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3030" w:rsidRPr="00593030" w:rsidRDefault="00593030" w:rsidP="00593030">
      <w:pPr>
        <w:spacing w:after="0" w:line="240" w:lineRule="auto"/>
        <w:jc w:val="center"/>
        <w:rPr>
          <w:rFonts w:ascii="Times New Roman" w:hAnsi="Times New Roman" w:cs="Times New Roman"/>
          <w:b/>
          <w:caps/>
          <w:sz w:val="28"/>
          <w:szCs w:val="28"/>
          <w:lang w:val="kk-KZ"/>
        </w:rPr>
      </w:pPr>
      <w:bookmarkStart w:id="0" w:name="_Hlk166507762"/>
      <w:r w:rsidRPr="00593030">
        <w:rPr>
          <w:rFonts w:ascii="Times New Roman" w:hAnsi="Times New Roman" w:cs="Times New Roman"/>
          <w:noProof/>
        </w:rPr>
        <w:drawing>
          <wp:anchor distT="0" distB="0" distL="114300" distR="114300" simplePos="0" relativeHeight="251664384" behindDoc="0" locked="0" layoutInCell="1" allowOverlap="1">
            <wp:simplePos x="0" y="0"/>
            <wp:positionH relativeFrom="column">
              <wp:posOffset>41910</wp:posOffset>
            </wp:positionH>
            <wp:positionV relativeFrom="paragraph">
              <wp:posOffset>12700</wp:posOffset>
            </wp:positionV>
            <wp:extent cx="1009015" cy="1009015"/>
            <wp:effectExtent l="19050" t="0" r="635" b="0"/>
            <wp:wrapNone/>
            <wp:docPr id="19" name="Рисунок 1" descr="Министерство внутренних дел Р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Министерство внутренних дел РК"/>
                    <pic:cNvPicPr>
                      <a:picLocks noChangeAspect="1" noChangeArrowheads="1"/>
                    </pic:cNvPicPr>
                  </pic:nvPicPr>
                  <pic:blipFill>
                    <a:blip r:embed="rId8" cstate="print"/>
                    <a:srcRect/>
                    <a:stretch>
                      <a:fillRect/>
                    </a:stretch>
                  </pic:blipFill>
                  <pic:spPr bwMode="auto">
                    <a:xfrm>
                      <a:off x="0" y="0"/>
                      <a:ext cx="1009015" cy="1009015"/>
                    </a:xfrm>
                    <a:prstGeom prst="rect">
                      <a:avLst/>
                    </a:prstGeom>
                    <a:noFill/>
                    <a:ln w="9525">
                      <a:noFill/>
                      <a:miter lim="800000"/>
                      <a:headEnd/>
                      <a:tailEnd/>
                    </a:ln>
                  </pic:spPr>
                </pic:pic>
              </a:graphicData>
            </a:graphic>
          </wp:anchor>
        </w:drawing>
      </w:r>
      <w:r w:rsidRPr="00593030">
        <w:rPr>
          <w:rFonts w:ascii="Times New Roman" w:hAnsi="Times New Roman" w:cs="Times New Roman"/>
          <w:noProof/>
        </w:rPr>
        <w:drawing>
          <wp:anchor distT="0" distB="0" distL="114300" distR="114300" simplePos="0" relativeHeight="251663360" behindDoc="0" locked="0" layoutInCell="1" allowOverlap="1">
            <wp:simplePos x="0" y="0"/>
            <wp:positionH relativeFrom="column">
              <wp:posOffset>5272405</wp:posOffset>
            </wp:positionH>
            <wp:positionV relativeFrom="paragraph">
              <wp:posOffset>-60960</wp:posOffset>
            </wp:positionV>
            <wp:extent cx="765810" cy="1232535"/>
            <wp:effectExtent l="19050" t="0" r="0" b="0"/>
            <wp:wrapNone/>
            <wp:docPr id="17"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9" cstate="print"/>
                    <a:srcRect/>
                    <a:stretch>
                      <a:fillRect/>
                    </a:stretch>
                  </pic:blipFill>
                  <pic:spPr bwMode="auto">
                    <a:xfrm>
                      <a:off x="0" y="0"/>
                      <a:ext cx="765810" cy="1232535"/>
                    </a:xfrm>
                    <a:prstGeom prst="rect">
                      <a:avLst/>
                    </a:prstGeom>
                    <a:noFill/>
                    <a:ln w="9525">
                      <a:noFill/>
                      <a:miter lim="800000"/>
                      <a:headEnd/>
                      <a:tailEnd/>
                    </a:ln>
                  </pic:spPr>
                </pic:pic>
              </a:graphicData>
            </a:graphic>
          </wp:anchor>
        </w:drawing>
      </w:r>
      <w:r w:rsidRPr="00593030">
        <w:rPr>
          <w:rFonts w:ascii="Times New Roman" w:hAnsi="Times New Roman" w:cs="Times New Roman"/>
          <w:b/>
          <w:caps/>
          <w:sz w:val="28"/>
          <w:szCs w:val="28"/>
          <w:lang w:val="kk-KZ"/>
        </w:rPr>
        <w:t>Қ</w:t>
      </w:r>
      <w:bookmarkStart w:id="1" w:name="_Hlk166507053"/>
      <w:r w:rsidRPr="00593030">
        <w:rPr>
          <w:rFonts w:ascii="Times New Roman" w:hAnsi="Times New Roman" w:cs="Times New Roman"/>
          <w:b/>
          <w:caps/>
          <w:sz w:val="28"/>
          <w:szCs w:val="28"/>
          <w:lang w:val="kk-KZ"/>
        </w:rPr>
        <w:t xml:space="preserve">АЗАҚСТАН РЕСПУБЛИКАСЫ </w:t>
      </w:r>
    </w:p>
    <w:p w:rsidR="00593030" w:rsidRPr="00593030" w:rsidRDefault="00593030" w:rsidP="00593030">
      <w:pPr>
        <w:spacing w:after="0" w:line="240" w:lineRule="auto"/>
        <w:jc w:val="center"/>
        <w:rPr>
          <w:rFonts w:ascii="Times New Roman" w:hAnsi="Times New Roman" w:cs="Times New Roman"/>
          <w:b/>
          <w:caps/>
          <w:sz w:val="28"/>
          <w:szCs w:val="28"/>
          <w:lang w:val="kk-KZ"/>
        </w:rPr>
      </w:pPr>
      <w:r w:rsidRPr="00593030">
        <w:rPr>
          <w:rFonts w:ascii="Times New Roman" w:hAnsi="Times New Roman" w:cs="Times New Roman"/>
          <w:b/>
          <w:caps/>
          <w:sz w:val="28"/>
          <w:szCs w:val="28"/>
          <w:lang w:val="kk-KZ"/>
        </w:rPr>
        <w:t xml:space="preserve">ІШКІ ІСТЕР МИНИСТРЛІГІ </w:t>
      </w:r>
    </w:p>
    <w:p w:rsidR="00593030" w:rsidRPr="00593030" w:rsidRDefault="00593030" w:rsidP="00593030">
      <w:pPr>
        <w:spacing w:after="0" w:line="240" w:lineRule="auto"/>
        <w:jc w:val="center"/>
        <w:rPr>
          <w:rFonts w:ascii="Times New Roman" w:hAnsi="Times New Roman" w:cs="Times New Roman"/>
          <w:b/>
          <w:caps/>
          <w:sz w:val="28"/>
          <w:szCs w:val="28"/>
          <w:lang w:val="kk-KZ"/>
        </w:rPr>
      </w:pPr>
      <w:r w:rsidRPr="00593030">
        <w:rPr>
          <w:rFonts w:ascii="Times New Roman" w:hAnsi="Times New Roman" w:cs="Times New Roman"/>
          <w:b/>
          <w:caps/>
          <w:sz w:val="28"/>
          <w:szCs w:val="28"/>
          <w:lang w:val="kk-KZ"/>
        </w:rPr>
        <w:t>БӘРІМБЕК БЕЙСЕНОВ АТЫНДАҒЫ</w:t>
      </w:r>
    </w:p>
    <w:p w:rsidR="00593030" w:rsidRPr="00593030" w:rsidRDefault="00593030" w:rsidP="00593030">
      <w:pPr>
        <w:spacing w:after="0" w:line="240" w:lineRule="auto"/>
        <w:jc w:val="center"/>
        <w:rPr>
          <w:rFonts w:ascii="Times New Roman" w:hAnsi="Times New Roman" w:cs="Times New Roman"/>
          <w:b/>
          <w:caps/>
          <w:sz w:val="28"/>
          <w:szCs w:val="28"/>
          <w:lang w:val="kk-KZ"/>
        </w:rPr>
      </w:pPr>
      <w:r w:rsidRPr="00593030">
        <w:rPr>
          <w:rFonts w:ascii="Times New Roman" w:hAnsi="Times New Roman" w:cs="Times New Roman"/>
          <w:b/>
          <w:caps/>
          <w:sz w:val="28"/>
          <w:szCs w:val="28"/>
          <w:lang w:val="kk-KZ"/>
        </w:rPr>
        <w:t xml:space="preserve">ҚАРАҒАНДЫ АКАДЕМИЯСЫ </w:t>
      </w:r>
    </w:p>
    <w:p w:rsidR="00593030" w:rsidRDefault="00593030" w:rsidP="00593030">
      <w:pPr>
        <w:pBdr>
          <w:bottom w:val="single" w:sz="12" w:space="1" w:color="auto"/>
        </w:pBdr>
        <w:spacing w:after="0" w:line="240" w:lineRule="auto"/>
        <w:jc w:val="center"/>
        <w:rPr>
          <w:b/>
          <w:caps/>
          <w:sz w:val="28"/>
          <w:szCs w:val="28"/>
          <w:lang w:val="kk-KZ"/>
        </w:rPr>
      </w:pPr>
    </w:p>
    <w:p w:rsidR="00593030" w:rsidRPr="00BB7E31" w:rsidRDefault="00593030" w:rsidP="00593030">
      <w:pPr>
        <w:pBdr>
          <w:bottom w:val="single" w:sz="12" w:space="1" w:color="auto"/>
        </w:pBdr>
        <w:spacing w:after="0" w:line="240" w:lineRule="auto"/>
        <w:jc w:val="center"/>
        <w:rPr>
          <w:b/>
          <w:caps/>
          <w:sz w:val="28"/>
          <w:szCs w:val="28"/>
          <w:lang w:val="kk-KZ"/>
        </w:rPr>
      </w:pPr>
    </w:p>
    <w:bookmarkEnd w:id="0"/>
    <w:bookmarkEnd w:id="1"/>
    <w:p w:rsidR="005D0EA0" w:rsidRPr="00044B25" w:rsidRDefault="005D0EA0" w:rsidP="00593030">
      <w:pPr>
        <w:spacing w:after="0" w:line="240" w:lineRule="auto"/>
        <w:jc w:val="center"/>
        <w:rPr>
          <w:rFonts w:ascii="Times New Roman" w:hAnsi="Times New Roman" w:cs="Times New Roman"/>
          <w:b/>
          <w:sz w:val="28"/>
          <w:szCs w:val="28"/>
          <w:lang w:val="kk-KZ"/>
        </w:rPr>
      </w:pPr>
    </w:p>
    <w:p w:rsidR="00593030" w:rsidRPr="00593030" w:rsidRDefault="00593030" w:rsidP="00593030">
      <w:pPr>
        <w:spacing w:after="0" w:line="240" w:lineRule="auto"/>
        <w:jc w:val="center"/>
        <w:rPr>
          <w:rFonts w:ascii="Times New Roman" w:hAnsi="Times New Roman" w:cs="Times New Roman"/>
          <w:b/>
          <w:sz w:val="28"/>
          <w:szCs w:val="28"/>
          <w:lang w:val="kk-KZ"/>
        </w:rPr>
      </w:pPr>
      <w:r w:rsidRPr="00593030">
        <w:rPr>
          <w:rFonts w:ascii="Times New Roman" w:hAnsi="Times New Roman" w:cs="Times New Roman"/>
          <w:b/>
          <w:sz w:val="28"/>
          <w:szCs w:val="28"/>
          <w:lang w:val="kk-KZ"/>
        </w:rPr>
        <w:t>ҒЫЛЫМИ-ЗЕРТТЕУ ИНСТИТУТЫ</w:t>
      </w:r>
    </w:p>
    <w:p w:rsidR="00593030" w:rsidRPr="00593030" w:rsidRDefault="00593030" w:rsidP="00593030">
      <w:pPr>
        <w:spacing w:after="0" w:line="240" w:lineRule="auto"/>
        <w:jc w:val="center"/>
        <w:rPr>
          <w:rFonts w:ascii="Times New Roman" w:hAnsi="Times New Roman" w:cs="Times New Roman"/>
          <w:b/>
          <w:bCs/>
          <w:i/>
          <w:iCs/>
          <w:sz w:val="28"/>
          <w:szCs w:val="28"/>
          <w:lang w:val="kk-KZ"/>
        </w:rPr>
      </w:pPr>
      <w:r w:rsidRPr="00593030">
        <w:rPr>
          <w:rFonts w:ascii="Times New Roman" w:hAnsi="Times New Roman" w:cs="Times New Roman"/>
          <w:b/>
          <w:bCs/>
          <w:i/>
          <w:iCs/>
          <w:sz w:val="28"/>
          <w:szCs w:val="28"/>
          <w:lang w:val="kk-KZ"/>
        </w:rPr>
        <w:t>ІІО тергеу қызметінің проблемаларын зерттеу орталығы</w:t>
      </w:r>
    </w:p>
    <w:p w:rsidR="005D0EA0" w:rsidRPr="00044B25" w:rsidRDefault="005D0EA0" w:rsidP="00593030">
      <w:pPr>
        <w:spacing w:after="0" w:line="240" w:lineRule="auto"/>
        <w:jc w:val="center"/>
        <w:rPr>
          <w:rFonts w:ascii="Times New Roman" w:hAnsi="Times New Roman" w:cs="Times New Roman"/>
          <w:b/>
          <w:sz w:val="28"/>
          <w:szCs w:val="28"/>
          <w:lang w:val="kk-KZ"/>
        </w:rPr>
      </w:pPr>
    </w:p>
    <w:p w:rsidR="005D0EA0" w:rsidRDefault="005D0EA0" w:rsidP="00593030">
      <w:pPr>
        <w:spacing w:after="0" w:line="240" w:lineRule="auto"/>
        <w:jc w:val="center"/>
        <w:rPr>
          <w:rFonts w:ascii="Times New Roman" w:hAnsi="Times New Roman" w:cs="Times New Roman"/>
          <w:b/>
          <w:sz w:val="28"/>
          <w:szCs w:val="28"/>
          <w:lang w:val="kk-KZ"/>
        </w:rPr>
      </w:pPr>
    </w:p>
    <w:p w:rsidR="00593030" w:rsidRPr="00044B25" w:rsidRDefault="00593030" w:rsidP="00593030">
      <w:pPr>
        <w:spacing w:after="0" w:line="240" w:lineRule="auto"/>
        <w:jc w:val="center"/>
        <w:rPr>
          <w:rFonts w:ascii="Times New Roman" w:hAnsi="Times New Roman" w:cs="Times New Roman"/>
          <w:b/>
          <w:sz w:val="28"/>
          <w:szCs w:val="28"/>
          <w:lang w:val="kk-KZ"/>
        </w:rPr>
      </w:pPr>
    </w:p>
    <w:p w:rsidR="00593030" w:rsidRPr="00F11C29" w:rsidRDefault="00593030" w:rsidP="00593030">
      <w:pPr>
        <w:pStyle w:val="aff8"/>
        <w:tabs>
          <w:tab w:val="left" w:pos="993"/>
        </w:tabs>
        <w:jc w:val="center"/>
        <w:rPr>
          <w:rFonts w:ascii="Times New Roman" w:hAnsi="Times New Roman"/>
          <w:b/>
          <w:bCs/>
          <w:sz w:val="32"/>
          <w:szCs w:val="32"/>
          <w:lang w:val="kk-KZ"/>
        </w:rPr>
      </w:pPr>
      <w:r w:rsidRPr="00F11C29">
        <w:rPr>
          <w:rFonts w:ascii="Times New Roman" w:hAnsi="Times New Roman"/>
          <w:b/>
          <w:bCs/>
          <w:sz w:val="32"/>
          <w:szCs w:val="32"/>
          <w:lang w:val="kk-KZ"/>
        </w:rPr>
        <w:t>Қазақстан Республикасы ҚК 301-1 бабының 1 және 3 бөліктер</w:t>
      </w:r>
      <w:r w:rsidR="00550197">
        <w:rPr>
          <w:rFonts w:ascii="Times New Roman" w:hAnsi="Times New Roman"/>
          <w:b/>
          <w:bCs/>
          <w:sz w:val="32"/>
          <w:szCs w:val="32"/>
          <w:lang w:val="kk-KZ"/>
        </w:rPr>
        <w:t>і</w:t>
      </w:r>
      <w:r w:rsidRPr="00F11C29">
        <w:rPr>
          <w:rFonts w:ascii="Times New Roman" w:hAnsi="Times New Roman"/>
          <w:b/>
          <w:bCs/>
          <w:sz w:val="32"/>
          <w:szCs w:val="32"/>
          <w:lang w:val="kk-KZ"/>
        </w:rPr>
        <w:t>мен көзделген құқық бұ</w:t>
      </w:r>
      <w:r>
        <w:rPr>
          <w:rFonts w:ascii="Times New Roman" w:hAnsi="Times New Roman"/>
          <w:b/>
          <w:bCs/>
          <w:sz w:val="32"/>
          <w:szCs w:val="32"/>
          <w:lang w:val="kk-KZ"/>
        </w:rPr>
        <w:t xml:space="preserve">зушылықтарды тергеп-тексеру </w:t>
      </w:r>
      <w:r w:rsidRPr="00593030">
        <w:rPr>
          <w:rFonts w:ascii="Times New Roman" w:hAnsi="Times New Roman"/>
          <w:b/>
          <w:bCs/>
          <w:sz w:val="32"/>
          <w:szCs w:val="32"/>
          <w:lang w:val="kk-KZ"/>
        </w:rPr>
        <w:t>бойынша</w:t>
      </w:r>
    </w:p>
    <w:p w:rsidR="00593030" w:rsidRPr="00593030" w:rsidRDefault="00593030" w:rsidP="00593030">
      <w:pPr>
        <w:spacing w:after="0" w:line="240" w:lineRule="auto"/>
        <w:jc w:val="center"/>
        <w:rPr>
          <w:rFonts w:ascii="Times New Roman" w:eastAsia="Calibri" w:hAnsi="Times New Roman" w:cs="Times New Roman"/>
          <w:b/>
          <w:bCs/>
          <w:sz w:val="40"/>
          <w:szCs w:val="40"/>
          <w:lang w:val="kk-KZ" w:eastAsia="en-US"/>
        </w:rPr>
      </w:pPr>
      <w:r w:rsidRPr="00593030">
        <w:rPr>
          <w:rFonts w:ascii="Times New Roman" w:eastAsia="Calibri" w:hAnsi="Times New Roman" w:cs="Times New Roman"/>
          <w:b/>
          <w:bCs/>
          <w:sz w:val="40"/>
          <w:szCs w:val="40"/>
          <w:lang w:val="kk-KZ" w:eastAsia="en-US"/>
        </w:rPr>
        <w:t>ӘДІСТЕМЕЛІК ҰСЫНЫМДАР</w:t>
      </w:r>
    </w:p>
    <w:p w:rsidR="00593030" w:rsidRDefault="00593030" w:rsidP="00593030">
      <w:pPr>
        <w:spacing w:after="0" w:line="240" w:lineRule="auto"/>
        <w:jc w:val="center"/>
        <w:rPr>
          <w:rFonts w:ascii="Times New Roman" w:eastAsia="Times New Roman" w:hAnsi="Times New Roman" w:cs="Times New Roman"/>
          <w:b/>
          <w:kern w:val="28"/>
          <w:sz w:val="28"/>
          <w:szCs w:val="28"/>
          <w:lang w:val="kk-KZ"/>
        </w:rPr>
      </w:pPr>
    </w:p>
    <w:p w:rsidR="00593030" w:rsidRPr="00F11C29" w:rsidRDefault="00593030" w:rsidP="00593030">
      <w:pPr>
        <w:spacing w:after="0" w:line="240" w:lineRule="auto"/>
        <w:jc w:val="center"/>
        <w:rPr>
          <w:rFonts w:ascii="Times New Roman" w:eastAsia="Times New Roman" w:hAnsi="Times New Roman" w:cs="Times New Roman"/>
          <w:b/>
          <w:kern w:val="28"/>
          <w:sz w:val="28"/>
          <w:szCs w:val="28"/>
          <w:lang w:val="kk-KZ"/>
        </w:rPr>
      </w:pPr>
    </w:p>
    <w:p w:rsidR="00593030" w:rsidRPr="00593030" w:rsidRDefault="00593030" w:rsidP="00593030">
      <w:pPr>
        <w:pStyle w:val="aff8"/>
        <w:tabs>
          <w:tab w:val="left" w:pos="993"/>
        </w:tabs>
        <w:jc w:val="center"/>
        <w:rPr>
          <w:rFonts w:ascii="Times New Roman" w:hAnsi="Times New Roman"/>
          <w:b/>
          <w:bCs/>
          <w:sz w:val="40"/>
          <w:szCs w:val="40"/>
        </w:rPr>
      </w:pPr>
      <w:r w:rsidRPr="00593030">
        <w:rPr>
          <w:rFonts w:ascii="Times New Roman" w:hAnsi="Times New Roman"/>
          <w:b/>
          <w:bCs/>
          <w:sz w:val="40"/>
          <w:szCs w:val="40"/>
        </w:rPr>
        <w:t>МЕТОДИЧЕСКИЕ РЕКОМЕНДАЦИИ</w:t>
      </w:r>
    </w:p>
    <w:p w:rsidR="00593030" w:rsidRPr="00F11C29" w:rsidRDefault="00593030" w:rsidP="00593030">
      <w:pPr>
        <w:pStyle w:val="aff8"/>
        <w:tabs>
          <w:tab w:val="left" w:pos="993"/>
        </w:tabs>
        <w:jc w:val="center"/>
        <w:rPr>
          <w:rFonts w:ascii="Times New Roman" w:hAnsi="Times New Roman"/>
          <w:b/>
          <w:bCs/>
          <w:sz w:val="32"/>
          <w:szCs w:val="32"/>
        </w:rPr>
      </w:pPr>
      <w:r w:rsidRPr="00F11C29">
        <w:rPr>
          <w:rFonts w:ascii="Times New Roman" w:hAnsi="Times New Roman"/>
          <w:b/>
          <w:bCs/>
          <w:sz w:val="32"/>
          <w:szCs w:val="32"/>
        </w:rPr>
        <w:t>по расследованию уголовного правонарушения, предусмотренного ст.301-1 чч. 1 и 3 УК Республики Казахстан</w:t>
      </w:r>
    </w:p>
    <w:p w:rsidR="005D0EA0" w:rsidRDefault="005D0EA0" w:rsidP="00593030">
      <w:pPr>
        <w:spacing w:after="0" w:line="240" w:lineRule="auto"/>
        <w:jc w:val="center"/>
        <w:rPr>
          <w:rFonts w:ascii="Times New Roman" w:hAnsi="Times New Roman" w:cs="Times New Roman"/>
          <w:b/>
          <w:sz w:val="28"/>
          <w:szCs w:val="28"/>
        </w:rPr>
      </w:pPr>
    </w:p>
    <w:p w:rsidR="00EE2709" w:rsidRDefault="00593030" w:rsidP="00593030">
      <w:pPr>
        <w:spacing w:after="0" w:line="240" w:lineRule="auto"/>
        <w:jc w:val="center"/>
        <w:rPr>
          <w:rFonts w:ascii="Times New Roman" w:hAnsi="Times New Roman" w:cs="Times New Roman"/>
          <w:b/>
          <w:sz w:val="28"/>
          <w:szCs w:val="28"/>
        </w:rPr>
      </w:pPr>
      <w:r>
        <w:rPr>
          <w:rFonts w:ascii="Times New Roman" w:hAnsi="Times New Roman" w:cs="Times New Roman"/>
          <w:b/>
          <w:noProof/>
          <w:sz w:val="28"/>
          <w:szCs w:val="28"/>
        </w:rPr>
        <w:drawing>
          <wp:anchor distT="0" distB="0" distL="114300" distR="114300" simplePos="0" relativeHeight="251660288" behindDoc="0" locked="0" layoutInCell="1" allowOverlap="1">
            <wp:simplePos x="0" y="0"/>
            <wp:positionH relativeFrom="column">
              <wp:posOffset>969645</wp:posOffset>
            </wp:positionH>
            <wp:positionV relativeFrom="page">
              <wp:posOffset>5783580</wp:posOffset>
            </wp:positionV>
            <wp:extent cx="3632200" cy="3189605"/>
            <wp:effectExtent l="19050" t="0" r="6350" b="0"/>
            <wp:wrapNone/>
            <wp:docPr id="95362953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0" cstate="print">
                      <a:extLst>
                        <a:ext uri="{28A0092B-C50C-407E-A947-70E740481C1C}">
                          <a14:useLocalDpi xmlns:arto="http://schemas.microsoft.com/office/word/2006/arto"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19561" r="19348"/>
                    <a:stretch/>
                  </pic:blipFill>
                  <pic:spPr bwMode="auto">
                    <a:xfrm>
                      <a:off x="0" y="0"/>
                      <a:ext cx="3632200" cy="3189605"/>
                    </a:xfrm>
                    <a:prstGeom prst="rect">
                      <a:avLst/>
                    </a:prstGeom>
                    <a:ln>
                      <a:noFill/>
                    </a:ln>
                    <a:effectLst>
                      <a:softEdge rad="112500"/>
                    </a:effectLst>
                    <a:extLst>
                      <a:ext uri="{53640926-AAD7-44D8-BBD7-CCE9431645EC}">
                        <a14:shadowObscured xmlns:arto="http://schemas.microsoft.com/office/word/2006/arto"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anchor>
        </w:drawing>
      </w:r>
    </w:p>
    <w:p w:rsidR="00EE2709" w:rsidRDefault="00EE2709" w:rsidP="00593030">
      <w:pPr>
        <w:spacing w:after="0" w:line="240" w:lineRule="auto"/>
        <w:jc w:val="center"/>
        <w:rPr>
          <w:rFonts w:ascii="Times New Roman" w:hAnsi="Times New Roman" w:cs="Times New Roman"/>
          <w:b/>
          <w:sz w:val="28"/>
          <w:szCs w:val="28"/>
        </w:rPr>
      </w:pPr>
    </w:p>
    <w:p w:rsidR="00EE2709" w:rsidRPr="00044B25" w:rsidRDefault="00EE2709" w:rsidP="00593030">
      <w:pPr>
        <w:spacing w:after="0" w:line="240" w:lineRule="auto"/>
        <w:jc w:val="center"/>
        <w:rPr>
          <w:rFonts w:ascii="Times New Roman" w:hAnsi="Times New Roman" w:cs="Times New Roman"/>
          <w:b/>
          <w:sz w:val="28"/>
          <w:szCs w:val="28"/>
        </w:rPr>
      </w:pPr>
    </w:p>
    <w:p w:rsidR="005D0EA0" w:rsidRPr="00044B25" w:rsidRDefault="005D0EA0" w:rsidP="00593030">
      <w:pPr>
        <w:spacing w:after="0" w:line="240" w:lineRule="auto"/>
        <w:jc w:val="both"/>
        <w:rPr>
          <w:rFonts w:ascii="Times New Roman" w:hAnsi="Times New Roman" w:cs="Times New Roman"/>
          <w:b/>
          <w:sz w:val="28"/>
          <w:szCs w:val="28"/>
          <w:lang w:val="kk-KZ"/>
        </w:rPr>
      </w:pPr>
    </w:p>
    <w:p w:rsidR="005D0EA0" w:rsidRPr="00044B25" w:rsidRDefault="005D0EA0" w:rsidP="00593030">
      <w:pPr>
        <w:spacing w:after="0" w:line="240" w:lineRule="auto"/>
        <w:jc w:val="both"/>
        <w:rPr>
          <w:rFonts w:ascii="Times New Roman" w:hAnsi="Times New Roman" w:cs="Times New Roman"/>
          <w:b/>
          <w:sz w:val="28"/>
          <w:szCs w:val="28"/>
          <w:lang w:val="kk-KZ"/>
        </w:rPr>
      </w:pPr>
    </w:p>
    <w:p w:rsidR="005D0EA0" w:rsidRPr="00044B25" w:rsidRDefault="005D0EA0" w:rsidP="00593030">
      <w:pPr>
        <w:spacing w:after="0" w:line="240" w:lineRule="auto"/>
        <w:jc w:val="both"/>
        <w:rPr>
          <w:rFonts w:ascii="Times New Roman" w:hAnsi="Times New Roman" w:cs="Times New Roman"/>
          <w:b/>
          <w:sz w:val="28"/>
          <w:szCs w:val="28"/>
          <w:lang w:val="kk-KZ"/>
        </w:rPr>
      </w:pPr>
    </w:p>
    <w:p w:rsidR="005D0EA0" w:rsidRPr="00044B25" w:rsidRDefault="005D0EA0" w:rsidP="00593030">
      <w:pPr>
        <w:spacing w:after="0" w:line="240" w:lineRule="auto"/>
        <w:jc w:val="both"/>
        <w:rPr>
          <w:rFonts w:ascii="Times New Roman" w:hAnsi="Times New Roman" w:cs="Times New Roman"/>
          <w:b/>
          <w:sz w:val="28"/>
          <w:szCs w:val="28"/>
          <w:lang w:val="kk-KZ"/>
        </w:rPr>
      </w:pPr>
    </w:p>
    <w:p w:rsidR="005D0EA0" w:rsidRPr="00044B25" w:rsidRDefault="005D0EA0" w:rsidP="00593030">
      <w:pPr>
        <w:spacing w:after="0" w:line="240" w:lineRule="auto"/>
        <w:jc w:val="both"/>
        <w:rPr>
          <w:rFonts w:ascii="Times New Roman" w:hAnsi="Times New Roman" w:cs="Times New Roman"/>
          <w:b/>
          <w:sz w:val="28"/>
          <w:szCs w:val="28"/>
          <w:lang w:val="kk-KZ"/>
        </w:rPr>
      </w:pPr>
    </w:p>
    <w:p w:rsidR="005D0EA0" w:rsidRPr="00044B25" w:rsidRDefault="005D0EA0" w:rsidP="00166344">
      <w:pPr>
        <w:spacing w:after="0" w:line="240" w:lineRule="auto"/>
        <w:jc w:val="both"/>
        <w:rPr>
          <w:rFonts w:ascii="Times New Roman" w:hAnsi="Times New Roman" w:cs="Times New Roman"/>
          <w:b/>
          <w:sz w:val="28"/>
          <w:szCs w:val="28"/>
          <w:lang w:val="kk-KZ"/>
        </w:rPr>
      </w:pPr>
    </w:p>
    <w:p w:rsidR="005D0EA0" w:rsidRPr="00044B25" w:rsidRDefault="005D0EA0" w:rsidP="00166344">
      <w:pPr>
        <w:spacing w:after="0" w:line="240" w:lineRule="auto"/>
        <w:jc w:val="both"/>
        <w:rPr>
          <w:rFonts w:ascii="Times New Roman" w:hAnsi="Times New Roman" w:cs="Times New Roman"/>
          <w:b/>
          <w:sz w:val="28"/>
          <w:szCs w:val="28"/>
          <w:lang w:val="kk-KZ"/>
        </w:rPr>
      </w:pPr>
    </w:p>
    <w:p w:rsidR="005D0EA0" w:rsidRPr="00044B25" w:rsidRDefault="005D0EA0" w:rsidP="00166344">
      <w:pPr>
        <w:spacing w:after="0" w:line="240" w:lineRule="auto"/>
        <w:jc w:val="both"/>
        <w:rPr>
          <w:rFonts w:ascii="Times New Roman" w:hAnsi="Times New Roman" w:cs="Times New Roman"/>
          <w:b/>
          <w:sz w:val="28"/>
          <w:szCs w:val="28"/>
          <w:lang w:val="kk-KZ"/>
        </w:rPr>
      </w:pPr>
    </w:p>
    <w:p w:rsidR="005D0EA0" w:rsidRPr="00044B25" w:rsidRDefault="005D0EA0" w:rsidP="00166344">
      <w:pPr>
        <w:spacing w:after="0" w:line="240" w:lineRule="auto"/>
        <w:jc w:val="both"/>
        <w:rPr>
          <w:rFonts w:ascii="Times New Roman" w:hAnsi="Times New Roman" w:cs="Times New Roman"/>
          <w:b/>
          <w:sz w:val="28"/>
          <w:szCs w:val="28"/>
          <w:lang w:val="kk-KZ"/>
        </w:rPr>
      </w:pPr>
    </w:p>
    <w:p w:rsidR="005D0EA0" w:rsidRPr="00044B25" w:rsidRDefault="005D0EA0" w:rsidP="00166344">
      <w:pPr>
        <w:spacing w:after="0" w:line="240" w:lineRule="auto"/>
        <w:jc w:val="both"/>
        <w:rPr>
          <w:rFonts w:ascii="Times New Roman" w:hAnsi="Times New Roman" w:cs="Times New Roman"/>
          <w:b/>
          <w:sz w:val="28"/>
          <w:szCs w:val="28"/>
          <w:lang w:val="kk-KZ"/>
        </w:rPr>
      </w:pPr>
    </w:p>
    <w:p w:rsidR="005D0EA0" w:rsidRPr="00044B25" w:rsidRDefault="005D0EA0" w:rsidP="00166344">
      <w:pPr>
        <w:spacing w:after="0" w:line="240" w:lineRule="auto"/>
        <w:jc w:val="both"/>
        <w:rPr>
          <w:rFonts w:ascii="Times New Roman" w:hAnsi="Times New Roman" w:cs="Times New Roman"/>
          <w:b/>
          <w:sz w:val="28"/>
          <w:szCs w:val="28"/>
          <w:lang w:val="kk-KZ"/>
        </w:rPr>
      </w:pPr>
    </w:p>
    <w:p w:rsidR="005D0EA0" w:rsidRPr="00044B25" w:rsidRDefault="005D0EA0" w:rsidP="00166344">
      <w:pPr>
        <w:spacing w:after="0" w:line="240" w:lineRule="auto"/>
        <w:jc w:val="both"/>
        <w:rPr>
          <w:rFonts w:ascii="Times New Roman" w:hAnsi="Times New Roman" w:cs="Times New Roman"/>
          <w:b/>
          <w:sz w:val="28"/>
          <w:szCs w:val="28"/>
          <w:lang w:val="kk-KZ"/>
        </w:rPr>
      </w:pPr>
    </w:p>
    <w:p w:rsidR="005D0EA0" w:rsidRPr="00044B25" w:rsidRDefault="005D0EA0" w:rsidP="00166344">
      <w:pPr>
        <w:spacing w:after="0" w:line="240" w:lineRule="auto"/>
        <w:jc w:val="both"/>
        <w:rPr>
          <w:rFonts w:ascii="Times New Roman" w:hAnsi="Times New Roman" w:cs="Times New Roman"/>
          <w:b/>
          <w:sz w:val="28"/>
          <w:szCs w:val="28"/>
          <w:lang w:val="kk-KZ"/>
        </w:rPr>
      </w:pPr>
    </w:p>
    <w:p w:rsidR="005D0EA0" w:rsidRPr="00044B25" w:rsidRDefault="005D0EA0" w:rsidP="00166344">
      <w:pPr>
        <w:spacing w:after="0" w:line="240" w:lineRule="auto"/>
        <w:jc w:val="both"/>
        <w:rPr>
          <w:rFonts w:ascii="Times New Roman" w:hAnsi="Times New Roman" w:cs="Times New Roman"/>
          <w:b/>
          <w:sz w:val="28"/>
          <w:szCs w:val="28"/>
          <w:lang w:val="kk-KZ"/>
        </w:rPr>
      </w:pPr>
    </w:p>
    <w:p w:rsidR="005D0EA0" w:rsidRPr="00044B25" w:rsidRDefault="005D0EA0" w:rsidP="00166344">
      <w:pPr>
        <w:spacing w:after="0" w:line="240" w:lineRule="auto"/>
        <w:jc w:val="both"/>
        <w:rPr>
          <w:rFonts w:ascii="Times New Roman" w:hAnsi="Times New Roman" w:cs="Times New Roman"/>
          <w:b/>
          <w:sz w:val="28"/>
          <w:szCs w:val="28"/>
          <w:lang w:val="kk-KZ"/>
        </w:rPr>
      </w:pPr>
    </w:p>
    <w:p w:rsidR="00EE2709" w:rsidRDefault="00EE2709" w:rsidP="00166344">
      <w:pPr>
        <w:spacing w:after="0" w:line="240" w:lineRule="auto"/>
        <w:jc w:val="center"/>
        <w:rPr>
          <w:rFonts w:ascii="Times New Roman" w:hAnsi="Times New Roman" w:cs="Times New Roman"/>
          <w:b/>
          <w:sz w:val="28"/>
          <w:szCs w:val="28"/>
          <w:lang w:val="kk-KZ"/>
        </w:rPr>
      </w:pPr>
    </w:p>
    <w:p w:rsidR="005D0EA0" w:rsidRPr="00044B25" w:rsidRDefault="00EE2709" w:rsidP="00166344">
      <w:pPr>
        <w:spacing w:after="0" w:line="24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t>Караганда</w:t>
      </w:r>
    </w:p>
    <w:p w:rsidR="005D0EA0" w:rsidRPr="00044B25" w:rsidRDefault="005D0EA0" w:rsidP="00166344">
      <w:pPr>
        <w:spacing w:after="0" w:line="240" w:lineRule="auto"/>
        <w:jc w:val="center"/>
        <w:rPr>
          <w:rFonts w:ascii="Times New Roman" w:hAnsi="Times New Roman" w:cs="Times New Roman"/>
          <w:b/>
          <w:noProof/>
          <w:sz w:val="28"/>
          <w:szCs w:val="28"/>
          <w:lang w:val="kk-KZ"/>
        </w:rPr>
      </w:pPr>
      <w:r w:rsidRPr="00044B25">
        <w:rPr>
          <w:rFonts w:ascii="Times New Roman" w:hAnsi="Times New Roman" w:cs="Times New Roman"/>
          <w:b/>
          <w:sz w:val="28"/>
          <w:szCs w:val="28"/>
          <w:lang w:val="kk-KZ"/>
        </w:rPr>
        <w:t>2024</w:t>
      </w:r>
      <w:r w:rsidRPr="00044B25">
        <w:rPr>
          <w:rFonts w:ascii="Times New Roman" w:hAnsi="Times New Roman" w:cs="Times New Roman"/>
          <w:sz w:val="28"/>
          <w:szCs w:val="28"/>
          <w:lang w:val="kk-KZ"/>
        </w:rPr>
        <w:br w:type="page"/>
      </w:r>
    </w:p>
    <w:p w:rsidR="005D0EA0" w:rsidRPr="00044B25" w:rsidRDefault="00ED29FE" w:rsidP="006A2390">
      <w:pPr>
        <w:rPr>
          <w:sz w:val="28"/>
          <w:szCs w:val="28"/>
          <w:lang w:val="kk-KZ"/>
        </w:rPr>
      </w:pPr>
      <w:r>
        <w:rPr>
          <w:sz w:val="28"/>
          <w:szCs w:val="28"/>
          <w:lang w:val="kk-KZ"/>
        </w:rPr>
        <w:lastRenderedPageBreak/>
        <w:t>УДК</w:t>
      </w:r>
      <w:r w:rsidR="005D0EA0" w:rsidRPr="00044B25">
        <w:rPr>
          <w:sz w:val="28"/>
          <w:szCs w:val="28"/>
          <w:lang w:val="kk-KZ"/>
        </w:rPr>
        <w:t>: 343.13</w:t>
      </w:r>
    </w:p>
    <w:p w:rsidR="005D0EA0" w:rsidRPr="00044B25" w:rsidRDefault="005D0EA0" w:rsidP="00166344">
      <w:pPr>
        <w:pStyle w:val="310"/>
        <w:spacing w:before="0" w:beforeAutospacing="0" w:after="0" w:afterAutospacing="0"/>
        <w:ind w:firstLine="709"/>
        <w:jc w:val="both"/>
        <w:rPr>
          <w:b w:val="0"/>
          <w:sz w:val="28"/>
          <w:szCs w:val="28"/>
          <w:lang w:val="kk-KZ"/>
        </w:rPr>
      </w:pPr>
    </w:p>
    <w:p w:rsidR="00593030" w:rsidRPr="00255B31" w:rsidRDefault="00593030" w:rsidP="00593030">
      <w:pPr>
        <w:spacing w:line="240" w:lineRule="auto"/>
        <w:ind w:firstLine="709"/>
        <w:jc w:val="both"/>
        <w:rPr>
          <w:rFonts w:ascii="Times New Roman" w:hAnsi="Times New Roman" w:cs="Times New Roman"/>
          <w:i/>
          <w:sz w:val="28"/>
          <w:szCs w:val="28"/>
          <w:lang w:val="kk-KZ"/>
        </w:rPr>
      </w:pPr>
      <w:r w:rsidRPr="00255B31">
        <w:rPr>
          <w:rFonts w:ascii="Times New Roman" w:hAnsi="Times New Roman" w:cs="Times New Roman"/>
          <w:b/>
          <w:sz w:val="28"/>
          <w:szCs w:val="28"/>
          <w:lang w:val="kk-KZ"/>
        </w:rPr>
        <w:t xml:space="preserve">Құрастырушылар: </w:t>
      </w:r>
      <w:r w:rsidRPr="00255B31">
        <w:rPr>
          <w:rFonts w:ascii="Times New Roman" w:hAnsi="Times New Roman" w:cs="Times New Roman"/>
          <w:i/>
          <w:sz w:val="28"/>
          <w:szCs w:val="28"/>
          <w:lang w:val="kk-KZ"/>
        </w:rPr>
        <w:t>Қазақстан Республикасы ІІМ Б.</w:t>
      </w:r>
      <w:r w:rsidR="00550197">
        <w:rPr>
          <w:rFonts w:ascii="Times New Roman" w:hAnsi="Times New Roman" w:cs="Times New Roman"/>
          <w:i/>
          <w:sz w:val="28"/>
          <w:szCs w:val="28"/>
          <w:lang w:val="kk-KZ"/>
        </w:rPr>
        <w:t xml:space="preserve"> </w:t>
      </w:r>
      <w:r w:rsidRPr="00255B31">
        <w:rPr>
          <w:rFonts w:ascii="Times New Roman" w:hAnsi="Times New Roman" w:cs="Times New Roman"/>
          <w:i/>
          <w:sz w:val="28"/>
          <w:szCs w:val="28"/>
          <w:lang w:val="kk-KZ"/>
        </w:rPr>
        <w:t xml:space="preserve">Бейсенов атындағы Қарағанды академиясы ҒЗИ ІІО тергеу қызметінің проблемаларын зерттеу орталығының қызметкерлері </w:t>
      </w:r>
    </w:p>
    <w:p w:rsidR="00593030" w:rsidRDefault="00593030" w:rsidP="00593030">
      <w:pPr>
        <w:spacing w:line="240" w:lineRule="auto"/>
        <w:ind w:firstLine="709"/>
        <w:jc w:val="both"/>
        <w:rPr>
          <w:rFonts w:ascii="Times New Roman" w:hAnsi="Times New Roman" w:cs="Times New Roman"/>
          <w:i/>
          <w:sz w:val="28"/>
          <w:szCs w:val="28"/>
        </w:rPr>
      </w:pPr>
      <w:r w:rsidRPr="002371D7">
        <w:rPr>
          <w:rFonts w:ascii="Times New Roman" w:hAnsi="Times New Roman" w:cs="Times New Roman"/>
          <w:b/>
          <w:sz w:val="28"/>
          <w:szCs w:val="28"/>
        </w:rPr>
        <w:t>Составители:</w:t>
      </w:r>
      <w:r>
        <w:rPr>
          <w:rFonts w:ascii="Times New Roman" w:hAnsi="Times New Roman" w:cs="Times New Roman"/>
          <w:b/>
          <w:sz w:val="28"/>
          <w:szCs w:val="28"/>
        </w:rPr>
        <w:t xml:space="preserve"> </w:t>
      </w:r>
      <w:r w:rsidRPr="002371D7">
        <w:rPr>
          <w:rFonts w:ascii="Times New Roman" w:hAnsi="Times New Roman" w:cs="Times New Roman"/>
          <w:i/>
          <w:sz w:val="28"/>
          <w:szCs w:val="28"/>
        </w:rPr>
        <w:t>сотрудник</w:t>
      </w:r>
      <w:r>
        <w:rPr>
          <w:rFonts w:ascii="Times New Roman" w:hAnsi="Times New Roman" w:cs="Times New Roman"/>
          <w:i/>
          <w:sz w:val="28"/>
          <w:szCs w:val="28"/>
        </w:rPr>
        <w:t xml:space="preserve">и </w:t>
      </w:r>
      <w:r w:rsidRPr="002371D7">
        <w:rPr>
          <w:rFonts w:ascii="Times New Roman" w:hAnsi="Times New Roman" w:cs="Times New Roman"/>
          <w:i/>
          <w:sz w:val="28"/>
          <w:szCs w:val="28"/>
        </w:rPr>
        <w:t xml:space="preserve">Центра по исследованию проблем следственной деятельности ОВД НИИ </w:t>
      </w:r>
      <w:r>
        <w:rPr>
          <w:rFonts w:ascii="Times New Roman" w:hAnsi="Times New Roman" w:cs="Times New Roman"/>
          <w:i/>
          <w:sz w:val="28"/>
          <w:szCs w:val="28"/>
        </w:rPr>
        <w:t xml:space="preserve">Карагандинской академии </w:t>
      </w:r>
      <w:r w:rsidRPr="002371D7">
        <w:rPr>
          <w:rFonts w:ascii="Times New Roman" w:hAnsi="Times New Roman" w:cs="Times New Roman"/>
          <w:i/>
          <w:sz w:val="28"/>
          <w:szCs w:val="28"/>
        </w:rPr>
        <w:t>МВД РК им. Б. Бейсенова</w:t>
      </w:r>
    </w:p>
    <w:p w:rsidR="005D0EA0" w:rsidRDefault="005D0EA0" w:rsidP="009D05C3">
      <w:pPr>
        <w:pStyle w:val="310"/>
        <w:spacing w:before="0" w:beforeAutospacing="0" w:after="0" w:afterAutospacing="0"/>
        <w:jc w:val="both"/>
        <w:rPr>
          <w:b w:val="0"/>
          <w:i/>
          <w:sz w:val="28"/>
          <w:szCs w:val="28"/>
          <w:lang w:val="kk-KZ"/>
        </w:rPr>
      </w:pPr>
    </w:p>
    <w:p w:rsidR="007F15EA" w:rsidRDefault="007F15EA" w:rsidP="009D05C3">
      <w:pPr>
        <w:pStyle w:val="310"/>
        <w:spacing w:before="0" w:beforeAutospacing="0" w:after="0" w:afterAutospacing="0"/>
        <w:jc w:val="both"/>
        <w:rPr>
          <w:b w:val="0"/>
          <w:i/>
          <w:sz w:val="28"/>
          <w:szCs w:val="28"/>
          <w:lang w:val="kk-KZ"/>
        </w:rPr>
      </w:pPr>
    </w:p>
    <w:p w:rsidR="007F15EA" w:rsidRDefault="007F15EA" w:rsidP="009D05C3">
      <w:pPr>
        <w:pStyle w:val="310"/>
        <w:spacing w:before="0" w:beforeAutospacing="0" w:after="0" w:afterAutospacing="0"/>
        <w:jc w:val="both"/>
        <w:rPr>
          <w:b w:val="0"/>
          <w:i/>
          <w:sz w:val="28"/>
          <w:szCs w:val="28"/>
          <w:lang w:val="kk-KZ"/>
        </w:rPr>
      </w:pPr>
    </w:p>
    <w:p w:rsidR="007F15EA" w:rsidRPr="009D05C3" w:rsidRDefault="007F15EA" w:rsidP="009D05C3">
      <w:pPr>
        <w:pStyle w:val="310"/>
        <w:spacing w:before="0" w:beforeAutospacing="0" w:after="0" w:afterAutospacing="0"/>
        <w:jc w:val="both"/>
        <w:rPr>
          <w:b w:val="0"/>
          <w:i/>
          <w:sz w:val="28"/>
          <w:szCs w:val="28"/>
          <w:lang w:val="kk-KZ"/>
        </w:rPr>
      </w:pPr>
    </w:p>
    <w:p w:rsidR="007F15EA" w:rsidRPr="00255B31" w:rsidRDefault="007F15EA" w:rsidP="007F15EA">
      <w:pPr>
        <w:spacing w:line="240" w:lineRule="auto"/>
        <w:ind w:firstLine="709"/>
        <w:jc w:val="both"/>
        <w:rPr>
          <w:rFonts w:ascii="Times New Roman" w:hAnsi="Times New Roman" w:cs="Times New Roman"/>
          <w:sz w:val="28"/>
          <w:szCs w:val="28"/>
          <w:lang w:val="kk-KZ"/>
        </w:rPr>
      </w:pPr>
      <w:r w:rsidRPr="00255B31">
        <w:rPr>
          <w:rFonts w:ascii="Times New Roman" w:hAnsi="Times New Roman" w:cs="Times New Roman"/>
          <w:sz w:val="28"/>
          <w:szCs w:val="28"/>
          <w:lang w:val="kk-KZ"/>
        </w:rPr>
        <w:t>Әдістемелік ұсынымдар Қазақстан Республикасы ІІМ Б.Бейсенов атындағы Қарағанды академиясы Ғылыми-зерттеу институтының ІІО тергеу қызметінің проблемаларын зерттеу орталығының қызметкерлері жүргізетін «Қылмыстық істер бойынша сотқа дейінгі іс жүргізуді жетілдіру» тақырыбы бойынша ғылыми зерттеу аясында дайындалды</w:t>
      </w:r>
    </w:p>
    <w:p w:rsidR="007F15EA" w:rsidRPr="002371D7" w:rsidRDefault="007F15EA" w:rsidP="007F15EA">
      <w:pPr>
        <w:spacing w:line="240" w:lineRule="auto"/>
        <w:ind w:firstLine="709"/>
        <w:jc w:val="both"/>
        <w:rPr>
          <w:rFonts w:ascii="Times New Roman" w:hAnsi="Times New Roman" w:cs="Times New Roman"/>
          <w:sz w:val="28"/>
          <w:szCs w:val="28"/>
        </w:rPr>
      </w:pPr>
      <w:r w:rsidRPr="002371D7">
        <w:rPr>
          <w:rFonts w:ascii="Times New Roman" w:hAnsi="Times New Roman" w:cs="Times New Roman"/>
          <w:sz w:val="28"/>
          <w:szCs w:val="28"/>
        </w:rPr>
        <w:t>Методические рекомендации подготовлены в рамках научного исследования по теме «Совершенствование досудебного производства по уголовным делам», проводимого сотрудниками Центра по исследованию проблем следственной деятельности ОВД Научно-исследовательского института Карагандинской академии МВД Республики Казахстан им. Б. Бейсенова</w:t>
      </w:r>
    </w:p>
    <w:p w:rsidR="005D0EA0" w:rsidRPr="008169E8" w:rsidRDefault="005D0EA0" w:rsidP="00166344">
      <w:pPr>
        <w:spacing w:line="240" w:lineRule="auto"/>
        <w:jc w:val="both"/>
        <w:rPr>
          <w:rFonts w:ascii="Times New Roman" w:hAnsi="Times New Roman" w:cs="Times New Roman"/>
          <w:i/>
          <w:sz w:val="28"/>
          <w:szCs w:val="28"/>
          <w:lang w:val="kk-KZ"/>
        </w:rPr>
      </w:pPr>
    </w:p>
    <w:p w:rsidR="005D0EA0" w:rsidRPr="00044B25" w:rsidRDefault="005D0EA0" w:rsidP="00166344">
      <w:pPr>
        <w:spacing w:line="240" w:lineRule="auto"/>
        <w:jc w:val="both"/>
        <w:rPr>
          <w:rFonts w:ascii="Times New Roman" w:hAnsi="Times New Roman" w:cs="Times New Roman"/>
          <w:sz w:val="28"/>
          <w:szCs w:val="28"/>
          <w:lang w:val="kk-KZ"/>
        </w:rPr>
      </w:pPr>
    </w:p>
    <w:p w:rsidR="005D0EA0" w:rsidRPr="00044B25" w:rsidRDefault="005D0EA0" w:rsidP="00166344">
      <w:pPr>
        <w:spacing w:line="240" w:lineRule="auto"/>
        <w:jc w:val="both"/>
        <w:rPr>
          <w:rFonts w:ascii="Times New Roman" w:hAnsi="Times New Roman" w:cs="Times New Roman"/>
          <w:sz w:val="28"/>
          <w:szCs w:val="28"/>
          <w:lang w:val="kk-KZ"/>
        </w:rPr>
      </w:pPr>
    </w:p>
    <w:p w:rsidR="005D0EA0" w:rsidRDefault="005D0EA0" w:rsidP="00166344">
      <w:pPr>
        <w:spacing w:line="240" w:lineRule="auto"/>
        <w:jc w:val="both"/>
        <w:rPr>
          <w:rFonts w:ascii="Times New Roman" w:hAnsi="Times New Roman" w:cs="Times New Roman"/>
          <w:sz w:val="28"/>
          <w:szCs w:val="28"/>
          <w:lang w:val="kk-KZ"/>
        </w:rPr>
      </w:pPr>
    </w:p>
    <w:p w:rsidR="0071793B" w:rsidRDefault="0071793B" w:rsidP="00166344">
      <w:pPr>
        <w:spacing w:line="240" w:lineRule="auto"/>
        <w:jc w:val="both"/>
        <w:rPr>
          <w:rFonts w:ascii="Times New Roman" w:hAnsi="Times New Roman" w:cs="Times New Roman"/>
          <w:sz w:val="28"/>
          <w:szCs w:val="28"/>
          <w:lang w:val="kk-KZ"/>
        </w:rPr>
      </w:pPr>
    </w:p>
    <w:p w:rsidR="0071793B" w:rsidRDefault="0071793B" w:rsidP="00166344">
      <w:pPr>
        <w:spacing w:line="240" w:lineRule="auto"/>
        <w:jc w:val="both"/>
        <w:rPr>
          <w:rFonts w:ascii="Times New Roman" w:hAnsi="Times New Roman" w:cs="Times New Roman"/>
          <w:sz w:val="28"/>
          <w:szCs w:val="28"/>
          <w:lang w:val="kk-KZ"/>
        </w:rPr>
      </w:pPr>
    </w:p>
    <w:p w:rsidR="0071793B" w:rsidRDefault="0071793B" w:rsidP="00166344">
      <w:pPr>
        <w:spacing w:line="240" w:lineRule="auto"/>
        <w:jc w:val="both"/>
        <w:rPr>
          <w:rFonts w:ascii="Times New Roman" w:hAnsi="Times New Roman" w:cs="Times New Roman"/>
          <w:sz w:val="28"/>
          <w:szCs w:val="28"/>
          <w:lang w:val="kk-KZ"/>
        </w:rPr>
      </w:pPr>
    </w:p>
    <w:p w:rsidR="0071793B" w:rsidRDefault="0071793B" w:rsidP="00166344">
      <w:pPr>
        <w:spacing w:line="240" w:lineRule="auto"/>
        <w:jc w:val="both"/>
        <w:rPr>
          <w:rFonts w:ascii="Times New Roman" w:hAnsi="Times New Roman" w:cs="Times New Roman"/>
          <w:sz w:val="28"/>
          <w:szCs w:val="28"/>
          <w:lang w:val="kk-KZ"/>
        </w:rPr>
      </w:pPr>
    </w:p>
    <w:p w:rsidR="0071793B" w:rsidRDefault="0071793B" w:rsidP="00166344">
      <w:pPr>
        <w:spacing w:line="240" w:lineRule="auto"/>
        <w:jc w:val="both"/>
        <w:rPr>
          <w:rFonts w:ascii="Times New Roman" w:hAnsi="Times New Roman" w:cs="Times New Roman"/>
          <w:sz w:val="28"/>
          <w:szCs w:val="28"/>
          <w:lang w:val="kk-KZ"/>
        </w:rPr>
      </w:pPr>
    </w:p>
    <w:p w:rsidR="0071793B" w:rsidRPr="00044B25" w:rsidRDefault="0071793B" w:rsidP="00166344">
      <w:pPr>
        <w:spacing w:line="240" w:lineRule="auto"/>
        <w:jc w:val="both"/>
        <w:rPr>
          <w:rFonts w:ascii="Times New Roman" w:hAnsi="Times New Roman" w:cs="Times New Roman"/>
          <w:sz w:val="28"/>
          <w:szCs w:val="28"/>
          <w:lang w:val="kk-KZ"/>
        </w:rPr>
      </w:pPr>
    </w:p>
    <w:p w:rsidR="005D0EA0" w:rsidRPr="00044B25" w:rsidRDefault="005D0EA0" w:rsidP="0071793B">
      <w:pPr>
        <w:spacing w:after="0" w:line="240" w:lineRule="auto"/>
        <w:jc w:val="right"/>
        <w:rPr>
          <w:rFonts w:ascii="Times New Roman" w:hAnsi="Times New Roman" w:cs="Times New Roman"/>
          <w:i/>
          <w:sz w:val="28"/>
          <w:szCs w:val="28"/>
          <w:lang w:val="kk-KZ"/>
        </w:rPr>
      </w:pPr>
      <w:r w:rsidRPr="00044B25">
        <w:rPr>
          <w:rFonts w:ascii="Times New Roman" w:hAnsi="Times New Roman" w:cs="Times New Roman"/>
          <w:sz w:val="28"/>
          <w:szCs w:val="28"/>
          <w:lang w:val="kk-KZ"/>
        </w:rPr>
        <w:t>© </w:t>
      </w:r>
      <w:r w:rsidR="00106AC8">
        <w:rPr>
          <w:rFonts w:ascii="Times New Roman" w:hAnsi="Times New Roman" w:cs="Times New Roman"/>
          <w:i/>
          <w:iCs/>
          <w:sz w:val="28"/>
          <w:szCs w:val="28"/>
          <w:lang w:val="kk-KZ"/>
        </w:rPr>
        <w:t>МВД Республики Казахстан</w:t>
      </w:r>
      <w:r w:rsidRPr="00044B25">
        <w:rPr>
          <w:rFonts w:ascii="Times New Roman" w:hAnsi="Times New Roman" w:cs="Times New Roman"/>
          <w:i/>
          <w:sz w:val="28"/>
          <w:szCs w:val="28"/>
          <w:lang w:val="kk-KZ"/>
        </w:rPr>
        <w:t xml:space="preserve"> </w:t>
      </w:r>
    </w:p>
    <w:p w:rsidR="005D0EA0" w:rsidRPr="00044B25" w:rsidRDefault="005C6443" w:rsidP="0071793B">
      <w:pPr>
        <w:spacing w:after="0" w:line="240" w:lineRule="auto"/>
        <w:jc w:val="right"/>
        <w:rPr>
          <w:rFonts w:ascii="Times New Roman" w:hAnsi="Times New Roman" w:cs="Times New Roman"/>
          <w:b/>
          <w:sz w:val="28"/>
          <w:szCs w:val="28"/>
          <w:lang w:val="kk-KZ"/>
        </w:rPr>
      </w:pPr>
      <w:r>
        <w:rPr>
          <w:rFonts w:ascii="Times New Roman" w:hAnsi="Times New Roman" w:cs="Times New Roman"/>
          <w:i/>
          <w:sz w:val="28"/>
          <w:szCs w:val="28"/>
          <w:lang w:val="kk-KZ"/>
        </w:rPr>
        <w:t>К</w:t>
      </w:r>
      <w:r w:rsidR="005D0EA0" w:rsidRPr="00044B25">
        <w:rPr>
          <w:rFonts w:ascii="Times New Roman" w:hAnsi="Times New Roman" w:cs="Times New Roman"/>
          <w:i/>
          <w:sz w:val="28"/>
          <w:szCs w:val="28"/>
          <w:lang w:val="kk-KZ"/>
        </w:rPr>
        <w:t>ара</w:t>
      </w:r>
      <w:r w:rsidR="00106AC8">
        <w:rPr>
          <w:rFonts w:ascii="Times New Roman" w:hAnsi="Times New Roman" w:cs="Times New Roman"/>
          <w:i/>
          <w:sz w:val="28"/>
          <w:szCs w:val="28"/>
          <w:lang w:val="kk-KZ"/>
        </w:rPr>
        <w:t>гандинская академия им. Б. Бейсенова</w:t>
      </w:r>
      <w:r w:rsidR="005D0EA0" w:rsidRPr="00044B25">
        <w:rPr>
          <w:rFonts w:ascii="Times New Roman" w:hAnsi="Times New Roman" w:cs="Times New Roman"/>
          <w:i/>
          <w:sz w:val="28"/>
          <w:szCs w:val="28"/>
          <w:lang w:val="kk-KZ"/>
        </w:rPr>
        <w:t>, 2024</w:t>
      </w:r>
    </w:p>
    <w:p w:rsidR="005D0EA0" w:rsidRDefault="005D0EA0" w:rsidP="006A2390">
      <w:pPr>
        <w:spacing w:line="240" w:lineRule="auto"/>
        <w:jc w:val="both"/>
        <w:rPr>
          <w:rFonts w:ascii="Times New Roman" w:hAnsi="Times New Roman" w:cs="Times New Roman"/>
          <w:b/>
          <w:sz w:val="28"/>
          <w:szCs w:val="28"/>
        </w:rPr>
      </w:pPr>
      <w:r w:rsidRPr="00044B25">
        <w:rPr>
          <w:rFonts w:ascii="Times New Roman" w:hAnsi="Times New Roman" w:cs="Times New Roman"/>
          <w:b/>
          <w:color w:val="000000"/>
          <w:sz w:val="28"/>
          <w:szCs w:val="28"/>
          <w:shd w:val="clear" w:color="auto" w:fill="FFFFFF"/>
        </w:rPr>
        <w:br w:type="page"/>
      </w:r>
      <w:r w:rsidR="007F15EA" w:rsidRPr="00044B25">
        <w:rPr>
          <w:rFonts w:ascii="Times New Roman" w:hAnsi="Times New Roman" w:cs="Times New Roman"/>
          <w:b/>
          <w:sz w:val="28"/>
          <w:szCs w:val="28"/>
        </w:rPr>
        <w:lastRenderedPageBreak/>
        <w:t>СОДЕРЖАНИЕ</w:t>
      </w:r>
    </w:p>
    <w:p w:rsidR="007F15EA" w:rsidRDefault="007F15EA" w:rsidP="00166344">
      <w:pPr>
        <w:spacing w:after="0" w:line="240" w:lineRule="auto"/>
        <w:jc w:val="both"/>
        <w:rPr>
          <w:rFonts w:ascii="Times New Roman" w:hAnsi="Times New Roman" w:cs="Times New Roman"/>
          <w:b/>
          <w:sz w:val="28"/>
          <w:szCs w:val="28"/>
        </w:rPr>
      </w:pPr>
    </w:p>
    <w:tbl>
      <w:tblPr>
        <w:tblStyle w:val="af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27"/>
        <w:gridCol w:w="8374"/>
        <w:gridCol w:w="670"/>
      </w:tblGrid>
      <w:tr w:rsidR="007F15EA" w:rsidTr="009D129B">
        <w:tc>
          <w:tcPr>
            <w:tcW w:w="534" w:type="dxa"/>
          </w:tcPr>
          <w:p w:rsidR="007F15EA" w:rsidRPr="004D6621" w:rsidRDefault="007F15EA" w:rsidP="00BB7773">
            <w:pPr>
              <w:pStyle w:val="afd"/>
              <w:numPr>
                <w:ilvl w:val="0"/>
                <w:numId w:val="12"/>
              </w:numPr>
              <w:ind w:left="0" w:firstLine="0"/>
              <w:rPr>
                <w:sz w:val="28"/>
                <w:szCs w:val="28"/>
                <w:lang w:val="kk-KZ"/>
              </w:rPr>
            </w:pPr>
          </w:p>
        </w:tc>
        <w:tc>
          <w:tcPr>
            <w:tcW w:w="8505" w:type="dxa"/>
          </w:tcPr>
          <w:p w:rsidR="007F15EA" w:rsidRDefault="007F15EA" w:rsidP="009D129B">
            <w:pPr>
              <w:tabs>
                <w:tab w:val="left" w:pos="284"/>
              </w:tabs>
              <w:ind w:left="30"/>
              <w:rPr>
                <w:bCs/>
                <w:sz w:val="28"/>
                <w:szCs w:val="28"/>
              </w:rPr>
            </w:pPr>
            <w:r w:rsidRPr="00CD4D7E">
              <w:rPr>
                <w:bCs/>
                <w:sz w:val="28"/>
                <w:szCs w:val="28"/>
              </w:rPr>
              <w:t>Введение</w:t>
            </w:r>
          </w:p>
          <w:p w:rsidR="007F15EA" w:rsidRPr="007F15EA" w:rsidRDefault="007F15EA" w:rsidP="009D129B">
            <w:pPr>
              <w:tabs>
                <w:tab w:val="left" w:pos="284"/>
              </w:tabs>
              <w:ind w:left="30"/>
              <w:rPr>
                <w:bCs/>
                <w:sz w:val="16"/>
                <w:szCs w:val="16"/>
              </w:rPr>
            </w:pPr>
          </w:p>
        </w:tc>
        <w:tc>
          <w:tcPr>
            <w:tcW w:w="674" w:type="dxa"/>
          </w:tcPr>
          <w:p w:rsidR="007F15EA" w:rsidRDefault="009D129B" w:rsidP="009D129B">
            <w:pPr>
              <w:rPr>
                <w:sz w:val="28"/>
                <w:szCs w:val="28"/>
                <w:lang w:val="kk-KZ"/>
              </w:rPr>
            </w:pPr>
            <w:r>
              <w:rPr>
                <w:sz w:val="28"/>
                <w:szCs w:val="28"/>
                <w:lang w:val="kk-KZ"/>
              </w:rPr>
              <w:t>5</w:t>
            </w:r>
          </w:p>
        </w:tc>
      </w:tr>
      <w:tr w:rsidR="007F15EA" w:rsidTr="009D129B">
        <w:tc>
          <w:tcPr>
            <w:tcW w:w="534" w:type="dxa"/>
          </w:tcPr>
          <w:p w:rsidR="007F15EA" w:rsidRPr="004D6621" w:rsidRDefault="007F15EA" w:rsidP="00BB7773">
            <w:pPr>
              <w:pStyle w:val="afd"/>
              <w:numPr>
                <w:ilvl w:val="0"/>
                <w:numId w:val="12"/>
              </w:numPr>
              <w:ind w:left="0" w:firstLine="0"/>
              <w:rPr>
                <w:sz w:val="28"/>
                <w:szCs w:val="28"/>
                <w:lang w:val="kk-KZ"/>
              </w:rPr>
            </w:pPr>
          </w:p>
        </w:tc>
        <w:tc>
          <w:tcPr>
            <w:tcW w:w="8505" w:type="dxa"/>
          </w:tcPr>
          <w:p w:rsidR="007F15EA" w:rsidRDefault="007F15EA" w:rsidP="009D129B">
            <w:pPr>
              <w:tabs>
                <w:tab w:val="left" w:pos="284"/>
              </w:tabs>
              <w:ind w:left="30"/>
              <w:rPr>
                <w:bCs/>
                <w:sz w:val="28"/>
                <w:szCs w:val="28"/>
              </w:rPr>
            </w:pPr>
            <w:r w:rsidRPr="00044B25">
              <w:rPr>
                <w:bCs/>
                <w:sz w:val="28"/>
                <w:szCs w:val="28"/>
              </w:rPr>
              <w:t>Уголовно-правовая характеристика</w:t>
            </w:r>
            <w:r w:rsidRPr="00044B25">
              <w:rPr>
                <w:sz w:val="28"/>
                <w:szCs w:val="28"/>
              </w:rPr>
              <w:t xml:space="preserve"> уголовного правонарушения, предусмотренного ст. 301-1 УК РК</w:t>
            </w:r>
            <w:r w:rsidRPr="004D6621">
              <w:rPr>
                <w:bCs/>
                <w:sz w:val="28"/>
                <w:szCs w:val="28"/>
              </w:rPr>
              <w:t xml:space="preserve"> </w:t>
            </w:r>
          </w:p>
          <w:p w:rsidR="007F15EA" w:rsidRPr="007F15EA" w:rsidRDefault="007F15EA" w:rsidP="009D129B">
            <w:pPr>
              <w:tabs>
                <w:tab w:val="left" w:pos="284"/>
              </w:tabs>
              <w:ind w:left="30"/>
              <w:rPr>
                <w:bCs/>
                <w:sz w:val="16"/>
                <w:szCs w:val="16"/>
              </w:rPr>
            </w:pPr>
          </w:p>
        </w:tc>
        <w:tc>
          <w:tcPr>
            <w:tcW w:w="674" w:type="dxa"/>
          </w:tcPr>
          <w:p w:rsidR="007F15EA" w:rsidRDefault="009D129B" w:rsidP="009D129B">
            <w:pPr>
              <w:rPr>
                <w:sz w:val="28"/>
                <w:szCs w:val="28"/>
                <w:lang w:val="kk-KZ"/>
              </w:rPr>
            </w:pPr>
            <w:r>
              <w:rPr>
                <w:sz w:val="28"/>
                <w:szCs w:val="28"/>
                <w:lang w:val="kk-KZ"/>
              </w:rPr>
              <w:t>6</w:t>
            </w:r>
          </w:p>
        </w:tc>
      </w:tr>
      <w:tr w:rsidR="007F15EA" w:rsidTr="009D129B">
        <w:tc>
          <w:tcPr>
            <w:tcW w:w="534" w:type="dxa"/>
          </w:tcPr>
          <w:p w:rsidR="007F15EA" w:rsidRPr="004D6621" w:rsidRDefault="007F15EA" w:rsidP="00BB7773">
            <w:pPr>
              <w:pStyle w:val="afd"/>
              <w:numPr>
                <w:ilvl w:val="0"/>
                <w:numId w:val="12"/>
              </w:numPr>
              <w:ind w:left="0" w:firstLine="0"/>
              <w:rPr>
                <w:sz w:val="28"/>
                <w:szCs w:val="28"/>
                <w:lang w:val="kk-KZ"/>
              </w:rPr>
            </w:pPr>
          </w:p>
        </w:tc>
        <w:tc>
          <w:tcPr>
            <w:tcW w:w="8505" w:type="dxa"/>
          </w:tcPr>
          <w:p w:rsidR="007F15EA" w:rsidRDefault="007F15EA" w:rsidP="007F15EA">
            <w:pPr>
              <w:tabs>
                <w:tab w:val="left" w:pos="284"/>
              </w:tabs>
              <w:ind w:left="30"/>
              <w:rPr>
                <w:bCs/>
                <w:sz w:val="16"/>
                <w:szCs w:val="16"/>
              </w:rPr>
            </w:pPr>
            <w:r w:rsidRPr="00044B25">
              <w:rPr>
                <w:sz w:val="28"/>
                <w:szCs w:val="28"/>
              </w:rPr>
              <w:t>Поводы к началу досудебного производства</w:t>
            </w:r>
          </w:p>
          <w:p w:rsidR="007F15EA" w:rsidRPr="007F15EA" w:rsidRDefault="007F15EA" w:rsidP="007F15EA">
            <w:pPr>
              <w:tabs>
                <w:tab w:val="left" w:pos="284"/>
              </w:tabs>
              <w:ind w:left="30"/>
              <w:rPr>
                <w:bCs/>
                <w:sz w:val="16"/>
                <w:szCs w:val="16"/>
              </w:rPr>
            </w:pPr>
          </w:p>
        </w:tc>
        <w:tc>
          <w:tcPr>
            <w:tcW w:w="674" w:type="dxa"/>
          </w:tcPr>
          <w:p w:rsidR="007F15EA" w:rsidRDefault="009D129B" w:rsidP="009D129B">
            <w:pPr>
              <w:rPr>
                <w:sz w:val="28"/>
                <w:szCs w:val="28"/>
                <w:lang w:val="kk-KZ"/>
              </w:rPr>
            </w:pPr>
            <w:r>
              <w:rPr>
                <w:sz w:val="28"/>
                <w:szCs w:val="28"/>
                <w:lang w:val="kk-KZ"/>
              </w:rPr>
              <w:t>12</w:t>
            </w:r>
          </w:p>
        </w:tc>
      </w:tr>
      <w:tr w:rsidR="007F15EA" w:rsidTr="009D129B">
        <w:tc>
          <w:tcPr>
            <w:tcW w:w="534" w:type="dxa"/>
          </w:tcPr>
          <w:p w:rsidR="007F15EA" w:rsidRPr="004D6621" w:rsidRDefault="007F15EA" w:rsidP="00BB7773">
            <w:pPr>
              <w:pStyle w:val="afd"/>
              <w:numPr>
                <w:ilvl w:val="0"/>
                <w:numId w:val="12"/>
              </w:numPr>
              <w:ind w:left="0" w:firstLine="0"/>
              <w:rPr>
                <w:sz w:val="28"/>
                <w:szCs w:val="28"/>
                <w:lang w:val="kk-KZ"/>
              </w:rPr>
            </w:pPr>
          </w:p>
        </w:tc>
        <w:tc>
          <w:tcPr>
            <w:tcW w:w="8505" w:type="dxa"/>
          </w:tcPr>
          <w:p w:rsidR="007F15EA" w:rsidRPr="007F15EA" w:rsidRDefault="007F15EA" w:rsidP="007F15EA">
            <w:pPr>
              <w:tabs>
                <w:tab w:val="left" w:pos="284"/>
              </w:tabs>
              <w:ind w:left="30"/>
              <w:rPr>
                <w:sz w:val="28"/>
                <w:szCs w:val="28"/>
                <w:lang w:val="kk-KZ"/>
              </w:rPr>
            </w:pPr>
            <w:r w:rsidRPr="00044B25">
              <w:rPr>
                <w:bCs/>
                <w:sz w:val="28"/>
                <w:szCs w:val="28"/>
              </w:rPr>
              <w:t xml:space="preserve">Обстоятельства, подлежащие установлению при расследовании </w:t>
            </w:r>
            <w:r w:rsidRPr="00044B25">
              <w:rPr>
                <w:sz w:val="28"/>
                <w:szCs w:val="28"/>
              </w:rPr>
              <w:t>уголовного правонарушения, предусмотренного ст. 301-1 УК РК</w:t>
            </w:r>
          </w:p>
          <w:p w:rsidR="007F15EA" w:rsidRPr="007F15EA" w:rsidRDefault="007F15EA" w:rsidP="007F15EA">
            <w:pPr>
              <w:tabs>
                <w:tab w:val="left" w:pos="284"/>
              </w:tabs>
              <w:ind w:left="30"/>
              <w:rPr>
                <w:sz w:val="16"/>
                <w:szCs w:val="16"/>
                <w:lang w:val="kk-KZ"/>
              </w:rPr>
            </w:pPr>
          </w:p>
        </w:tc>
        <w:tc>
          <w:tcPr>
            <w:tcW w:w="674" w:type="dxa"/>
          </w:tcPr>
          <w:p w:rsidR="007F15EA" w:rsidRDefault="009D129B" w:rsidP="009D129B">
            <w:pPr>
              <w:rPr>
                <w:sz w:val="28"/>
                <w:szCs w:val="28"/>
                <w:lang w:val="kk-KZ"/>
              </w:rPr>
            </w:pPr>
            <w:r>
              <w:rPr>
                <w:sz w:val="28"/>
                <w:szCs w:val="28"/>
                <w:lang w:val="kk-KZ"/>
              </w:rPr>
              <w:t>12</w:t>
            </w:r>
          </w:p>
        </w:tc>
      </w:tr>
      <w:tr w:rsidR="007F15EA" w:rsidTr="009D129B">
        <w:tc>
          <w:tcPr>
            <w:tcW w:w="534" w:type="dxa"/>
          </w:tcPr>
          <w:p w:rsidR="007F15EA" w:rsidRPr="004D6621" w:rsidRDefault="007F15EA" w:rsidP="00BB7773">
            <w:pPr>
              <w:pStyle w:val="afd"/>
              <w:numPr>
                <w:ilvl w:val="0"/>
                <w:numId w:val="12"/>
              </w:numPr>
              <w:ind w:left="0" w:firstLine="0"/>
              <w:rPr>
                <w:sz w:val="28"/>
                <w:szCs w:val="28"/>
                <w:lang w:val="kk-KZ"/>
              </w:rPr>
            </w:pPr>
          </w:p>
        </w:tc>
        <w:tc>
          <w:tcPr>
            <w:tcW w:w="8505" w:type="dxa"/>
          </w:tcPr>
          <w:p w:rsidR="007F15EA" w:rsidRDefault="007F15EA" w:rsidP="007F15EA">
            <w:pPr>
              <w:tabs>
                <w:tab w:val="left" w:pos="284"/>
              </w:tabs>
              <w:ind w:left="30"/>
              <w:rPr>
                <w:iCs/>
                <w:sz w:val="28"/>
                <w:szCs w:val="28"/>
              </w:rPr>
            </w:pPr>
            <w:r>
              <w:rPr>
                <w:iCs/>
                <w:sz w:val="28"/>
                <w:szCs w:val="28"/>
              </w:rPr>
              <w:t>Типичные следственные ситуации</w:t>
            </w:r>
          </w:p>
          <w:p w:rsidR="007F15EA" w:rsidRPr="007F15EA" w:rsidRDefault="007F15EA" w:rsidP="007F15EA">
            <w:pPr>
              <w:tabs>
                <w:tab w:val="left" w:pos="284"/>
              </w:tabs>
              <w:ind w:left="30"/>
              <w:rPr>
                <w:sz w:val="16"/>
                <w:szCs w:val="16"/>
              </w:rPr>
            </w:pPr>
          </w:p>
        </w:tc>
        <w:tc>
          <w:tcPr>
            <w:tcW w:w="674" w:type="dxa"/>
          </w:tcPr>
          <w:p w:rsidR="007F15EA" w:rsidRDefault="009D129B" w:rsidP="009D129B">
            <w:pPr>
              <w:rPr>
                <w:sz w:val="28"/>
                <w:szCs w:val="28"/>
                <w:lang w:val="kk-KZ"/>
              </w:rPr>
            </w:pPr>
            <w:r>
              <w:rPr>
                <w:sz w:val="28"/>
                <w:szCs w:val="28"/>
                <w:lang w:val="kk-KZ"/>
              </w:rPr>
              <w:t>14</w:t>
            </w:r>
          </w:p>
        </w:tc>
      </w:tr>
      <w:tr w:rsidR="007F15EA" w:rsidTr="009D129B">
        <w:tc>
          <w:tcPr>
            <w:tcW w:w="534" w:type="dxa"/>
          </w:tcPr>
          <w:p w:rsidR="007F15EA" w:rsidRPr="004D6621" w:rsidRDefault="007F15EA" w:rsidP="00BB7773">
            <w:pPr>
              <w:pStyle w:val="afd"/>
              <w:numPr>
                <w:ilvl w:val="0"/>
                <w:numId w:val="12"/>
              </w:numPr>
              <w:ind w:left="0" w:firstLine="0"/>
              <w:rPr>
                <w:sz w:val="28"/>
                <w:szCs w:val="28"/>
                <w:lang w:val="kk-KZ"/>
              </w:rPr>
            </w:pPr>
          </w:p>
        </w:tc>
        <w:tc>
          <w:tcPr>
            <w:tcW w:w="8505" w:type="dxa"/>
          </w:tcPr>
          <w:p w:rsidR="007F15EA" w:rsidRDefault="007F15EA" w:rsidP="007F15EA">
            <w:pPr>
              <w:ind w:left="30"/>
              <w:rPr>
                <w:bCs/>
                <w:sz w:val="28"/>
                <w:szCs w:val="28"/>
              </w:rPr>
            </w:pPr>
            <w:r w:rsidRPr="00044B25">
              <w:rPr>
                <w:bCs/>
                <w:sz w:val="28"/>
                <w:szCs w:val="28"/>
              </w:rPr>
              <w:t>Особенности производства следственных действий при расследовании уголовного правонарушения, предусмотренного ст. 301-1 УК РК</w:t>
            </w:r>
          </w:p>
          <w:p w:rsidR="007F15EA" w:rsidRPr="007F15EA" w:rsidRDefault="007F15EA" w:rsidP="007F15EA">
            <w:pPr>
              <w:ind w:left="30"/>
              <w:rPr>
                <w:sz w:val="16"/>
                <w:szCs w:val="16"/>
                <w:lang w:val="kk-KZ"/>
              </w:rPr>
            </w:pPr>
          </w:p>
        </w:tc>
        <w:tc>
          <w:tcPr>
            <w:tcW w:w="674" w:type="dxa"/>
          </w:tcPr>
          <w:p w:rsidR="007F15EA" w:rsidRDefault="007F15EA" w:rsidP="009D129B">
            <w:pPr>
              <w:rPr>
                <w:sz w:val="28"/>
                <w:szCs w:val="28"/>
                <w:lang w:val="kk-KZ"/>
              </w:rPr>
            </w:pPr>
          </w:p>
          <w:p w:rsidR="007F15EA" w:rsidRDefault="009D129B" w:rsidP="009D129B">
            <w:pPr>
              <w:rPr>
                <w:sz w:val="28"/>
                <w:szCs w:val="28"/>
                <w:lang w:val="kk-KZ"/>
              </w:rPr>
            </w:pPr>
            <w:r>
              <w:rPr>
                <w:sz w:val="28"/>
                <w:szCs w:val="28"/>
                <w:lang w:val="kk-KZ"/>
              </w:rPr>
              <w:t>18</w:t>
            </w:r>
          </w:p>
        </w:tc>
      </w:tr>
      <w:tr w:rsidR="007F15EA" w:rsidTr="009D129B">
        <w:tc>
          <w:tcPr>
            <w:tcW w:w="534" w:type="dxa"/>
          </w:tcPr>
          <w:p w:rsidR="007F15EA" w:rsidRPr="004D6621" w:rsidRDefault="007F15EA" w:rsidP="00BB7773">
            <w:pPr>
              <w:pStyle w:val="afd"/>
              <w:numPr>
                <w:ilvl w:val="0"/>
                <w:numId w:val="12"/>
              </w:numPr>
              <w:ind w:left="0" w:firstLine="0"/>
              <w:rPr>
                <w:sz w:val="28"/>
                <w:szCs w:val="28"/>
                <w:lang w:val="kk-KZ"/>
              </w:rPr>
            </w:pPr>
          </w:p>
        </w:tc>
        <w:tc>
          <w:tcPr>
            <w:tcW w:w="8505" w:type="dxa"/>
          </w:tcPr>
          <w:p w:rsidR="007F15EA" w:rsidRDefault="007F15EA" w:rsidP="007F15EA">
            <w:pPr>
              <w:ind w:left="30"/>
              <w:rPr>
                <w:sz w:val="28"/>
                <w:szCs w:val="28"/>
              </w:rPr>
            </w:pPr>
            <w:r w:rsidRPr="008D6D8C">
              <w:rPr>
                <w:sz w:val="28"/>
                <w:szCs w:val="28"/>
              </w:rPr>
              <w:t>Представление об устранении причин и условий, способствовавших совершению уголовного правонарушения</w:t>
            </w:r>
          </w:p>
          <w:p w:rsidR="007F15EA" w:rsidRPr="008D6D8C" w:rsidRDefault="007F15EA" w:rsidP="009D129B">
            <w:pPr>
              <w:ind w:left="30"/>
              <w:rPr>
                <w:sz w:val="28"/>
                <w:szCs w:val="28"/>
              </w:rPr>
            </w:pPr>
          </w:p>
        </w:tc>
        <w:tc>
          <w:tcPr>
            <w:tcW w:w="674" w:type="dxa"/>
          </w:tcPr>
          <w:p w:rsidR="007F15EA" w:rsidRDefault="009D129B" w:rsidP="009D129B">
            <w:pPr>
              <w:rPr>
                <w:sz w:val="28"/>
                <w:szCs w:val="28"/>
                <w:lang w:val="kk-KZ"/>
              </w:rPr>
            </w:pPr>
            <w:r>
              <w:rPr>
                <w:sz w:val="28"/>
                <w:szCs w:val="28"/>
                <w:lang w:val="kk-KZ"/>
              </w:rPr>
              <w:t>25</w:t>
            </w:r>
          </w:p>
        </w:tc>
      </w:tr>
    </w:tbl>
    <w:p w:rsidR="007F15EA" w:rsidRDefault="007F15EA" w:rsidP="007F15EA">
      <w:pPr>
        <w:tabs>
          <w:tab w:val="left" w:pos="426"/>
        </w:tabs>
        <w:spacing w:after="0" w:line="240" w:lineRule="auto"/>
        <w:jc w:val="both"/>
        <w:rPr>
          <w:rFonts w:ascii="Times New Roman" w:hAnsi="Times New Roman" w:cs="Times New Roman"/>
          <w:bCs/>
          <w:sz w:val="28"/>
          <w:szCs w:val="28"/>
        </w:rPr>
      </w:pPr>
    </w:p>
    <w:p w:rsidR="007F15EA" w:rsidRDefault="007F15EA" w:rsidP="007F15EA">
      <w:pPr>
        <w:tabs>
          <w:tab w:val="left" w:pos="426"/>
        </w:tabs>
        <w:spacing w:after="0" w:line="240" w:lineRule="auto"/>
        <w:jc w:val="both"/>
        <w:rPr>
          <w:rFonts w:ascii="Times New Roman" w:hAnsi="Times New Roman" w:cs="Times New Roman"/>
          <w:bCs/>
          <w:sz w:val="28"/>
          <w:szCs w:val="28"/>
        </w:rPr>
      </w:pPr>
    </w:p>
    <w:p w:rsidR="007F15EA" w:rsidRPr="00255B31" w:rsidRDefault="007F15EA" w:rsidP="009D129B">
      <w:pPr>
        <w:spacing w:after="0" w:line="240" w:lineRule="auto"/>
        <w:jc w:val="center"/>
        <w:rPr>
          <w:rFonts w:ascii="Times New Roman" w:hAnsi="Times New Roman" w:cs="Times New Roman"/>
          <w:b/>
          <w:sz w:val="28"/>
          <w:szCs w:val="28"/>
          <w:lang w:val="kk-KZ"/>
        </w:rPr>
      </w:pPr>
      <w:r w:rsidRPr="00255B31">
        <w:rPr>
          <w:rFonts w:ascii="Times New Roman" w:hAnsi="Times New Roman" w:cs="Times New Roman"/>
          <w:b/>
          <w:sz w:val="28"/>
          <w:szCs w:val="28"/>
          <w:lang w:val="kk-KZ"/>
        </w:rPr>
        <w:t>МАЗМҰНЫ</w:t>
      </w:r>
    </w:p>
    <w:p w:rsidR="007F15EA" w:rsidRDefault="007F15EA" w:rsidP="007F15EA">
      <w:pPr>
        <w:tabs>
          <w:tab w:val="left" w:pos="426"/>
        </w:tabs>
        <w:spacing w:after="0" w:line="240" w:lineRule="auto"/>
        <w:jc w:val="both"/>
        <w:rPr>
          <w:rFonts w:ascii="Times New Roman" w:hAnsi="Times New Roman" w:cs="Times New Roman"/>
          <w:bCs/>
          <w:sz w:val="28"/>
          <w:szCs w:val="28"/>
        </w:rPr>
      </w:pPr>
    </w:p>
    <w:tbl>
      <w:tblPr>
        <w:tblStyle w:val="af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28"/>
        <w:gridCol w:w="8373"/>
        <w:gridCol w:w="670"/>
      </w:tblGrid>
      <w:tr w:rsidR="007F15EA" w:rsidTr="009D129B">
        <w:tc>
          <w:tcPr>
            <w:tcW w:w="534" w:type="dxa"/>
          </w:tcPr>
          <w:p w:rsidR="007F15EA" w:rsidRPr="004D6621" w:rsidRDefault="007F15EA" w:rsidP="00BB7773">
            <w:pPr>
              <w:pStyle w:val="afd"/>
              <w:numPr>
                <w:ilvl w:val="0"/>
                <w:numId w:val="13"/>
              </w:numPr>
              <w:ind w:left="0" w:firstLine="0"/>
              <w:rPr>
                <w:sz w:val="28"/>
                <w:szCs w:val="28"/>
                <w:lang w:val="kk-KZ"/>
              </w:rPr>
            </w:pPr>
          </w:p>
        </w:tc>
        <w:tc>
          <w:tcPr>
            <w:tcW w:w="8505" w:type="dxa"/>
          </w:tcPr>
          <w:p w:rsidR="007F15EA" w:rsidRPr="002C72AB" w:rsidRDefault="007F15EA" w:rsidP="009D129B">
            <w:pPr>
              <w:tabs>
                <w:tab w:val="left" w:pos="426"/>
                <w:tab w:val="left" w:pos="709"/>
              </w:tabs>
              <w:contextualSpacing/>
              <w:rPr>
                <w:sz w:val="28"/>
                <w:szCs w:val="28"/>
                <w:lang w:val="kk-KZ"/>
              </w:rPr>
            </w:pPr>
            <w:r w:rsidRPr="002C72AB">
              <w:rPr>
                <w:sz w:val="28"/>
                <w:szCs w:val="28"/>
                <w:lang w:val="kk-KZ"/>
              </w:rPr>
              <w:t>Кіріспе</w:t>
            </w:r>
          </w:p>
          <w:p w:rsidR="007F15EA" w:rsidRPr="007F15EA" w:rsidRDefault="007F15EA" w:rsidP="009D129B">
            <w:pPr>
              <w:rPr>
                <w:sz w:val="16"/>
                <w:szCs w:val="16"/>
                <w:lang w:val="kk-KZ"/>
              </w:rPr>
            </w:pPr>
          </w:p>
        </w:tc>
        <w:tc>
          <w:tcPr>
            <w:tcW w:w="674" w:type="dxa"/>
          </w:tcPr>
          <w:p w:rsidR="007F15EA" w:rsidRDefault="009D129B" w:rsidP="009D129B">
            <w:pPr>
              <w:rPr>
                <w:sz w:val="28"/>
                <w:szCs w:val="28"/>
                <w:lang w:val="kk-KZ"/>
              </w:rPr>
            </w:pPr>
            <w:r>
              <w:rPr>
                <w:sz w:val="28"/>
                <w:szCs w:val="28"/>
                <w:lang w:val="kk-KZ"/>
              </w:rPr>
              <w:t>27</w:t>
            </w:r>
          </w:p>
        </w:tc>
      </w:tr>
      <w:tr w:rsidR="007F15EA" w:rsidTr="009D129B">
        <w:tc>
          <w:tcPr>
            <w:tcW w:w="534" w:type="dxa"/>
          </w:tcPr>
          <w:p w:rsidR="007F15EA" w:rsidRPr="004D6621" w:rsidRDefault="007F15EA" w:rsidP="00BB7773">
            <w:pPr>
              <w:pStyle w:val="afd"/>
              <w:numPr>
                <w:ilvl w:val="0"/>
                <w:numId w:val="13"/>
              </w:numPr>
              <w:ind w:left="0" w:firstLine="0"/>
              <w:rPr>
                <w:sz w:val="28"/>
                <w:szCs w:val="28"/>
                <w:lang w:val="kk-KZ"/>
              </w:rPr>
            </w:pPr>
          </w:p>
        </w:tc>
        <w:tc>
          <w:tcPr>
            <w:tcW w:w="8505" w:type="dxa"/>
          </w:tcPr>
          <w:p w:rsidR="007F15EA" w:rsidRDefault="009D129B" w:rsidP="009D129B">
            <w:pPr>
              <w:rPr>
                <w:sz w:val="28"/>
                <w:szCs w:val="28"/>
                <w:lang w:val="kk-KZ"/>
              </w:rPr>
            </w:pPr>
            <w:r w:rsidRPr="009D129B">
              <w:rPr>
                <w:sz w:val="28"/>
                <w:szCs w:val="28"/>
                <w:lang w:val="kk-KZ"/>
              </w:rPr>
              <w:t>ҚР ҚК 301-1-бабында көзделген қылмыстық құқық бұзушылықтың қылмыстық-құқықтық сипаттамасы</w:t>
            </w:r>
          </w:p>
          <w:p w:rsidR="009D129B" w:rsidRPr="009D129B" w:rsidRDefault="009D129B" w:rsidP="009D129B">
            <w:pPr>
              <w:rPr>
                <w:sz w:val="16"/>
                <w:szCs w:val="16"/>
                <w:lang w:val="kk-KZ"/>
              </w:rPr>
            </w:pPr>
          </w:p>
        </w:tc>
        <w:tc>
          <w:tcPr>
            <w:tcW w:w="674" w:type="dxa"/>
          </w:tcPr>
          <w:p w:rsidR="007F15EA" w:rsidRDefault="009D129B" w:rsidP="009D129B">
            <w:pPr>
              <w:rPr>
                <w:sz w:val="28"/>
                <w:szCs w:val="28"/>
                <w:lang w:val="kk-KZ"/>
              </w:rPr>
            </w:pPr>
            <w:r>
              <w:rPr>
                <w:sz w:val="28"/>
                <w:szCs w:val="28"/>
                <w:lang w:val="kk-KZ"/>
              </w:rPr>
              <w:t>28</w:t>
            </w:r>
          </w:p>
          <w:p w:rsidR="007F15EA" w:rsidRDefault="007F15EA" w:rsidP="009D129B">
            <w:pPr>
              <w:rPr>
                <w:sz w:val="28"/>
                <w:szCs w:val="28"/>
                <w:lang w:val="kk-KZ"/>
              </w:rPr>
            </w:pPr>
          </w:p>
        </w:tc>
      </w:tr>
      <w:tr w:rsidR="007F15EA" w:rsidTr="009D129B">
        <w:tc>
          <w:tcPr>
            <w:tcW w:w="534" w:type="dxa"/>
          </w:tcPr>
          <w:p w:rsidR="007F15EA" w:rsidRPr="004D6621" w:rsidRDefault="007F15EA" w:rsidP="00BB7773">
            <w:pPr>
              <w:pStyle w:val="afd"/>
              <w:numPr>
                <w:ilvl w:val="0"/>
                <w:numId w:val="13"/>
              </w:numPr>
              <w:ind w:left="0" w:firstLine="0"/>
              <w:rPr>
                <w:sz w:val="28"/>
                <w:szCs w:val="28"/>
                <w:lang w:val="kk-KZ"/>
              </w:rPr>
            </w:pPr>
          </w:p>
        </w:tc>
        <w:tc>
          <w:tcPr>
            <w:tcW w:w="8505" w:type="dxa"/>
          </w:tcPr>
          <w:p w:rsidR="009D129B" w:rsidRDefault="009D129B" w:rsidP="009D129B">
            <w:pPr>
              <w:rPr>
                <w:sz w:val="28"/>
                <w:szCs w:val="28"/>
                <w:lang w:val="kk-KZ"/>
              </w:rPr>
            </w:pPr>
            <w:r w:rsidRPr="002C72AB">
              <w:rPr>
                <w:sz w:val="28"/>
                <w:szCs w:val="28"/>
                <w:lang w:val="kk-KZ"/>
              </w:rPr>
              <w:t>Сотқа дейінгі іс жүргізудің басталу себептері</w:t>
            </w:r>
          </w:p>
          <w:p w:rsidR="007F15EA" w:rsidRPr="009D129B" w:rsidRDefault="007F15EA" w:rsidP="009D129B">
            <w:pPr>
              <w:rPr>
                <w:sz w:val="16"/>
                <w:szCs w:val="16"/>
                <w:lang w:val="kk-KZ"/>
              </w:rPr>
            </w:pPr>
          </w:p>
        </w:tc>
        <w:tc>
          <w:tcPr>
            <w:tcW w:w="674" w:type="dxa"/>
          </w:tcPr>
          <w:p w:rsidR="007F15EA" w:rsidRDefault="00420F71" w:rsidP="009D129B">
            <w:pPr>
              <w:rPr>
                <w:sz w:val="28"/>
                <w:szCs w:val="28"/>
                <w:lang w:val="kk-KZ"/>
              </w:rPr>
            </w:pPr>
            <w:r>
              <w:rPr>
                <w:sz w:val="28"/>
                <w:szCs w:val="28"/>
                <w:lang w:val="kk-KZ"/>
              </w:rPr>
              <w:t>34</w:t>
            </w:r>
          </w:p>
        </w:tc>
      </w:tr>
      <w:tr w:rsidR="007F15EA" w:rsidTr="009D129B">
        <w:tc>
          <w:tcPr>
            <w:tcW w:w="534" w:type="dxa"/>
          </w:tcPr>
          <w:p w:rsidR="007F15EA" w:rsidRPr="004D6621" w:rsidRDefault="007F15EA" w:rsidP="00BB7773">
            <w:pPr>
              <w:pStyle w:val="afd"/>
              <w:numPr>
                <w:ilvl w:val="0"/>
                <w:numId w:val="13"/>
              </w:numPr>
              <w:ind w:left="0" w:firstLine="0"/>
              <w:rPr>
                <w:sz w:val="28"/>
                <w:szCs w:val="28"/>
                <w:lang w:val="kk-KZ"/>
              </w:rPr>
            </w:pPr>
          </w:p>
        </w:tc>
        <w:tc>
          <w:tcPr>
            <w:tcW w:w="8505" w:type="dxa"/>
          </w:tcPr>
          <w:p w:rsidR="007F15EA" w:rsidRDefault="009D129B" w:rsidP="009D129B">
            <w:pPr>
              <w:rPr>
                <w:sz w:val="28"/>
                <w:szCs w:val="28"/>
                <w:lang w:val="kk-KZ"/>
              </w:rPr>
            </w:pPr>
            <w:r w:rsidRPr="009D129B">
              <w:rPr>
                <w:sz w:val="28"/>
                <w:szCs w:val="28"/>
                <w:lang w:val="kk-KZ"/>
              </w:rPr>
              <w:t>ҚР ҚК 301-1-бабында көзделген қылмыстық құқық бұзушылықты тергеу кезінде анықтауға жататын мән-жайлар</w:t>
            </w:r>
          </w:p>
          <w:p w:rsidR="009D129B" w:rsidRPr="009D129B" w:rsidRDefault="009D129B" w:rsidP="009D129B">
            <w:pPr>
              <w:rPr>
                <w:sz w:val="16"/>
                <w:szCs w:val="16"/>
                <w:lang w:val="kk-KZ"/>
              </w:rPr>
            </w:pPr>
          </w:p>
        </w:tc>
        <w:tc>
          <w:tcPr>
            <w:tcW w:w="674" w:type="dxa"/>
          </w:tcPr>
          <w:p w:rsidR="007F15EA" w:rsidRDefault="00420F71" w:rsidP="009D129B">
            <w:pPr>
              <w:rPr>
                <w:sz w:val="28"/>
                <w:szCs w:val="28"/>
                <w:lang w:val="kk-KZ"/>
              </w:rPr>
            </w:pPr>
            <w:r>
              <w:rPr>
                <w:sz w:val="28"/>
                <w:szCs w:val="28"/>
                <w:lang w:val="kk-KZ"/>
              </w:rPr>
              <w:t>34</w:t>
            </w:r>
          </w:p>
        </w:tc>
      </w:tr>
      <w:tr w:rsidR="007F15EA" w:rsidTr="009D129B">
        <w:tc>
          <w:tcPr>
            <w:tcW w:w="534" w:type="dxa"/>
          </w:tcPr>
          <w:p w:rsidR="007F15EA" w:rsidRPr="004D6621" w:rsidRDefault="007F15EA" w:rsidP="00BB7773">
            <w:pPr>
              <w:pStyle w:val="afd"/>
              <w:numPr>
                <w:ilvl w:val="0"/>
                <w:numId w:val="13"/>
              </w:numPr>
              <w:ind w:left="0" w:firstLine="0"/>
              <w:rPr>
                <w:sz w:val="28"/>
                <w:szCs w:val="28"/>
                <w:lang w:val="kk-KZ"/>
              </w:rPr>
            </w:pPr>
          </w:p>
        </w:tc>
        <w:tc>
          <w:tcPr>
            <w:tcW w:w="8505" w:type="dxa"/>
          </w:tcPr>
          <w:p w:rsidR="009D129B" w:rsidRDefault="009D129B" w:rsidP="009D129B">
            <w:pPr>
              <w:rPr>
                <w:sz w:val="28"/>
                <w:szCs w:val="28"/>
                <w:lang w:val="kk-KZ"/>
              </w:rPr>
            </w:pPr>
            <w:r w:rsidRPr="002C72AB">
              <w:rPr>
                <w:sz w:val="28"/>
                <w:szCs w:val="28"/>
                <w:lang w:val="kk-KZ"/>
              </w:rPr>
              <w:t>Типтік тергеу жағдайлары</w:t>
            </w:r>
          </w:p>
          <w:p w:rsidR="007F15EA" w:rsidRPr="009D129B" w:rsidRDefault="007F15EA" w:rsidP="009D129B">
            <w:pPr>
              <w:rPr>
                <w:sz w:val="16"/>
                <w:szCs w:val="16"/>
                <w:lang w:val="kk-KZ"/>
              </w:rPr>
            </w:pPr>
          </w:p>
        </w:tc>
        <w:tc>
          <w:tcPr>
            <w:tcW w:w="674" w:type="dxa"/>
          </w:tcPr>
          <w:p w:rsidR="007F15EA" w:rsidRDefault="00420F71" w:rsidP="009D129B">
            <w:pPr>
              <w:rPr>
                <w:sz w:val="28"/>
                <w:szCs w:val="28"/>
                <w:lang w:val="kk-KZ"/>
              </w:rPr>
            </w:pPr>
            <w:r>
              <w:rPr>
                <w:sz w:val="28"/>
                <w:szCs w:val="28"/>
                <w:lang w:val="kk-KZ"/>
              </w:rPr>
              <w:t>36</w:t>
            </w:r>
          </w:p>
        </w:tc>
      </w:tr>
      <w:tr w:rsidR="007F15EA" w:rsidTr="009D129B">
        <w:tc>
          <w:tcPr>
            <w:tcW w:w="534" w:type="dxa"/>
          </w:tcPr>
          <w:p w:rsidR="007F15EA" w:rsidRPr="004D6621" w:rsidRDefault="007F15EA" w:rsidP="00BB7773">
            <w:pPr>
              <w:pStyle w:val="afd"/>
              <w:numPr>
                <w:ilvl w:val="0"/>
                <w:numId w:val="13"/>
              </w:numPr>
              <w:ind w:left="0" w:firstLine="0"/>
              <w:rPr>
                <w:sz w:val="28"/>
                <w:szCs w:val="28"/>
                <w:lang w:val="kk-KZ"/>
              </w:rPr>
            </w:pPr>
          </w:p>
        </w:tc>
        <w:tc>
          <w:tcPr>
            <w:tcW w:w="8505" w:type="dxa"/>
          </w:tcPr>
          <w:p w:rsidR="007F15EA" w:rsidRDefault="007F15EA" w:rsidP="007F15EA">
            <w:pPr>
              <w:rPr>
                <w:sz w:val="28"/>
                <w:szCs w:val="28"/>
                <w:lang w:val="kk-KZ"/>
              </w:rPr>
            </w:pPr>
            <w:r w:rsidRPr="007F15EA">
              <w:rPr>
                <w:sz w:val="28"/>
                <w:szCs w:val="28"/>
                <w:lang w:val="kk-KZ"/>
              </w:rPr>
              <w:t>ҚР ҚК 301-1-бабында көзделген қылмыстық құқық бұзушылықты тергеу кезінде тергеу іс-қимылдарын жүргізу ерекшеліктері</w:t>
            </w:r>
          </w:p>
          <w:p w:rsidR="007F15EA" w:rsidRPr="007F15EA" w:rsidRDefault="007F15EA" w:rsidP="007F15EA">
            <w:pPr>
              <w:rPr>
                <w:sz w:val="16"/>
                <w:szCs w:val="16"/>
                <w:lang w:val="kk-KZ"/>
              </w:rPr>
            </w:pPr>
          </w:p>
        </w:tc>
        <w:tc>
          <w:tcPr>
            <w:tcW w:w="674" w:type="dxa"/>
          </w:tcPr>
          <w:p w:rsidR="007F15EA" w:rsidRDefault="007F15EA" w:rsidP="009D129B">
            <w:pPr>
              <w:rPr>
                <w:sz w:val="28"/>
                <w:szCs w:val="28"/>
                <w:lang w:val="kk-KZ"/>
              </w:rPr>
            </w:pPr>
          </w:p>
          <w:p w:rsidR="007F15EA" w:rsidRDefault="007F15EA" w:rsidP="00420F71">
            <w:pPr>
              <w:rPr>
                <w:sz w:val="28"/>
                <w:szCs w:val="28"/>
                <w:lang w:val="kk-KZ"/>
              </w:rPr>
            </w:pPr>
            <w:r>
              <w:rPr>
                <w:sz w:val="28"/>
                <w:szCs w:val="28"/>
                <w:lang w:val="kk-KZ"/>
              </w:rPr>
              <w:t>4</w:t>
            </w:r>
            <w:r w:rsidR="00420F71">
              <w:rPr>
                <w:sz w:val="28"/>
                <w:szCs w:val="28"/>
                <w:lang w:val="kk-KZ"/>
              </w:rPr>
              <w:t>0</w:t>
            </w:r>
          </w:p>
        </w:tc>
      </w:tr>
      <w:tr w:rsidR="007F15EA" w:rsidRPr="00550197" w:rsidTr="009D129B">
        <w:tc>
          <w:tcPr>
            <w:tcW w:w="534" w:type="dxa"/>
          </w:tcPr>
          <w:p w:rsidR="007F15EA" w:rsidRPr="004D6621" w:rsidRDefault="007F15EA" w:rsidP="00BB7773">
            <w:pPr>
              <w:pStyle w:val="afd"/>
              <w:numPr>
                <w:ilvl w:val="0"/>
                <w:numId w:val="13"/>
              </w:numPr>
              <w:ind w:left="0" w:firstLine="0"/>
              <w:rPr>
                <w:sz w:val="28"/>
                <w:szCs w:val="28"/>
                <w:lang w:val="kk-KZ"/>
              </w:rPr>
            </w:pPr>
          </w:p>
        </w:tc>
        <w:tc>
          <w:tcPr>
            <w:tcW w:w="8505" w:type="dxa"/>
          </w:tcPr>
          <w:p w:rsidR="007F15EA" w:rsidRDefault="007F15EA" w:rsidP="007F15EA">
            <w:pPr>
              <w:rPr>
                <w:sz w:val="28"/>
                <w:szCs w:val="28"/>
                <w:lang w:val="kk-KZ"/>
              </w:rPr>
            </w:pPr>
            <w:r w:rsidRPr="002C72AB">
              <w:rPr>
                <w:sz w:val="28"/>
                <w:szCs w:val="28"/>
                <w:lang w:val="kk-KZ"/>
              </w:rPr>
              <w:t xml:space="preserve">Қылмыстық құқық бұзушылық жасауға ықпал ететін себептер мен </w:t>
            </w:r>
            <w:r w:rsidR="00550197">
              <w:rPr>
                <w:sz w:val="28"/>
                <w:szCs w:val="28"/>
                <w:lang w:val="kk-KZ"/>
              </w:rPr>
              <w:t>мән жайла</w:t>
            </w:r>
            <w:r w:rsidRPr="002C72AB">
              <w:rPr>
                <w:sz w:val="28"/>
                <w:szCs w:val="28"/>
                <w:lang w:val="kk-KZ"/>
              </w:rPr>
              <w:t>рды жою туралы ұсыныс</w:t>
            </w:r>
          </w:p>
          <w:p w:rsidR="007F15EA" w:rsidRPr="002C72AB" w:rsidRDefault="007F15EA" w:rsidP="009D129B">
            <w:pPr>
              <w:rPr>
                <w:sz w:val="28"/>
                <w:szCs w:val="28"/>
                <w:lang w:val="kk-KZ"/>
              </w:rPr>
            </w:pPr>
          </w:p>
        </w:tc>
        <w:tc>
          <w:tcPr>
            <w:tcW w:w="674" w:type="dxa"/>
          </w:tcPr>
          <w:p w:rsidR="007F15EA" w:rsidRDefault="007F15EA" w:rsidP="009D129B">
            <w:pPr>
              <w:rPr>
                <w:sz w:val="28"/>
                <w:szCs w:val="28"/>
                <w:lang w:val="kk-KZ"/>
              </w:rPr>
            </w:pPr>
          </w:p>
        </w:tc>
      </w:tr>
    </w:tbl>
    <w:p w:rsidR="005D0EA0" w:rsidRPr="007F15EA" w:rsidRDefault="005D0EA0" w:rsidP="00166344">
      <w:pPr>
        <w:spacing w:after="0" w:line="240" w:lineRule="auto"/>
        <w:jc w:val="both"/>
        <w:rPr>
          <w:rFonts w:ascii="Times New Roman" w:hAnsi="Times New Roman" w:cs="Times New Roman"/>
          <w:b/>
          <w:caps/>
          <w:sz w:val="28"/>
          <w:szCs w:val="28"/>
          <w:lang w:val="kk-KZ"/>
        </w:rPr>
      </w:pPr>
      <w:r w:rsidRPr="007F15EA">
        <w:rPr>
          <w:rFonts w:ascii="Times New Roman" w:hAnsi="Times New Roman" w:cs="Times New Roman"/>
          <w:b/>
          <w:color w:val="000000"/>
          <w:sz w:val="28"/>
          <w:szCs w:val="28"/>
          <w:shd w:val="clear" w:color="auto" w:fill="FFFFFF"/>
          <w:lang w:val="kk-KZ"/>
        </w:rPr>
        <w:br w:type="page"/>
      </w:r>
    </w:p>
    <w:p w:rsidR="00044B25" w:rsidRPr="00044B25" w:rsidRDefault="00044B25" w:rsidP="00044B25">
      <w:pPr>
        <w:ind w:firstLine="709"/>
        <w:jc w:val="both"/>
        <w:rPr>
          <w:rFonts w:ascii="Times New Roman" w:hAnsi="Times New Roman" w:cs="Times New Roman"/>
          <w:b/>
          <w:color w:val="000000"/>
          <w:sz w:val="28"/>
          <w:szCs w:val="28"/>
          <w:shd w:val="clear" w:color="auto" w:fill="FFFFFF"/>
        </w:rPr>
      </w:pPr>
      <w:r w:rsidRPr="00044B25">
        <w:rPr>
          <w:rFonts w:ascii="Times New Roman" w:hAnsi="Times New Roman" w:cs="Times New Roman"/>
          <w:b/>
          <w:color w:val="000000"/>
          <w:sz w:val="28"/>
          <w:szCs w:val="28"/>
          <w:shd w:val="clear" w:color="auto" w:fill="FFFFFF"/>
        </w:rPr>
        <w:lastRenderedPageBreak/>
        <w:t>Введение</w:t>
      </w:r>
    </w:p>
    <w:p w:rsidR="00044B25" w:rsidRPr="00044B25" w:rsidRDefault="00044B25" w:rsidP="00044B25">
      <w:pPr>
        <w:spacing w:after="0" w:line="240" w:lineRule="auto"/>
        <w:ind w:firstLine="709"/>
        <w:jc w:val="both"/>
        <w:rPr>
          <w:rFonts w:ascii="Times New Roman" w:hAnsi="Times New Roman" w:cs="Times New Roman"/>
          <w:color w:val="000000"/>
          <w:sz w:val="28"/>
          <w:szCs w:val="28"/>
        </w:rPr>
      </w:pPr>
      <w:r w:rsidRPr="00044B25">
        <w:rPr>
          <w:rFonts w:ascii="Times New Roman" w:hAnsi="Times New Roman" w:cs="Times New Roman"/>
          <w:color w:val="000000"/>
          <w:sz w:val="28"/>
          <w:szCs w:val="28"/>
          <w:shd w:val="clear" w:color="auto" w:fill="FFFFFF"/>
        </w:rPr>
        <w:t xml:space="preserve">Пунктом 2 статьи 1 Закона Республики Казахстан от </w:t>
      </w:r>
      <w:r w:rsidRPr="00044B25">
        <w:rPr>
          <w:rFonts w:ascii="Times New Roman" w:hAnsi="Times New Roman" w:cs="Times New Roman"/>
          <w:color w:val="000000"/>
          <w:sz w:val="28"/>
          <w:szCs w:val="28"/>
        </w:rPr>
        <w:t xml:space="preserve">19 апреля 2024 года № 74-VIII ЗРК </w:t>
      </w:r>
      <w:r w:rsidRPr="00044B25">
        <w:rPr>
          <w:rFonts w:ascii="Times New Roman" w:hAnsi="Times New Roman" w:cs="Times New Roman"/>
          <w:color w:val="000000"/>
          <w:sz w:val="28"/>
          <w:szCs w:val="28"/>
          <w:shd w:val="clear" w:color="auto" w:fill="FFFFFF"/>
        </w:rPr>
        <w:t xml:space="preserve">«О внесении изменений и дополнений в некоторые законодательные акты Республики Казахстан по вопросам здравоохранения» закреплена ответственность за </w:t>
      </w:r>
      <w:r w:rsidRPr="00044B25">
        <w:rPr>
          <w:rFonts w:ascii="Times New Roman" w:hAnsi="Times New Roman" w:cs="Times New Roman"/>
          <w:color w:val="000000"/>
          <w:sz w:val="28"/>
          <w:szCs w:val="28"/>
        </w:rPr>
        <w:t>оборот некурительных табачных изделий, электронных систем потребления (вейпов), ароматизаторов и жидкостей для них</w:t>
      </w:r>
      <w:r w:rsidRPr="00044B25">
        <w:rPr>
          <w:rFonts w:ascii="Times New Roman" w:hAnsi="Times New Roman" w:cs="Times New Roman"/>
          <w:i/>
          <w:color w:val="000000"/>
          <w:sz w:val="28"/>
          <w:szCs w:val="28"/>
        </w:rPr>
        <w:t xml:space="preserve"> (ст.301-1 УК РК)</w:t>
      </w:r>
      <w:r w:rsidRPr="00044B25">
        <w:rPr>
          <w:rFonts w:ascii="Times New Roman" w:hAnsi="Times New Roman" w:cs="Times New Roman"/>
          <w:color w:val="000000"/>
          <w:sz w:val="28"/>
          <w:szCs w:val="28"/>
        </w:rPr>
        <w:t>.</w:t>
      </w:r>
    </w:p>
    <w:p w:rsidR="00044B25" w:rsidRPr="00044B25" w:rsidRDefault="00044B25" w:rsidP="00044B25">
      <w:pPr>
        <w:spacing w:after="0" w:line="240" w:lineRule="auto"/>
        <w:ind w:firstLine="709"/>
        <w:jc w:val="both"/>
        <w:rPr>
          <w:rFonts w:ascii="Times New Roman" w:hAnsi="Times New Roman" w:cs="Times New Roman"/>
          <w:sz w:val="28"/>
          <w:szCs w:val="28"/>
          <w:shd w:val="clear" w:color="auto" w:fill="FFFFFF"/>
        </w:rPr>
      </w:pPr>
      <w:r w:rsidRPr="00044B25">
        <w:rPr>
          <w:rFonts w:ascii="Times New Roman" w:hAnsi="Times New Roman" w:cs="Times New Roman"/>
          <w:sz w:val="28"/>
          <w:szCs w:val="28"/>
          <w:shd w:val="clear" w:color="auto" w:fill="FFFFFF"/>
        </w:rPr>
        <w:t>Принятие уголовной ответственности за оборот некурительных табачных изделий, включая электронные системы потребления (вейпы), ароматизаторы и жидкости для них отражает усиленную политику государства по защите здоровья граждан от потенциально вредных воздействий новых видов табачных и никотиносодержащих продуктов, а также снижение рисков, связанных с распространением потенциально опасных веществ среди населения, особенно среди молодежи.</w:t>
      </w:r>
    </w:p>
    <w:p w:rsidR="00044B25" w:rsidRPr="00044B25" w:rsidRDefault="00044B25" w:rsidP="00044B25">
      <w:pPr>
        <w:spacing w:after="0" w:line="240" w:lineRule="auto"/>
        <w:ind w:firstLine="709"/>
        <w:jc w:val="both"/>
        <w:rPr>
          <w:rFonts w:ascii="Times New Roman" w:hAnsi="Times New Roman" w:cs="Times New Roman"/>
          <w:sz w:val="28"/>
          <w:szCs w:val="28"/>
          <w:shd w:val="clear" w:color="auto" w:fill="FFFFFF"/>
        </w:rPr>
      </w:pPr>
      <w:r w:rsidRPr="00044B25">
        <w:rPr>
          <w:rFonts w:ascii="Times New Roman" w:hAnsi="Times New Roman"/>
          <w:bCs/>
          <w:kern w:val="28"/>
          <w:sz w:val="28"/>
          <w:szCs w:val="28"/>
        </w:rPr>
        <w:t xml:space="preserve">В контексте данных изменений </w:t>
      </w:r>
      <w:r w:rsidRPr="00044B25">
        <w:rPr>
          <w:rFonts w:ascii="Times New Roman" w:hAnsi="Times New Roman" w:cs="Times New Roman"/>
          <w:sz w:val="28"/>
          <w:szCs w:val="28"/>
          <w:shd w:val="clear" w:color="auto" w:fill="FFFFFF"/>
        </w:rPr>
        <w:t xml:space="preserve">ключевым элементом в применении новой нормы является роль правоохранительных органов, которым необходимо не только обладать глубокими познаниями о специфике некурительных табачных изделий и электронных систем потребления, но и иметь навыки </w:t>
      </w:r>
      <w:r w:rsidR="0071793B" w:rsidRPr="0071793B">
        <w:rPr>
          <w:rFonts w:ascii="Times New Roman" w:hAnsi="Times New Roman" w:cs="Times New Roman"/>
          <w:sz w:val="28"/>
          <w:szCs w:val="28"/>
          <w:shd w:val="clear" w:color="auto" w:fill="FFFFFF"/>
        </w:rPr>
        <w:t>организации и ведения досудебного</w:t>
      </w:r>
      <w:r w:rsidR="0071793B">
        <w:rPr>
          <w:rFonts w:ascii="Times New Roman" w:hAnsi="Times New Roman" w:cs="Times New Roman"/>
          <w:sz w:val="28"/>
          <w:szCs w:val="28"/>
          <w:shd w:val="clear" w:color="auto" w:fill="FFFFFF"/>
        </w:rPr>
        <w:t xml:space="preserve"> </w:t>
      </w:r>
      <w:r w:rsidRPr="00044B25">
        <w:rPr>
          <w:rFonts w:ascii="Times New Roman" w:hAnsi="Times New Roman"/>
          <w:bCs/>
          <w:kern w:val="28"/>
          <w:sz w:val="28"/>
          <w:szCs w:val="28"/>
        </w:rPr>
        <w:t>расследовани</w:t>
      </w:r>
      <w:r w:rsidR="0071793B">
        <w:rPr>
          <w:rFonts w:ascii="Times New Roman" w:hAnsi="Times New Roman"/>
          <w:bCs/>
          <w:kern w:val="28"/>
          <w:sz w:val="28"/>
          <w:szCs w:val="28"/>
        </w:rPr>
        <w:t>я</w:t>
      </w:r>
      <w:r w:rsidRPr="00044B25">
        <w:rPr>
          <w:rFonts w:ascii="Times New Roman" w:hAnsi="Times New Roman"/>
          <w:bCs/>
          <w:kern w:val="28"/>
          <w:sz w:val="28"/>
          <w:szCs w:val="28"/>
        </w:rPr>
        <w:t xml:space="preserve"> уголовн</w:t>
      </w:r>
      <w:r w:rsidR="0071793B">
        <w:rPr>
          <w:rFonts w:ascii="Times New Roman" w:hAnsi="Times New Roman"/>
          <w:bCs/>
          <w:kern w:val="28"/>
          <w:sz w:val="28"/>
          <w:szCs w:val="28"/>
        </w:rPr>
        <w:t>ых дел</w:t>
      </w:r>
      <w:r w:rsidRPr="00044B25">
        <w:rPr>
          <w:rFonts w:ascii="Times New Roman" w:hAnsi="Times New Roman"/>
          <w:bCs/>
          <w:kern w:val="28"/>
          <w:sz w:val="28"/>
          <w:szCs w:val="28"/>
        </w:rPr>
        <w:t>.</w:t>
      </w:r>
    </w:p>
    <w:p w:rsidR="00044B25" w:rsidRPr="00044B25" w:rsidRDefault="00044B25" w:rsidP="00044B25">
      <w:pPr>
        <w:pStyle w:val="af8"/>
        <w:ind w:firstLine="900"/>
        <w:rPr>
          <w:rFonts w:ascii="Times New Roman" w:hAnsi="Times New Roman"/>
          <w:bCs w:val="0"/>
          <w:kern w:val="28"/>
          <w:sz w:val="28"/>
          <w:szCs w:val="28"/>
        </w:rPr>
      </w:pPr>
      <w:r w:rsidRPr="00044B25">
        <w:rPr>
          <w:rFonts w:ascii="Times New Roman" w:hAnsi="Times New Roman"/>
          <w:bCs w:val="0"/>
          <w:kern w:val="28"/>
          <w:sz w:val="28"/>
          <w:szCs w:val="28"/>
        </w:rPr>
        <w:t>В данных методических рекомендациях освещены типичные следственные ситуации, обстоятельства, подлежащие установлению при расследовании, а также перечень следственных и иных процессуальных действий на первоначальном и последующем этапах расследования.</w:t>
      </w:r>
    </w:p>
    <w:p w:rsidR="00044B25" w:rsidRPr="00044B25" w:rsidRDefault="00044B25" w:rsidP="00044B25">
      <w:pPr>
        <w:spacing w:after="0" w:line="240" w:lineRule="auto"/>
        <w:rPr>
          <w:rFonts w:ascii="Times New Roman" w:eastAsiaTheme="minorHAnsi" w:hAnsi="Times New Roman" w:cs="Times New Roman"/>
          <w:bCs/>
          <w:sz w:val="28"/>
          <w:szCs w:val="28"/>
        </w:rPr>
      </w:pPr>
      <w:r w:rsidRPr="00044B25">
        <w:rPr>
          <w:rFonts w:ascii="Times New Roman" w:hAnsi="Times New Roman" w:cs="Times New Roman"/>
          <w:bCs/>
          <w:sz w:val="28"/>
          <w:szCs w:val="28"/>
        </w:rPr>
        <w:br w:type="page"/>
      </w:r>
    </w:p>
    <w:p w:rsidR="00044B25" w:rsidRPr="00044B25" w:rsidRDefault="00044B25" w:rsidP="00044B25">
      <w:pPr>
        <w:tabs>
          <w:tab w:val="left" w:pos="284"/>
        </w:tabs>
        <w:ind w:firstLine="709"/>
        <w:jc w:val="both"/>
        <w:rPr>
          <w:rFonts w:ascii="Times New Roman" w:eastAsia="Times New Roman" w:hAnsi="Times New Roman" w:cs="Times New Roman"/>
          <w:b/>
          <w:kern w:val="28"/>
          <w:sz w:val="28"/>
          <w:szCs w:val="28"/>
        </w:rPr>
      </w:pPr>
      <w:r w:rsidRPr="00044B25">
        <w:rPr>
          <w:rFonts w:ascii="Times New Roman" w:eastAsia="Times New Roman" w:hAnsi="Times New Roman" w:cs="Times New Roman"/>
          <w:b/>
          <w:kern w:val="28"/>
          <w:sz w:val="28"/>
          <w:szCs w:val="28"/>
        </w:rPr>
        <w:lastRenderedPageBreak/>
        <w:t xml:space="preserve">Уголовно-правовая характеристика уголовного правонарушения, предусмотренного ст. </w:t>
      </w:r>
      <w:r>
        <w:rPr>
          <w:rFonts w:ascii="Times New Roman" w:eastAsia="Times New Roman" w:hAnsi="Times New Roman" w:cs="Times New Roman"/>
          <w:b/>
          <w:kern w:val="28"/>
          <w:sz w:val="28"/>
          <w:szCs w:val="28"/>
        </w:rPr>
        <w:t>301</w:t>
      </w:r>
      <w:r w:rsidRPr="00044B25">
        <w:rPr>
          <w:rFonts w:ascii="Times New Roman" w:eastAsia="Times New Roman" w:hAnsi="Times New Roman" w:cs="Times New Roman"/>
          <w:b/>
          <w:kern w:val="28"/>
          <w:sz w:val="28"/>
          <w:szCs w:val="28"/>
        </w:rPr>
        <w:t>-1 УК РК</w:t>
      </w:r>
    </w:p>
    <w:p w:rsidR="00044B25" w:rsidRPr="00044B25" w:rsidRDefault="00044B25" w:rsidP="00F21EC9">
      <w:pPr>
        <w:pStyle w:val="pj"/>
        <w:shd w:val="clear" w:color="auto" w:fill="FFFFFF"/>
        <w:spacing w:before="0" w:beforeAutospacing="0" w:after="0" w:afterAutospacing="0"/>
        <w:ind w:firstLine="709"/>
        <w:jc w:val="both"/>
        <w:textAlignment w:val="baseline"/>
        <w:rPr>
          <w:b/>
          <w:i/>
          <w:color w:val="000000" w:themeColor="text1"/>
          <w:sz w:val="28"/>
          <w:szCs w:val="28"/>
        </w:rPr>
      </w:pPr>
      <w:r w:rsidRPr="00044B25">
        <w:rPr>
          <w:rStyle w:val="s19"/>
          <w:rFonts w:eastAsia="Cambria"/>
          <w:b/>
          <w:i/>
          <w:color w:val="000000" w:themeColor="text1"/>
          <w:sz w:val="28"/>
          <w:szCs w:val="28"/>
        </w:rPr>
        <w:t>Статья 301-1. Оборот некурительных табачных изделий, электронных систем потребления (вейпов), ароматизаторов и жидкостей для них</w:t>
      </w:r>
    </w:p>
    <w:p w:rsidR="00044B25" w:rsidRPr="00044B25" w:rsidRDefault="00044B25" w:rsidP="00F21EC9">
      <w:pPr>
        <w:pStyle w:val="pj"/>
        <w:shd w:val="clear" w:color="auto" w:fill="FFFFFF"/>
        <w:spacing w:before="0" w:beforeAutospacing="0" w:after="0" w:afterAutospacing="0"/>
        <w:ind w:firstLine="709"/>
        <w:jc w:val="both"/>
        <w:textAlignment w:val="baseline"/>
        <w:rPr>
          <w:i/>
          <w:color w:val="000000" w:themeColor="text1"/>
          <w:sz w:val="28"/>
          <w:szCs w:val="28"/>
        </w:rPr>
      </w:pPr>
      <w:r w:rsidRPr="00044B25">
        <w:rPr>
          <w:rStyle w:val="s19"/>
          <w:rFonts w:eastAsia="Cambria"/>
          <w:i/>
          <w:color w:val="000000" w:themeColor="text1"/>
          <w:sz w:val="28"/>
          <w:szCs w:val="28"/>
        </w:rPr>
        <w:t>1. Продажа и распространение некурительных табачных изделий, электронных систем потребления (вейпов), ароматизаторов и жидкостей для них -</w:t>
      </w:r>
    </w:p>
    <w:p w:rsidR="00044B25" w:rsidRPr="00044B25" w:rsidRDefault="00044B25" w:rsidP="00F21EC9">
      <w:pPr>
        <w:pStyle w:val="pj"/>
        <w:shd w:val="clear" w:color="auto" w:fill="FFFFFF"/>
        <w:spacing w:before="0" w:beforeAutospacing="0" w:after="0" w:afterAutospacing="0"/>
        <w:ind w:firstLine="709"/>
        <w:jc w:val="both"/>
        <w:textAlignment w:val="baseline"/>
        <w:rPr>
          <w:i/>
          <w:color w:val="000000" w:themeColor="text1"/>
          <w:sz w:val="28"/>
          <w:szCs w:val="28"/>
        </w:rPr>
      </w:pPr>
      <w:r w:rsidRPr="00044B25">
        <w:rPr>
          <w:rStyle w:val="s19"/>
          <w:rFonts w:eastAsia="Cambria"/>
          <w:i/>
          <w:color w:val="000000" w:themeColor="text1"/>
          <w:sz w:val="28"/>
          <w:szCs w:val="28"/>
        </w:rPr>
        <w:t>наказываются штрафом в размере до двухсот месячных расчетных показателей либо исправительными работами в том же размере, либо привлечением к общественным работам на срок до двухсот часов, либо арестом на срок до пятидесяти суток.</w:t>
      </w:r>
    </w:p>
    <w:p w:rsidR="00044B25" w:rsidRPr="00044B25" w:rsidRDefault="00044B25" w:rsidP="00F21EC9">
      <w:pPr>
        <w:pStyle w:val="pj"/>
        <w:shd w:val="clear" w:color="auto" w:fill="FFFFFF"/>
        <w:spacing w:before="0" w:beforeAutospacing="0" w:after="0" w:afterAutospacing="0"/>
        <w:ind w:firstLine="709"/>
        <w:jc w:val="both"/>
        <w:textAlignment w:val="baseline"/>
        <w:rPr>
          <w:i/>
          <w:color w:val="000000" w:themeColor="text1"/>
          <w:sz w:val="28"/>
          <w:szCs w:val="28"/>
        </w:rPr>
      </w:pPr>
      <w:r w:rsidRPr="00044B25">
        <w:rPr>
          <w:rStyle w:val="s19"/>
          <w:rFonts w:eastAsia="Cambria"/>
          <w:i/>
          <w:color w:val="000000" w:themeColor="text1"/>
          <w:sz w:val="28"/>
          <w:szCs w:val="28"/>
        </w:rPr>
        <w:t>2. Ввоз, производство некурительных табачных изделий, электронных систем потребления (вейпов), ароматизаторов и жидкостей для них -</w:t>
      </w:r>
    </w:p>
    <w:p w:rsidR="00044B25" w:rsidRPr="00044B25" w:rsidRDefault="00044B25" w:rsidP="00F21EC9">
      <w:pPr>
        <w:pStyle w:val="pj"/>
        <w:shd w:val="clear" w:color="auto" w:fill="FFFFFF"/>
        <w:spacing w:before="0" w:beforeAutospacing="0" w:after="0" w:afterAutospacing="0"/>
        <w:ind w:firstLine="709"/>
        <w:jc w:val="both"/>
        <w:textAlignment w:val="baseline"/>
        <w:rPr>
          <w:i/>
          <w:color w:val="000000" w:themeColor="text1"/>
          <w:sz w:val="28"/>
          <w:szCs w:val="28"/>
        </w:rPr>
      </w:pPr>
      <w:r w:rsidRPr="00044B25">
        <w:rPr>
          <w:rStyle w:val="s19"/>
          <w:rFonts w:eastAsia="Cambria"/>
          <w:i/>
          <w:color w:val="000000" w:themeColor="text1"/>
          <w:sz w:val="28"/>
          <w:szCs w:val="28"/>
        </w:rPr>
        <w:t>наказываются штрафом в размере до двух тысяч месячных расчетных показателей либо исправительными работами в том же размере, либо привлечением к общественным работам на срок до шестисот часов, либо ограничением свободы на срок до двух лет, либо лишением свободы на тот же срок, с конфискацией имущества или без таковой.</w:t>
      </w:r>
    </w:p>
    <w:p w:rsidR="00044B25" w:rsidRPr="00044B25" w:rsidRDefault="00044B25" w:rsidP="00F21EC9">
      <w:pPr>
        <w:pStyle w:val="pj"/>
        <w:shd w:val="clear" w:color="auto" w:fill="FFFFFF"/>
        <w:spacing w:before="0" w:beforeAutospacing="0" w:after="0" w:afterAutospacing="0"/>
        <w:ind w:firstLine="709"/>
        <w:jc w:val="both"/>
        <w:textAlignment w:val="baseline"/>
        <w:rPr>
          <w:i/>
          <w:color w:val="000000" w:themeColor="text1"/>
          <w:sz w:val="28"/>
          <w:szCs w:val="28"/>
        </w:rPr>
      </w:pPr>
      <w:r w:rsidRPr="00044B25">
        <w:rPr>
          <w:rStyle w:val="s19"/>
          <w:rFonts w:eastAsia="Cambria"/>
          <w:i/>
          <w:color w:val="000000" w:themeColor="text1"/>
          <w:sz w:val="28"/>
          <w:szCs w:val="28"/>
        </w:rPr>
        <w:t>3. Деяния, предусмотренные частями первой или второй настоящей статьи, если они:</w:t>
      </w:r>
    </w:p>
    <w:p w:rsidR="00044B25" w:rsidRPr="00044B25" w:rsidRDefault="00044B25" w:rsidP="00F21EC9">
      <w:pPr>
        <w:pStyle w:val="pj"/>
        <w:shd w:val="clear" w:color="auto" w:fill="FFFFFF"/>
        <w:spacing w:before="0" w:beforeAutospacing="0" w:after="0" w:afterAutospacing="0"/>
        <w:ind w:firstLine="709"/>
        <w:jc w:val="both"/>
        <w:textAlignment w:val="baseline"/>
        <w:rPr>
          <w:i/>
          <w:color w:val="000000" w:themeColor="text1"/>
          <w:sz w:val="28"/>
          <w:szCs w:val="28"/>
        </w:rPr>
      </w:pPr>
      <w:r w:rsidRPr="00044B25">
        <w:rPr>
          <w:rStyle w:val="s19"/>
          <w:rFonts w:eastAsia="Cambria"/>
          <w:i/>
          <w:color w:val="000000" w:themeColor="text1"/>
          <w:sz w:val="28"/>
          <w:szCs w:val="28"/>
        </w:rPr>
        <w:t>1) совершены преступной группой;</w:t>
      </w:r>
    </w:p>
    <w:p w:rsidR="00044B25" w:rsidRPr="00044B25" w:rsidRDefault="00044B25" w:rsidP="00F21EC9">
      <w:pPr>
        <w:pStyle w:val="pj"/>
        <w:shd w:val="clear" w:color="auto" w:fill="FFFFFF"/>
        <w:spacing w:before="0" w:beforeAutospacing="0" w:after="0" w:afterAutospacing="0"/>
        <w:ind w:firstLine="709"/>
        <w:jc w:val="both"/>
        <w:textAlignment w:val="baseline"/>
        <w:rPr>
          <w:i/>
          <w:color w:val="000000" w:themeColor="text1"/>
          <w:sz w:val="28"/>
          <w:szCs w:val="28"/>
        </w:rPr>
      </w:pPr>
      <w:r w:rsidRPr="00044B25">
        <w:rPr>
          <w:rStyle w:val="s19"/>
          <w:rFonts w:eastAsia="Cambria"/>
          <w:i/>
          <w:color w:val="000000" w:themeColor="text1"/>
          <w:sz w:val="28"/>
          <w:szCs w:val="28"/>
        </w:rPr>
        <w:t>2) сопряжены с извлечением дохода в особо крупном размере;</w:t>
      </w:r>
    </w:p>
    <w:p w:rsidR="00044B25" w:rsidRPr="00044B25" w:rsidRDefault="00044B25" w:rsidP="00F21EC9">
      <w:pPr>
        <w:pStyle w:val="pj"/>
        <w:shd w:val="clear" w:color="auto" w:fill="FFFFFF"/>
        <w:spacing w:before="0" w:beforeAutospacing="0" w:after="0" w:afterAutospacing="0"/>
        <w:ind w:firstLine="709"/>
        <w:jc w:val="both"/>
        <w:textAlignment w:val="baseline"/>
        <w:rPr>
          <w:i/>
          <w:color w:val="000000" w:themeColor="text1"/>
          <w:sz w:val="28"/>
          <w:szCs w:val="28"/>
        </w:rPr>
      </w:pPr>
      <w:r w:rsidRPr="00044B25">
        <w:rPr>
          <w:rStyle w:val="s19"/>
          <w:rFonts w:eastAsia="Cambria"/>
          <w:i/>
          <w:color w:val="000000" w:themeColor="text1"/>
          <w:sz w:val="28"/>
          <w:szCs w:val="28"/>
        </w:rPr>
        <w:t>3) совершены неоднократно, -</w:t>
      </w:r>
    </w:p>
    <w:p w:rsidR="00044B25" w:rsidRPr="00044B25" w:rsidRDefault="00044B25" w:rsidP="00F21EC9">
      <w:pPr>
        <w:pStyle w:val="pj"/>
        <w:shd w:val="clear" w:color="auto" w:fill="FFFFFF"/>
        <w:spacing w:before="0" w:beforeAutospacing="0" w:after="0" w:afterAutospacing="0"/>
        <w:ind w:firstLine="709"/>
        <w:jc w:val="both"/>
        <w:textAlignment w:val="baseline"/>
        <w:rPr>
          <w:i/>
          <w:color w:val="000000" w:themeColor="text1"/>
          <w:sz w:val="28"/>
          <w:szCs w:val="28"/>
        </w:rPr>
      </w:pPr>
      <w:r w:rsidRPr="00044B25">
        <w:rPr>
          <w:rStyle w:val="s19"/>
          <w:rFonts w:eastAsia="Cambria"/>
          <w:i/>
          <w:color w:val="000000" w:themeColor="text1"/>
          <w:sz w:val="28"/>
          <w:szCs w:val="28"/>
        </w:rPr>
        <w:t>наказываются штрафом в размере до пяти тысяч месячных расчетных показателей либо исправительными работами в том же размере, либо привлечением к общественным работам на срок до одной тысячи двухсот часов, либо ограничением свободы на срок до пяти лет, либо лишением свободы на тот же срок, с конфискацией имущества.</w:t>
      </w:r>
    </w:p>
    <w:p w:rsidR="00044B25" w:rsidRPr="00044B25" w:rsidRDefault="00044B25" w:rsidP="00044B25">
      <w:pPr>
        <w:jc w:val="center"/>
        <w:rPr>
          <w:rFonts w:ascii="Times New Roman" w:eastAsia="Times New Roman" w:hAnsi="Times New Roman" w:cs="Times New Roman"/>
          <w:sz w:val="28"/>
          <w:szCs w:val="28"/>
        </w:rPr>
      </w:pPr>
      <w:r w:rsidRPr="00044B25">
        <w:rPr>
          <w:rFonts w:ascii="Times New Roman" w:eastAsia="Times New Roman" w:hAnsi="Times New Roman" w:cs="Times New Roman"/>
          <w:sz w:val="28"/>
          <w:szCs w:val="28"/>
        </w:rPr>
        <w:t>_________________________</w:t>
      </w:r>
    </w:p>
    <w:p w:rsidR="00044B25" w:rsidRPr="004906D7" w:rsidRDefault="00044B25" w:rsidP="00044B25">
      <w:pPr>
        <w:spacing w:after="0" w:line="240" w:lineRule="auto"/>
        <w:ind w:firstLine="709"/>
        <w:jc w:val="both"/>
        <w:rPr>
          <w:rFonts w:ascii="Times New Roman" w:eastAsia="Times New Roman" w:hAnsi="Times New Roman" w:cs="Times New Roman"/>
          <w:kern w:val="28"/>
          <w:sz w:val="28"/>
          <w:szCs w:val="28"/>
        </w:rPr>
      </w:pPr>
      <w:r w:rsidRPr="004906D7">
        <w:rPr>
          <w:rFonts w:ascii="Times New Roman" w:eastAsia="Times New Roman" w:hAnsi="Times New Roman" w:cs="Times New Roman"/>
          <w:kern w:val="28"/>
          <w:sz w:val="28"/>
          <w:szCs w:val="28"/>
        </w:rPr>
        <w:t>Общественная опасность оборота некурительных табачных изделий, электронных систем потребления (вейпов), ароматизаторов и жидкостей для них обусловлена вредным воздействием этих веществ на здоровье человека. Их употребление способствуют развитию вредных привычек и могут привести к долгосрочным негативным последствиям для здоровья.</w:t>
      </w:r>
    </w:p>
    <w:p w:rsidR="00044B25" w:rsidRPr="004906D7" w:rsidRDefault="00044B25" w:rsidP="00044B25">
      <w:pPr>
        <w:spacing w:after="0" w:line="240" w:lineRule="auto"/>
        <w:ind w:firstLine="709"/>
        <w:jc w:val="both"/>
        <w:rPr>
          <w:rFonts w:ascii="Times New Roman" w:eastAsia="Times New Roman" w:hAnsi="Times New Roman" w:cs="Times New Roman"/>
          <w:kern w:val="28"/>
          <w:sz w:val="28"/>
          <w:szCs w:val="28"/>
        </w:rPr>
      </w:pPr>
      <w:r w:rsidRPr="004906D7">
        <w:rPr>
          <w:rFonts w:ascii="Times New Roman" w:eastAsia="Times New Roman" w:hAnsi="Times New Roman" w:cs="Times New Roman"/>
          <w:kern w:val="28"/>
          <w:sz w:val="28"/>
          <w:szCs w:val="28"/>
        </w:rPr>
        <w:t>О</w:t>
      </w:r>
      <w:r w:rsidRPr="004906D7">
        <w:rPr>
          <w:rFonts w:ascii="Times New Roman" w:eastAsia="Times New Roman" w:hAnsi="Times New Roman" w:cs="Times New Roman"/>
          <w:b/>
          <w:kern w:val="28"/>
          <w:sz w:val="28"/>
          <w:szCs w:val="28"/>
        </w:rPr>
        <w:t>бъектом</w:t>
      </w:r>
      <w:r w:rsidRPr="004906D7">
        <w:rPr>
          <w:rFonts w:ascii="Times New Roman" w:eastAsia="Times New Roman" w:hAnsi="Times New Roman" w:cs="Times New Roman"/>
          <w:kern w:val="28"/>
          <w:sz w:val="28"/>
          <w:szCs w:val="28"/>
        </w:rPr>
        <w:t xml:space="preserve"> рассматриваемого уголовного правонарушения является здоровье населения.</w:t>
      </w:r>
    </w:p>
    <w:p w:rsidR="00044B25" w:rsidRPr="004906D7" w:rsidRDefault="00044B25" w:rsidP="00044B25">
      <w:pPr>
        <w:spacing w:after="0" w:line="240" w:lineRule="auto"/>
        <w:ind w:firstLine="709"/>
        <w:jc w:val="both"/>
        <w:rPr>
          <w:rFonts w:ascii="Times New Roman" w:eastAsia="Times New Roman" w:hAnsi="Times New Roman" w:cs="Times New Roman"/>
          <w:kern w:val="28"/>
          <w:sz w:val="28"/>
          <w:szCs w:val="28"/>
        </w:rPr>
      </w:pPr>
      <w:r w:rsidRPr="004906D7">
        <w:rPr>
          <w:rFonts w:ascii="Times New Roman" w:eastAsia="Times New Roman" w:hAnsi="Times New Roman" w:cs="Times New Roman"/>
          <w:kern w:val="28"/>
          <w:sz w:val="28"/>
          <w:szCs w:val="28"/>
        </w:rPr>
        <w:t>Предметом уголовного правонарушения, предусмотренного ст.301-1 УК РК являются некурительные табачные изделия, электронные системы потребления (вейпы), ароматизаторы и жидкости для них.</w:t>
      </w:r>
    </w:p>
    <w:p w:rsidR="00044B25" w:rsidRPr="00D42C0B" w:rsidRDefault="00044B25" w:rsidP="00044B25">
      <w:pPr>
        <w:spacing w:after="0" w:line="240" w:lineRule="auto"/>
        <w:ind w:firstLine="709"/>
        <w:jc w:val="both"/>
        <w:rPr>
          <w:rFonts w:ascii="Times New Roman" w:hAnsi="Times New Roman" w:cs="Times New Roman"/>
          <w:i/>
          <w:color w:val="000000" w:themeColor="text1"/>
          <w:sz w:val="28"/>
          <w:szCs w:val="28"/>
        </w:rPr>
      </w:pPr>
      <w:r w:rsidRPr="00D42C0B">
        <w:rPr>
          <w:rFonts w:ascii="Times New Roman" w:hAnsi="Times New Roman" w:cs="Times New Roman"/>
          <w:i/>
          <w:sz w:val="28"/>
          <w:szCs w:val="28"/>
        </w:rPr>
        <w:t xml:space="preserve">Согласно п. 294-1 кодекса Республики Казахстан от 7 июля 2020 года №360-VI «О здоровье народа и системе здравоохранения» к </w:t>
      </w:r>
      <w:r w:rsidRPr="00D42C0B">
        <w:rPr>
          <w:rFonts w:ascii="Times New Roman" w:hAnsi="Times New Roman" w:cs="Times New Roman"/>
          <w:i/>
          <w:sz w:val="28"/>
          <w:szCs w:val="28"/>
          <w:shd w:val="clear" w:color="auto" w:fill="FFFFFF"/>
        </w:rPr>
        <w:t>электронным системам потребления (вейпам) относятся электронные системы</w:t>
      </w:r>
      <w:r w:rsidRPr="00D42C0B">
        <w:rPr>
          <w:rFonts w:ascii="Times New Roman" w:hAnsi="Times New Roman" w:cs="Times New Roman"/>
          <w:i/>
          <w:color w:val="000000" w:themeColor="text1"/>
          <w:sz w:val="30"/>
          <w:szCs w:val="30"/>
          <w:shd w:val="clear" w:color="auto" w:fill="FFFFFF"/>
        </w:rPr>
        <w:t xml:space="preserve"> </w:t>
      </w:r>
      <w:r w:rsidRPr="00D42C0B">
        <w:rPr>
          <w:rFonts w:ascii="Times New Roman" w:hAnsi="Times New Roman" w:cs="Times New Roman"/>
          <w:i/>
          <w:color w:val="000000" w:themeColor="text1"/>
          <w:sz w:val="30"/>
          <w:szCs w:val="30"/>
          <w:shd w:val="clear" w:color="auto" w:fill="FFFFFF"/>
        </w:rPr>
        <w:lastRenderedPageBreak/>
        <w:t xml:space="preserve">доставки </w:t>
      </w:r>
      <w:r w:rsidRPr="00D42C0B">
        <w:rPr>
          <w:rFonts w:ascii="Times New Roman" w:hAnsi="Times New Roman" w:cs="Times New Roman"/>
          <w:i/>
          <w:color w:val="000000" w:themeColor="text1"/>
          <w:sz w:val="28"/>
          <w:szCs w:val="28"/>
          <w:shd w:val="clear" w:color="auto" w:fill="FFFFFF"/>
        </w:rPr>
        <w:t>никотина и электронные системы доставки продуктов, не являющихся никотином, -устройства (в том числе электронные сигареты), которые с помощью электронных технологий (аккумулятора) нагревают жидкость (в картриджах, резервуарах и других контейнерах) с содержанием никотина или без него, другие химические вещества, ароматизаторы с образованием аэрозоля, вдыхаемого пользователем.</w:t>
      </w:r>
      <w:r w:rsidRPr="00D42C0B">
        <w:rPr>
          <w:rStyle w:val="aff1"/>
          <w:rFonts w:ascii="Times New Roman" w:hAnsi="Times New Roman" w:cs="Times New Roman"/>
          <w:i/>
          <w:color w:val="000000" w:themeColor="text1"/>
          <w:sz w:val="28"/>
          <w:szCs w:val="28"/>
        </w:rPr>
        <w:footnoteReference w:id="2"/>
      </w:r>
    </w:p>
    <w:p w:rsidR="00044B25" w:rsidRPr="00D42C0B" w:rsidRDefault="00044B25" w:rsidP="00044B25">
      <w:pPr>
        <w:spacing w:after="0" w:line="240" w:lineRule="auto"/>
        <w:ind w:firstLine="709"/>
        <w:jc w:val="both"/>
        <w:rPr>
          <w:rFonts w:ascii="Times New Roman" w:hAnsi="Times New Roman" w:cs="Times New Roman"/>
          <w:i/>
          <w:color w:val="000000" w:themeColor="text1"/>
          <w:sz w:val="28"/>
          <w:szCs w:val="28"/>
          <w:shd w:val="clear" w:color="auto" w:fill="FFFFFF"/>
        </w:rPr>
      </w:pPr>
      <w:r w:rsidRPr="00D42C0B">
        <w:rPr>
          <w:rFonts w:ascii="Times New Roman" w:hAnsi="Times New Roman" w:cs="Times New Roman"/>
          <w:i/>
          <w:color w:val="000000" w:themeColor="text1"/>
          <w:sz w:val="28"/>
          <w:szCs w:val="28"/>
        </w:rPr>
        <w:t>Пункт 294-2 определяет</w:t>
      </w:r>
      <w:r w:rsidRPr="00D42C0B">
        <w:rPr>
          <w:i/>
          <w:color w:val="008000"/>
          <w:sz w:val="28"/>
          <w:szCs w:val="28"/>
          <w:shd w:val="clear" w:color="auto" w:fill="FFFFFF"/>
        </w:rPr>
        <w:t xml:space="preserve"> </w:t>
      </w:r>
      <w:r w:rsidRPr="00D42C0B">
        <w:rPr>
          <w:rFonts w:ascii="Times New Roman" w:hAnsi="Times New Roman" w:cs="Times New Roman"/>
          <w:i/>
          <w:color w:val="000000" w:themeColor="text1"/>
          <w:sz w:val="28"/>
          <w:szCs w:val="28"/>
        </w:rPr>
        <w:t>ароматизатор для электронных систем потребления (вейпов) как любой ингредиент или комбинацию веществ натурального или искусственного происхождения, которые поставляются посредством аксессуаров или другими различными способами и материалами в целях повышения привлекательности вкуса и запаха продукции электронных систем потребления (вейпов), в том числе запаха выделяемого аэрозоля (дыма, пара).</w:t>
      </w:r>
    </w:p>
    <w:p w:rsidR="00044B25" w:rsidRPr="004906D7" w:rsidRDefault="00044B25" w:rsidP="00044B25">
      <w:pPr>
        <w:spacing w:after="0" w:line="240" w:lineRule="auto"/>
        <w:ind w:firstLine="709"/>
        <w:jc w:val="both"/>
        <w:rPr>
          <w:rFonts w:ascii="Times New Roman" w:eastAsia="Times New Roman" w:hAnsi="Times New Roman" w:cs="Times New Roman"/>
          <w:color w:val="000000" w:themeColor="text1"/>
          <w:kern w:val="28"/>
          <w:sz w:val="28"/>
          <w:szCs w:val="28"/>
        </w:rPr>
      </w:pPr>
      <w:r w:rsidRPr="004906D7">
        <w:rPr>
          <w:rFonts w:ascii="Times New Roman" w:eastAsia="Times New Roman" w:hAnsi="Times New Roman" w:cs="Times New Roman"/>
          <w:b/>
          <w:color w:val="000000" w:themeColor="text1"/>
          <w:kern w:val="28"/>
          <w:sz w:val="28"/>
          <w:szCs w:val="28"/>
        </w:rPr>
        <w:t>Объективная сторона</w:t>
      </w:r>
      <w:r w:rsidRPr="004906D7">
        <w:rPr>
          <w:rFonts w:ascii="Times New Roman" w:eastAsia="Times New Roman" w:hAnsi="Times New Roman" w:cs="Times New Roman"/>
          <w:color w:val="000000" w:themeColor="text1"/>
          <w:kern w:val="28"/>
          <w:sz w:val="28"/>
          <w:szCs w:val="28"/>
        </w:rPr>
        <w:t xml:space="preserve"> данного уголовного правонарушения выражается в следующих действиях:</w:t>
      </w:r>
    </w:p>
    <w:p w:rsidR="00044B25" w:rsidRPr="004906D7" w:rsidRDefault="00044B25" w:rsidP="00044B25">
      <w:pPr>
        <w:spacing w:after="0" w:line="240" w:lineRule="auto"/>
        <w:ind w:firstLine="709"/>
        <w:jc w:val="both"/>
        <w:rPr>
          <w:rFonts w:ascii="Times New Roman" w:eastAsia="Times New Roman" w:hAnsi="Times New Roman" w:cs="Times New Roman"/>
          <w:color w:val="000000" w:themeColor="text1"/>
          <w:kern w:val="28"/>
          <w:sz w:val="28"/>
          <w:szCs w:val="28"/>
        </w:rPr>
      </w:pPr>
      <w:r w:rsidRPr="004906D7">
        <w:rPr>
          <w:rFonts w:ascii="Times New Roman" w:eastAsia="Times New Roman" w:hAnsi="Times New Roman" w:cs="Times New Roman"/>
          <w:color w:val="000000" w:themeColor="text1"/>
          <w:kern w:val="28"/>
          <w:sz w:val="28"/>
          <w:szCs w:val="28"/>
        </w:rPr>
        <w:t>- продажа и распространение некурительных табачных изделий, электронных систем потребления (вейпов), ароматизаторов и жидкостей для них;</w:t>
      </w:r>
    </w:p>
    <w:p w:rsidR="00044B25" w:rsidRPr="004906D7" w:rsidRDefault="00044B25" w:rsidP="00044B25">
      <w:pPr>
        <w:spacing w:after="0" w:line="240" w:lineRule="auto"/>
        <w:ind w:firstLine="709"/>
        <w:jc w:val="both"/>
        <w:rPr>
          <w:rFonts w:ascii="Times New Roman" w:eastAsia="Times New Roman" w:hAnsi="Times New Roman" w:cs="Times New Roman"/>
          <w:color w:val="000000" w:themeColor="text1"/>
          <w:kern w:val="28"/>
          <w:sz w:val="28"/>
          <w:szCs w:val="28"/>
        </w:rPr>
      </w:pPr>
      <w:r w:rsidRPr="004906D7">
        <w:rPr>
          <w:rFonts w:ascii="Times New Roman" w:eastAsia="Times New Roman" w:hAnsi="Times New Roman" w:cs="Times New Roman"/>
          <w:color w:val="000000" w:themeColor="text1"/>
          <w:kern w:val="28"/>
          <w:sz w:val="28"/>
          <w:szCs w:val="28"/>
        </w:rPr>
        <w:t xml:space="preserve">- </w:t>
      </w:r>
      <w:r w:rsidRPr="004906D7">
        <w:rPr>
          <w:rStyle w:val="s19"/>
          <w:rFonts w:ascii="Times New Roman" w:hAnsi="Times New Roman" w:cs="Times New Roman"/>
          <w:color w:val="000000" w:themeColor="text1"/>
          <w:sz w:val="28"/>
          <w:szCs w:val="28"/>
        </w:rPr>
        <w:t>ввоз, производство некурительных табачных изделий, электронных систем потребления (вейпов), ароматизаторов и жидкостей для них.</w:t>
      </w:r>
    </w:p>
    <w:p w:rsidR="00044B25" w:rsidRPr="004906D7" w:rsidRDefault="00044B25" w:rsidP="00044B25">
      <w:pPr>
        <w:spacing w:after="0" w:line="240" w:lineRule="auto"/>
        <w:ind w:firstLine="709"/>
        <w:jc w:val="both"/>
        <w:rPr>
          <w:rFonts w:ascii="Times New Roman" w:eastAsia="Times New Roman" w:hAnsi="Times New Roman" w:cs="Times New Roman"/>
          <w:color w:val="000000" w:themeColor="text1"/>
          <w:kern w:val="28"/>
          <w:sz w:val="28"/>
          <w:szCs w:val="28"/>
        </w:rPr>
      </w:pPr>
      <w:r w:rsidRPr="004906D7">
        <w:rPr>
          <w:rFonts w:ascii="Times New Roman" w:eastAsia="Times New Roman" w:hAnsi="Times New Roman" w:cs="Times New Roman"/>
          <w:color w:val="000000" w:themeColor="text1"/>
          <w:kern w:val="28"/>
          <w:sz w:val="28"/>
          <w:szCs w:val="28"/>
        </w:rPr>
        <w:t>Под продажей понимается реализация товара посредством сделки купли-продажи, то есть отчуждение некурительных табачных изделий, электронных систем потребления (вейпов), ароматизаторов и жидкостей для них за материальное вознаграждение как самим изготовителем, так и иными лицами.</w:t>
      </w:r>
    </w:p>
    <w:p w:rsidR="00044B25" w:rsidRPr="004906D7" w:rsidRDefault="00044B25" w:rsidP="00044B25">
      <w:pPr>
        <w:spacing w:after="0" w:line="240" w:lineRule="auto"/>
        <w:ind w:firstLine="709"/>
        <w:jc w:val="both"/>
        <w:rPr>
          <w:rFonts w:ascii="Times New Roman" w:eastAsia="Times New Roman" w:hAnsi="Times New Roman" w:cs="Times New Roman"/>
          <w:kern w:val="28"/>
          <w:sz w:val="28"/>
          <w:szCs w:val="28"/>
        </w:rPr>
      </w:pPr>
      <w:r w:rsidRPr="004906D7">
        <w:rPr>
          <w:rFonts w:ascii="Times New Roman" w:eastAsia="Times New Roman" w:hAnsi="Times New Roman" w:cs="Times New Roman"/>
          <w:kern w:val="28"/>
          <w:sz w:val="28"/>
          <w:szCs w:val="28"/>
        </w:rPr>
        <w:t>Распространение некурительных табачных изделий, электронных систем потребления (вейпов), ароматизаторов и жидкостей для них означает передачу продукции другим лицам, независимо от того, осуществляется ли передача на возмездной или безвозмездной основе.</w:t>
      </w:r>
    </w:p>
    <w:p w:rsidR="00044B25" w:rsidRPr="004906D7" w:rsidRDefault="00044B25" w:rsidP="00044B25">
      <w:pPr>
        <w:spacing w:after="0" w:line="240" w:lineRule="auto"/>
        <w:ind w:firstLine="709"/>
        <w:jc w:val="both"/>
        <w:rPr>
          <w:rFonts w:ascii="Times New Roman" w:eastAsia="Times New Roman" w:hAnsi="Times New Roman" w:cs="Times New Roman"/>
          <w:kern w:val="28"/>
          <w:sz w:val="28"/>
          <w:szCs w:val="28"/>
        </w:rPr>
      </w:pPr>
      <w:r w:rsidRPr="004906D7">
        <w:rPr>
          <w:rFonts w:ascii="Times New Roman" w:eastAsia="Times New Roman" w:hAnsi="Times New Roman" w:cs="Times New Roman"/>
          <w:kern w:val="28"/>
          <w:sz w:val="28"/>
          <w:szCs w:val="28"/>
        </w:rPr>
        <w:t>Под ввозом понимается перемещение некурительных табачных изделий, электронных систем потребления (вейпов), ароматизаторов и жидкостей для них из одного государства в другое с целью их последующей реализации или использования на территории страны.</w:t>
      </w:r>
    </w:p>
    <w:p w:rsidR="00044B25" w:rsidRPr="004906D7" w:rsidRDefault="00044B25" w:rsidP="00044B25">
      <w:pPr>
        <w:spacing w:after="0" w:line="240" w:lineRule="auto"/>
        <w:ind w:firstLine="709"/>
        <w:jc w:val="both"/>
        <w:rPr>
          <w:rFonts w:ascii="Times New Roman" w:eastAsia="Times New Roman" w:hAnsi="Times New Roman" w:cs="Times New Roman"/>
          <w:kern w:val="28"/>
          <w:sz w:val="28"/>
          <w:szCs w:val="28"/>
        </w:rPr>
      </w:pPr>
      <w:r w:rsidRPr="004906D7">
        <w:rPr>
          <w:rFonts w:ascii="Times New Roman" w:eastAsia="Times New Roman" w:hAnsi="Times New Roman" w:cs="Times New Roman"/>
          <w:bCs/>
          <w:kern w:val="28"/>
          <w:sz w:val="28"/>
          <w:szCs w:val="28"/>
        </w:rPr>
        <w:t xml:space="preserve">Производством следует признавать любые умышленные действия, в результате которых были изготовлены (получены) </w:t>
      </w:r>
      <w:r w:rsidRPr="004906D7">
        <w:rPr>
          <w:rFonts w:ascii="Times New Roman" w:eastAsia="Times New Roman" w:hAnsi="Times New Roman" w:cs="Times New Roman"/>
          <w:kern w:val="28"/>
          <w:sz w:val="28"/>
          <w:szCs w:val="28"/>
        </w:rPr>
        <w:t xml:space="preserve"> некурительные табачные изделия, электронные системы потребления (вейпы), ароматизаторы и жидкости для них, включающую как непосредственный процесс производства, так и упаковку, маркировку и подготовку к реализации.</w:t>
      </w:r>
    </w:p>
    <w:p w:rsidR="00044B25" w:rsidRDefault="00044B25" w:rsidP="00044B25">
      <w:pPr>
        <w:spacing w:after="0" w:line="240" w:lineRule="auto"/>
        <w:ind w:firstLine="709"/>
        <w:jc w:val="both"/>
        <w:rPr>
          <w:rFonts w:ascii="Times New Roman" w:eastAsia="Times New Roman" w:hAnsi="Times New Roman" w:cs="Times New Roman"/>
          <w:spacing w:val="2"/>
          <w:sz w:val="28"/>
          <w:szCs w:val="28"/>
        </w:rPr>
      </w:pPr>
      <w:r w:rsidRPr="004906D7">
        <w:rPr>
          <w:rFonts w:ascii="Times New Roman" w:eastAsia="Times New Roman" w:hAnsi="Times New Roman" w:cs="Times New Roman"/>
          <w:spacing w:val="2"/>
          <w:sz w:val="28"/>
          <w:szCs w:val="28"/>
        </w:rPr>
        <w:t>Состав уголовного правонарушения по конструкции является формальным, считается оконченным с момента начала указанных в диспозиции ст.301-1 УК действий (продажа, распространение, ввоз, производство).</w:t>
      </w:r>
    </w:p>
    <w:p w:rsidR="006F7B21" w:rsidRPr="00B73C8C" w:rsidRDefault="006F7B21" w:rsidP="006F7B21">
      <w:pPr>
        <w:spacing w:after="0" w:line="240" w:lineRule="auto"/>
        <w:ind w:firstLine="709"/>
        <w:jc w:val="both"/>
        <w:rPr>
          <w:rStyle w:val="s19"/>
          <w:rFonts w:ascii="Times New Roman" w:eastAsia="Cambria" w:hAnsi="Times New Roman" w:cs="Times New Roman"/>
          <w:color w:val="000000" w:themeColor="text1"/>
          <w:sz w:val="28"/>
          <w:szCs w:val="28"/>
        </w:rPr>
      </w:pPr>
      <w:r w:rsidRPr="00B73C8C">
        <w:rPr>
          <w:rFonts w:ascii="Times New Roman" w:eastAsia="Times New Roman" w:hAnsi="Times New Roman" w:cs="Times New Roman"/>
          <w:spacing w:val="2"/>
          <w:sz w:val="28"/>
          <w:szCs w:val="28"/>
        </w:rPr>
        <w:lastRenderedPageBreak/>
        <w:t>Пункт 1 ч. 3 ст.301-1 УК устанавливает уголовную ответственность за д</w:t>
      </w:r>
      <w:r w:rsidRPr="00B73C8C">
        <w:rPr>
          <w:rStyle w:val="s19"/>
          <w:rFonts w:ascii="Times New Roman" w:eastAsia="Cambria" w:hAnsi="Times New Roman" w:cs="Times New Roman"/>
          <w:color w:val="000000" w:themeColor="text1"/>
          <w:sz w:val="28"/>
          <w:szCs w:val="28"/>
        </w:rPr>
        <w:t>еяния, предусмотренные частями первой или второй настоящей статьи, если они совершены преступной группой.</w:t>
      </w:r>
    </w:p>
    <w:p w:rsidR="00B73C8C" w:rsidRPr="00FF6397" w:rsidRDefault="00B73C8C" w:rsidP="006F7B21">
      <w:pPr>
        <w:spacing w:after="0" w:line="240" w:lineRule="auto"/>
        <w:ind w:firstLine="709"/>
        <w:jc w:val="both"/>
        <w:rPr>
          <w:rFonts w:ascii="Times New Roman" w:hAnsi="Times New Roman" w:cs="Times New Roman"/>
          <w:color w:val="000000"/>
          <w:sz w:val="28"/>
          <w:szCs w:val="28"/>
          <w:shd w:val="clear" w:color="auto" w:fill="FFFFFF"/>
        </w:rPr>
      </w:pPr>
      <w:r w:rsidRPr="00FF6397">
        <w:rPr>
          <w:rStyle w:val="s19"/>
          <w:rFonts w:ascii="Times New Roman" w:eastAsia="Cambria" w:hAnsi="Times New Roman" w:cs="Times New Roman"/>
          <w:color w:val="000000" w:themeColor="text1"/>
          <w:sz w:val="28"/>
          <w:szCs w:val="28"/>
        </w:rPr>
        <w:t xml:space="preserve">В соответствии с п.24 ст.3 УК РК уголовное правонарушение считается совершенным в составе преступной группы, если оно совершено в составе одного из следующих преступных формирований: </w:t>
      </w:r>
      <w:r w:rsidRPr="00FF6397">
        <w:rPr>
          <w:rFonts w:ascii="Times New Roman" w:hAnsi="Times New Roman" w:cs="Times New Roman"/>
          <w:color w:val="000000"/>
          <w:sz w:val="28"/>
          <w:szCs w:val="28"/>
          <w:shd w:val="clear" w:color="auto" w:fill="FFFFFF"/>
        </w:rPr>
        <w:t xml:space="preserve">организованная группа, преступная организация, преступное сообщество, транснациональная организованная группа, транснациональная преступная организация, транснациональное преступное сообщество, террористическая группа, экстремистская группа, банда, незаконное военизированное формирование. </w:t>
      </w:r>
    </w:p>
    <w:p w:rsidR="003F2A97" w:rsidRPr="00FF6397" w:rsidRDefault="00D20455" w:rsidP="006F7B21">
      <w:pPr>
        <w:spacing w:after="0" w:line="240" w:lineRule="auto"/>
        <w:ind w:firstLine="709"/>
        <w:jc w:val="both"/>
        <w:rPr>
          <w:rFonts w:ascii="Times New Roman" w:hAnsi="Times New Roman" w:cs="Times New Roman"/>
          <w:spacing w:val="1"/>
          <w:sz w:val="28"/>
          <w:szCs w:val="28"/>
          <w:shd w:val="clear" w:color="auto" w:fill="FFFFFF"/>
        </w:rPr>
      </w:pPr>
      <w:r w:rsidRPr="00FF6397">
        <w:rPr>
          <w:rFonts w:ascii="Times New Roman" w:hAnsi="Times New Roman" w:cs="Times New Roman"/>
          <w:color w:val="000000"/>
          <w:sz w:val="28"/>
          <w:szCs w:val="28"/>
          <w:shd w:val="clear" w:color="auto" w:fill="FFFFFF"/>
        </w:rPr>
        <w:t>Согласно</w:t>
      </w:r>
      <w:r w:rsidR="003705C6" w:rsidRPr="00FF6397">
        <w:rPr>
          <w:rFonts w:ascii="Times New Roman" w:hAnsi="Times New Roman" w:cs="Times New Roman"/>
          <w:color w:val="000000"/>
          <w:sz w:val="28"/>
          <w:szCs w:val="28"/>
          <w:shd w:val="clear" w:color="auto" w:fill="FFFFFF"/>
        </w:rPr>
        <w:t xml:space="preserve"> </w:t>
      </w:r>
      <w:r w:rsidR="003705C6" w:rsidRPr="00FF6397">
        <w:rPr>
          <w:rFonts w:ascii="Times New Roman" w:hAnsi="Times New Roman" w:cs="Times New Roman"/>
          <w:color w:val="000000"/>
          <w:sz w:val="28"/>
          <w:szCs w:val="28"/>
          <w:shd w:val="clear" w:color="auto" w:fill="FFFFFF"/>
          <w:lang w:val="kk-KZ"/>
        </w:rPr>
        <w:t>Н</w:t>
      </w:r>
      <w:r w:rsidR="003705C6" w:rsidRPr="00FF6397">
        <w:rPr>
          <w:rFonts w:ascii="Times New Roman" w:hAnsi="Times New Roman" w:cs="Times New Roman"/>
          <w:color w:val="000000"/>
          <w:sz w:val="28"/>
          <w:szCs w:val="28"/>
          <w:shd w:val="clear" w:color="auto" w:fill="FFFFFF"/>
        </w:rPr>
        <w:t xml:space="preserve">ормативного постановления </w:t>
      </w:r>
      <w:r w:rsidR="003705C6" w:rsidRPr="00FF6397">
        <w:rPr>
          <w:rFonts w:ascii="Times New Roman" w:hAnsi="Times New Roman" w:cs="Times New Roman"/>
          <w:color w:val="000000"/>
          <w:sz w:val="28"/>
          <w:szCs w:val="28"/>
          <w:shd w:val="clear" w:color="auto" w:fill="FFFFFF"/>
          <w:lang w:val="kk-KZ"/>
        </w:rPr>
        <w:t>В</w:t>
      </w:r>
      <w:r w:rsidR="003F2A97" w:rsidRPr="00FF6397">
        <w:rPr>
          <w:rFonts w:ascii="Times New Roman" w:hAnsi="Times New Roman" w:cs="Times New Roman"/>
          <w:color w:val="000000"/>
          <w:sz w:val="28"/>
          <w:szCs w:val="28"/>
          <w:shd w:val="clear" w:color="auto" w:fill="FFFFFF"/>
        </w:rPr>
        <w:t xml:space="preserve">ерховного суда Республики Казахстан № 15 от 22 декабря 2008 года </w:t>
      </w:r>
      <w:r w:rsidRPr="00FF6397">
        <w:rPr>
          <w:rFonts w:ascii="Times New Roman" w:hAnsi="Times New Roman" w:cs="Times New Roman"/>
          <w:spacing w:val="1"/>
          <w:sz w:val="28"/>
          <w:szCs w:val="28"/>
          <w:shd w:val="clear" w:color="auto" w:fill="FFFFFF"/>
        </w:rPr>
        <w:t>«</w:t>
      </w:r>
      <w:r w:rsidR="003F2A97" w:rsidRPr="00FF6397">
        <w:rPr>
          <w:rFonts w:ascii="Times New Roman" w:hAnsi="Times New Roman" w:cs="Times New Roman"/>
          <w:spacing w:val="1"/>
          <w:sz w:val="28"/>
          <w:szCs w:val="28"/>
          <w:shd w:val="clear" w:color="auto" w:fill="FFFFFF"/>
        </w:rPr>
        <w:t>О некоторых вопросах применения судами законодательства об ответственности за бандитизм и другие престу</w:t>
      </w:r>
      <w:r w:rsidRPr="00FF6397">
        <w:rPr>
          <w:rFonts w:ascii="Times New Roman" w:hAnsi="Times New Roman" w:cs="Times New Roman"/>
          <w:spacing w:val="1"/>
          <w:sz w:val="28"/>
          <w:szCs w:val="28"/>
          <w:shd w:val="clear" w:color="auto" w:fill="FFFFFF"/>
        </w:rPr>
        <w:t>пления, совершенные в соучастии» к</w:t>
      </w:r>
      <w:r w:rsidR="003F2A97" w:rsidRPr="00FF6397">
        <w:rPr>
          <w:rFonts w:ascii="Times New Roman" w:hAnsi="Times New Roman" w:cs="Times New Roman"/>
          <w:spacing w:val="1"/>
          <w:sz w:val="28"/>
          <w:szCs w:val="28"/>
          <w:shd w:val="clear" w:color="auto" w:fill="FFFFFF"/>
        </w:rPr>
        <w:t>валифицирующий признак преступления «преступной группой» может</w:t>
      </w:r>
      <w:r w:rsidRPr="00FF6397">
        <w:rPr>
          <w:rFonts w:ascii="Times New Roman" w:hAnsi="Times New Roman" w:cs="Times New Roman"/>
          <w:spacing w:val="1"/>
          <w:sz w:val="28"/>
          <w:szCs w:val="28"/>
          <w:shd w:val="clear" w:color="auto" w:fill="FFFFFF"/>
        </w:rPr>
        <w:t xml:space="preserve"> быть вменен</w:t>
      </w:r>
      <w:r w:rsidR="003F2A97" w:rsidRPr="00FF6397">
        <w:rPr>
          <w:rFonts w:ascii="Times New Roman" w:hAnsi="Times New Roman" w:cs="Times New Roman"/>
          <w:spacing w:val="1"/>
          <w:sz w:val="28"/>
          <w:szCs w:val="28"/>
          <w:shd w:val="clear" w:color="auto" w:fill="FFFFFF"/>
        </w:rPr>
        <w:t xml:space="preserve"> в тех случаях, когда </w:t>
      </w:r>
      <w:r w:rsidR="00477D47" w:rsidRPr="00FF6397">
        <w:rPr>
          <w:rFonts w:ascii="Times New Roman" w:hAnsi="Times New Roman" w:cs="Times New Roman"/>
          <w:spacing w:val="1"/>
          <w:sz w:val="28"/>
          <w:szCs w:val="28"/>
          <w:shd w:val="clear" w:color="auto" w:fill="FFFFFF"/>
        </w:rPr>
        <w:t>оно</w:t>
      </w:r>
      <w:r w:rsidR="003F2A97" w:rsidRPr="00FF6397">
        <w:rPr>
          <w:rFonts w:ascii="Times New Roman" w:hAnsi="Times New Roman" w:cs="Times New Roman"/>
          <w:spacing w:val="1"/>
          <w:sz w:val="28"/>
          <w:szCs w:val="28"/>
          <w:shd w:val="clear" w:color="auto" w:fill="FFFFFF"/>
        </w:rPr>
        <w:t xml:space="preserve"> совершено двумя и более соучастниками.</w:t>
      </w:r>
    </w:p>
    <w:p w:rsidR="006A46A7" w:rsidRPr="006A46A7" w:rsidRDefault="006A46A7" w:rsidP="006A46A7">
      <w:pPr>
        <w:pStyle w:val="a6"/>
        <w:shd w:val="clear" w:color="auto" w:fill="FFFFFF"/>
        <w:spacing w:line="238" w:lineRule="atLeast"/>
        <w:ind w:firstLine="708"/>
        <w:jc w:val="both"/>
        <w:textAlignment w:val="baseline"/>
        <w:rPr>
          <w:rFonts w:ascii="Times New Roman" w:hAnsi="Times New Roman"/>
          <w:spacing w:val="1"/>
          <w:sz w:val="28"/>
          <w:szCs w:val="28"/>
        </w:rPr>
      </w:pPr>
      <w:r w:rsidRPr="00FF6397">
        <w:rPr>
          <w:rFonts w:ascii="Times New Roman" w:hAnsi="Times New Roman"/>
          <w:spacing w:val="1"/>
          <w:sz w:val="28"/>
          <w:szCs w:val="28"/>
        </w:rPr>
        <w:t>Под преступной группой в соответствии с частью третьей </w:t>
      </w:r>
      <w:hyperlink r:id="rId11" w:anchor="z121" w:history="1">
        <w:r w:rsidRPr="00FF6397">
          <w:rPr>
            <w:rStyle w:val="a3"/>
            <w:rFonts w:ascii="Times New Roman" w:hAnsi="Times New Roman"/>
            <w:color w:val="auto"/>
            <w:spacing w:val="1"/>
            <w:sz w:val="28"/>
            <w:szCs w:val="28"/>
            <w:u w:val="none"/>
          </w:rPr>
          <w:t>статьи 31</w:t>
        </w:r>
      </w:hyperlink>
      <w:r w:rsidRPr="00FF6397">
        <w:rPr>
          <w:rFonts w:ascii="Times New Roman" w:hAnsi="Times New Roman"/>
          <w:spacing w:val="1"/>
          <w:sz w:val="28"/>
          <w:szCs w:val="28"/>
        </w:rPr>
        <w:t> УК следует понимать не только организованную группу, преступную организацию, преступное сообщество, транснациональную преступную организацию, транснациональное преступное сообщество, ответственность за создание которых предусмотрена частями первыми </w:t>
      </w:r>
      <w:hyperlink r:id="rId12" w:anchor="z968" w:history="1">
        <w:r w:rsidRPr="00FF6397">
          <w:rPr>
            <w:rStyle w:val="a3"/>
            <w:rFonts w:ascii="Times New Roman" w:hAnsi="Times New Roman"/>
            <w:color w:val="auto"/>
            <w:spacing w:val="1"/>
            <w:sz w:val="28"/>
            <w:szCs w:val="28"/>
            <w:u w:val="none"/>
          </w:rPr>
          <w:t>статей 262</w:t>
        </w:r>
      </w:hyperlink>
      <w:r w:rsidRPr="00FF6397">
        <w:rPr>
          <w:rFonts w:ascii="Times New Roman" w:hAnsi="Times New Roman"/>
          <w:spacing w:val="1"/>
          <w:sz w:val="28"/>
          <w:szCs w:val="28"/>
        </w:rPr>
        <w:t>, </w:t>
      </w:r>
      <w:hyperlink r:id="rId13" w:anchor="z973" w:history="1">
        <w:r w:rsidRPr="00FF6397">
          <w:rPr>
            <w:rStyle w:val="a3"/>
            <w:rFonts w:ascii="Times New Roman" w:hAnsi="Times New Roman"/>
            <w:color w:val="auto"/>
            <w:spacing w:val="1"/>
            <w:sz w:val="28"/>
            <w:szCs w:val="28"/>
            <w:u w:val="none"/>
          </w:rPr>
          <w:t>263</w:t>
        </w:r>
      </w:hyperlink>
      <w:r w:rsidRPr="00FF6397">
        <w:rPr>
          <w:rFonts w:ascii="Times New Roman" w:hAnsi="Times New Roman"/>
          <w:spacing w:val="1"/>
          <w:sz w:val="28"/>
          <w:szCs w:val="28"/>
        </w:rPr>
        <w:t>, </w:t>
      </w:r>
      <w:hyperlink r:id="rId14" w:anchor="z979" w:history="1">
        <w:r w:rsidRPr="00FF6397">
          <w:rPr>
            <w:rStyle w:val="a3"/>
            <w:rFonts w:ascii="Times New Roman" w:hAnsi="Times New Roman"/>
            <w:color w:val="auto"/>
            <w:spacing w:val="1"/>
            <w:sz w:val="28"/>
            <w:szCs w:val="28"/>
            <w:u w:val="none"/>
          </w:rPr>
          <w:t>264</w:t>
        </w:r>
      </w:hyperlink>
      <w:r w:rsidRPr="00FF6397">
        <w:rPr>
          <w:rFonts w:ascii="Times New Roman" w:hAnsi="Times New Roman"/>
          <w:spacing w:val="1"/>
          <w:sz w:val="28"/>
          <w:szCs w:val="28"/>
        </w:rPr>
        <w:t>, </w:t>
      </w:r>
      <w:hyperlink r:id="rId15" w:anchor="z983" w:history="1">
        <w:r w:rsidRPr="00FF6397">
          <w:rPr>
            <w:rStyle w:val="a3"/>
            <w:rFonts w:ascii="Times New Roman" w:hAnsi="Times New Roman"/>
            <w:color w:val="auto"/>
            <w:spacing w:val="1"/>
            <w:sz w:val="28"/>
            <w:szCs w:val="28"/>
            <w:u w:val="none"/>
          </w:rPr>
          <w:t>265</w:t>
        </w:r>
      </w:hyperlink>
      <w:r w:rsidRPr="00FF6397">
        <w:rPr>
          <w:rFonts w:ascii="Times New Roman" w:hAnsi="Times New Roman"/>
          <w:spacing w:val="1"/>
          <w:sz w:val="28"/>
          <w:szCs w:val="28"/>
        </w:rPr>
        <w:t> УК, но и террористическую группу, экстремистскую группу, устойчивую вооруженную группу (банду) и незаконное военизированное формирование, ответственность за создание которых предусмотрена частями первыми статей </w:t>
      </w:r>
      <w:hyperlink r:id="rId16" w:anchor="z953" w:history="1">
        <w:r w:rsidRPr="00FF6397">
          <w:rPr>
            <w:rStyle w:val="a3"/>
            <w:rFonts w:ascii="Times New Roman" w:hAnsi="Times New Roman"/>
            <w:color w:val="auto"/>
            <w:spacing w:val="1"/>
            <w:sz w:val="28"/>
            <w:szCs w:val="28"/>
            <w:u w:val="none"/>
          </w:rPr>
          <w:t>257</w:t>
        </w:r>
      </w:hyperlink>
      <w:r w:rsidRPr="00FF6397">
        <w:rPr>
          <w:rFonts w:ascii="Times New Roman" w:hAnsi="Times New Roman"/>
          <w:spacing w:val="1"/>
          <w:sz w:val="28"/>
          <w:szCs w:val="28"/>
        </w:rPr>
        <w:t>, </w:t>
      </w:r>
      <w:hyperlink r:id="rId17" w:anchor="z995" w:history="1">
        <w:r w:rsidRPr="00FF6397">
          <w:rPr>
            <w:rStyle w:val="a3"/>
            <w:rFonts w:ascii="Times New Roman" w:hAnsi="Times New Roman"/>
            <w:color w:val="auto"/>
            <w:spacing w:val="1"/>
            <w:sz w:val="28"/>
            <w:szCs w:val="28"/>
            <w:u w:val="none"/>
          </w:rPr>
          <w:t>268</w:t>
        </w:r>
      </w:hyperlink>
      <w:r w:rsidRPr="00FF6397">
        <w:rPr>
          <w:rFonts w:ascii="Times New Roman" w:hAnsi="Times New Roman"/>
          <w:spacing w:val="1"/>
          <w:sz w:val="28"/>
          <w:szCs w:val="28"/>
        </w:rPr>
        <w:t> и </w:t>
      </w:r>
      <w:hyperlink r:id="rId18" w:anchor="z991" w:history="1">
        <w:r w:rsidRPr="00FF6397">
          <w:rPr>
            <w:rStyle w:val="a3"/>
            <w:rFonts w:ascii="Times New Roman" w:hAnsi="Times New Roman"/>
            <w:color w:val="auto"/>
            <w:spacing w:val="1"/>
            <w:sz w:val="28"/>
            <w:szCs w:val="28"/>
            <w:u w:val="none"/>
          </w:rPr>
          <w:t>267</w:t>
        </w:r>
      </w:hyperlink>
      <w:r w:rsidRPr="00FF6397">
        <w:rPr>
          <w:rFonts w:ascii="Times New Roman" w:hAnsi="Times New Roman"/>
          <w:spacing w:val="1"/>
          <w:sz w:val="28"/>
          <w:szCs w:val="28"/>
        </w:rPr>
        <w:t> УК.</w:t>
      </w:r>
    </w:p>
    <w:p w:rsidR="006A46A7" w:rsidRDefault="006A46A7" w:rsidP="00DE0C50">
      <w:pPr>
        <w:pStyle w:val="a6"/>
        <w:shd w:val="clear" w:color="auto" w:fill="FFFFFF"/>
        <w:jc w:val="both"/>
        <w:textAlignment w:val="baseline"/>
        <w:rPr>
          <w:rFonts w:ascii="Times New Roman" w:hAnsi="Times New Roman"/>
          <w:spacing w:val="1"/>
          <w:sz w:val="28"/>
          <w:szCs w:val="28"/>
        </w:rPr>
      </w:pPr>
      <w:r w:rsidRPr="006A46A7">
        <w:rPr>
          <w:rFonts w:ascii="Times New Roman" w:hAnsi="Times New Roman"/>
          <w:spacing w:val="1"/>
          <w:sz w:val="28"/>
          <w:szCs w:val="28"/>
        </w:rPr>
        <w:t xml:space="preserve">      </w:t>
      </w:r>
      <w:r>
        <w:rPr>
          <w:rFonts w:ascii="Times New Roman" w:hAnsi="Times New Roman"/>
          <w:spacing w:val="1"/>
          <w:sz w:val="28"/>
          <w:szCs w:val="28"/>
        </w:rPr>
        <w:tab/>
      </w:r>
      <w:r w:rsidRPr="006A46A7">
        <w:rPr>
          <w:rFonts w:ascii="Times New Roman" w:hAnsi="Times New Roman"/>
          <w:spacing w:val="1"/>
          <w:sz w:val="28"/>
          <w:szCs w:val="28"/>
        </w:rPr>
        <w:t>При этом банда отличается от преступной группы вооруженностью и наличием преступной цели - совершение нападения на граждан и организации.</w:t>
      </w:r>
    </w:p>
    <w:p w:rsidR="006A46A7" w:rsidRPr="006A46A7" w:rsidRDefault="006A46A7" w:rsidP="00DE0C50">
      <w:pPr>
        <w:pStyle w:val="a6"/>
        <w:shd w:val="clear" w:color="auto" w:fill="FFFFFF"/>
        <w:ind w:firstLine="708"/>
        <w:jc w:val="both"/>
        <w:textAlignment w:val="baseline"/>
        <w:rPr>
          <w:rFonts w:ascii="Times New Roman" w:hAnsi="Times New Roman"/>
          <w:spacing w:val="1"/>
          <w:sz w:val="28"/>
          <w:szCs w:val="28"/>
        </w:rPr>
      </w:pPr>
      <w:r w:rsidRPr="006A46A7">
        <w:rPr>
          <w:rFonts w:ascii="Times New Roman" w:hAnsi="Times New Roman"/>
          <w:spacing w:val="1"/>
          <w:sz w:val="28"/>
          <w:szCs w:val="28"/>
        </w:rPr>
        <w:t>Преступная группа отличается от группы лиц по предварительному сговору более высокой организованностью и устойчивостью. Ее признаками, в частности, могут являться: наличие руководителя (руководителей) и подчиненность ему (им) других членов, осознание другими участниками своего членства в ней, наличие определенной иерархии и общих материальных и финансовых средств, соблюдение установленных в преступной группе правил (дисциплины) и т.п.</w:t>
      </w:r>
    </w:p>
    <w:p w:rsidR="006A46A7" w:rsidRPr="006A46A7" w:rsidRDefault="006A46A7" w:rsidP="006A46A7">
      <w:pPr>
        <w:pStyle w:val="a6"/>
        <w:shd w:val="clear" w:color="auto" w:fill="FFFFFF"/>
        <w:spacing w:line="238" w:lineRule="atLeast"/>
        <w:jc w:val="both"/>
        <w:textAlignment w:val="baseline"/>
        <w:rPr>
          <w:rFonts w:ascii="Times New Roman" w:hAnsi="Times New Roman"/>
          <w:spacing w:val="1"/>
          <w:sz w:val="28"/>
          <w:szCs w:val="28"/>
        </w:rPr>
      </w:pPr>
      <w:r w:rsidRPr="006A46A7">
        <w:rPr>
          <w:rFonts w:ascii="Times New Roman" w:hAnsi="Times New Roman"/>
          <w:spacing w:val="1"/>
          <w:sz w:val="28"/>
          <w:szCs w:val="28"/>
        </w:rPr>
        <w:t>      Признаки преступной группы в соответствии с требованиями </w:t>
      </w:r>
      <w:hyperlink r:id="rId19" w:anchor="z1090" w:history="1">
        <w:r w:rsidRPr="006A46A7">
          <w:rPr>
            <w:rStyle w:val="a3"/>
            <w:rFonts w:ascii="Times New Roman" w:hAnsi="Times New Roman"/>
            <w:color w:val="auto"/>
            <w:spacing w:val="1"/>
            <w:sz w:val="28"/>
            <w:szCs w:val="28"/>
            <w:u w:val="none"/>
          </w:rPr>
          <w:t>статьи 113</w:t>
        </w:r>
      </w:hyperlink>
      <w:r w:rsidRPr="006A46A7">
        <w:rPr>
          <w:rFonts w:ascii="Times New Roman" w:hAnsi="Times New Roman"/>
          <w:spacing w:val="1"/>
          <w:sz w:val="28"/>
          <w:szCs w:val="28"/>
        </w:rPr>
        <w:t> Уголовно-процессуального кодекса Республики Казахстан подлежат доказыванию наряду с другими признаками состава преступления</w:t>
      </w:r>
      <w:r w:rsidR="00DE0C50">
        <w:rPr>
          <w:rStyle w:val="aff1"/>
          <w:rFonts w:ascii="Times New Roman" w:hAnsi="Times New Roman"/>
          <w:spacing w:val="1"/>
          <w:sz w:val="28"/>
          <w:szCs w:val="28"/>
        </w:rPr>
        <w:footnoteReference w:id="3"/>
      </w:r>
      <w:r w:rsidRPr="006A46A7">
        <w:rPr>
          <w:rFonts w:ascii="Times New Roman" w:hAnsi="Times New Roman"/>
          <w:spacing w:val="1"/>
          <w:sz w:val="28"/>
          <w:szCs w:val="28"/>
        </w:rPr>
        <w:t>.</w:t>
      </w:r>
    </w:p>
    <w:p w:rsidR="00B73C8C" w:rsidRDefault="00FD527C" w:rsidP="006F7B21">
      <w:pPr>
        <w:spacing w:after="0" w:line="24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Кроме того, п</w:t>
      </w:r>
      <w:r w:rsidR="00B73C8C">
        <w:rPr>
          <w:rFonts w:ascii="Times New Roman" w:hAnsi="Times New Roman" w:cs="Times New Roman"/>
          <w:color w:val="000000"/>
          <w:sz w:val="28"/>
          <w:szCs w:val="28"/>
          <w:shd w:val="clear" w:color="auto" w:fill="FFFFFF"/>
        </w:rPr>
        <w:t>ризнаки каждой из указанных форм соучастия определены в ст.3 УК, а именно:</w:t>
      </w:r>
    </w:p>
    <w:p w:rsidR="004005CB" w:rsidRDefault="004005CB" w:rsidP="004005CB">
      <w:pPr>
        <w:spacing w:after="0" w:line="24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lastRenderedPageBreak/>
        <w:t xml:space="preserve">- организованная группа - </w:t>
      </w:r>
      <w:r w:rsidRPr="004005CB">
        <w:rPr>
          <w:rFonts w:ascii="Times New Roman" w:hAnsi="Times New Roman" w:cs="Times New Roman"/>
          <w:color w:val="000000"/>
          <w:sz w:val="28"/>
          <w:szCs w:val="28"/>
          <w:shd w:val="clear" w:color="auto" w:fill="FFFFFF"/>
        </w:rPr>
        <w:t>устойчивая группа двух или более лиц, заранее объединившихся с целью совершения одного или нескольких уголовных правонарушений;</w:t>
      </w:r>
    </w:p>
    <w:p w:rsidR="004005CB" w:rsidRDefault="004005CB" w:rsidP="004005CB">
      <w:pPr>
        <w:spacing w:after="0" w:line="24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 преступная организация </w:t>
      </w:r>
      <w:r w:rsidRPr="004005CB">
        <w:rPr>
          <w:rFonts w:ascii="Times New Roman" w:hAnsi="Times New Roman" w:cs="Times New Roman"/>
          <w:color w:val="000000"/>
          <w:sz w:val="28"/>
          <w:szCs w:val="28"/>
          <w:shd w:val="clear" w:color="auto" w:fill="FFFFFF"/>
        </w:rPr>
        <w:t>- организованная группа, участники которой распределены по организационно, функционально и (или) территориально обособленным группам (структурным подразделениям);</w:t>
      </w:r>
    </w:p>
    <w:p w:rsidR="004005CB" w:rsidRDefault="004005CB" w:rsidP="004005CB">
      <w:pPr>
        <w:spacing w:after="0" w:line="24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 преступное сообщество - </w:t>
      </w:r>
      <w:r w:rsidRPr="004005CB">
        <w:rPr>
          <w:rFonts w:ascii="Times New Roman" w:hAnsi="Times New Roman" w:cs="Times New Roman"/>
          <w:color w:val="000000"/>
          <w:sz w:val="28"/>
          <w:szCs w:val="28"/>
          <w:shd w:val="clear" w:color="auto" w:fill="FFFFFF"/>
        </w:rPr>
        <w:t>объединение двух или более преступных организаций, вступивших в сговор для совместного совершения одного или нескольких уголовных правонарушений, а равно создания условий для самостоятельного совершения одного или нескольких уголовных правонарушений любой из этих преступных организаций;</w:t>
      </w:r>
    </w:p>
    <w:p w:rsidR="004005CB" w:rsidRDefault="004005CB" w:rsidP="004005CB">
      <w:pPr>
        <w:spacing w:after="0" w:line="24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 </w:t>
      </w:r>
      <w:r w:rsidRPr="004005CB">
        <w:rPr>
          <w:rFonts w:ascii="Times New Roman" w:hAnsi="Times New Roman" w:cs="Times New Roman"/>
          <w:color w:val="000000"/>
          <w:sz w:val="28"/>
          <w:szCs w:val="28"/>
          <w:shd w:val="clear" w:color="auto" w:fill="FFFFFF"/>
        </w:rPr>
        <w:t>транснациональная организованная группа - организованная группа, преследующая цель совершения одного или нескольких уголовных правонарушений на территории двух или более государств либо одного государства, при организации совершения деяния или руководстве его исполнением с территории другого государства, а равно при участии граждан другого государства;</w:t>
      </w:r>
    </w:p>
    <w:p w:rsidR="004005CB" w:rsidRDefault="004005CB" w:rsidP="004005CB">
      <w:pPr>
        <w:spacing w:after="0" w:line="24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 </w:t>
      </w:r>
      <w:r w:rsidRPr="00B73C8C">
        <w:rPr>
          <w:rFonts w:ascii="Times New Roman" w:hAnsi="Times New Roman" w:cs="Times New Roman"/>
          <w:color w:val="000000"/>
          <w:sz w:val="28"/>
          <w:szCs w:val="28"/>
          <w:shd w:val="clear" w:color="auto" w:fill="FFFFFF"/>
        </w:rPr>
        <w:t>транснацио</w:t>
      </w:r>
      <w:r>
        <w:rPr>
          <w:rFonts w:ascii="Times New Roman" w:hAnsi="Times New Roman" w:cs="Times New Roman"/>
          <w:color w:val="000000"/>
          <w:sz w:val="28"/>
          <w:szCs w:val="28"/>
          <w:shd w:val="clear" w:color="auto" w:fill="FFFFFF"/>
        </w:rPr>
        <w:t xml:space="preserve">нальная преступная организация </w:t>
      </w:r>
      <w:r w:rsidRPr="004005CB">
        <w:rPr>
          <w:rFonts w:ascii="Times New Roman" w:hAnsi="Times New Roman" w:cs="Times New Roman"/>
          <w:color w:val="000000"/>
          <w:sz w:val="28"/>
          <w:szCs w:val="28"/>
          <w:shd w:val="clear" w:color="auto" w:fill="FFFFFF"/>
        </w:rPr>
        <w:t>- преступная организация, преследующая цель совершения одного или нескольких уголовных правонарушений на территории двух или более государств либо одного государства, при организации совершения деяния или руководстве его исполнением с территории другого государства, а равно при участии граждан другого государства;</w:t>
      </w:r>
    </w:p>
    <w:p w:rsidR="004005CB" w:rsidRDefault="004005CB" w:rsidP="004005CB">
      <w:pPr>
        <w:spacing w:after="0" w:line="24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 </w:t>
      </w:r>
      <w:r w:rsidRPr="00B73C8C">
        <w:rPr>
          <w:rFonts w:ascii="Times New Roman" w:hAnsi="Times New Roman" w:cs="Times New Roman"/>
          <w:color w:val="000000"/>
          <w:sz w:val="28"/>
          <w:szCs w:val="28"/>
          <w:shd w:val="clear" w:color="auto" w:fill="FFFFFF"/>
        </w:rPr>
        <w:t>транснаци</w:t>
      </w:r>
      <w:r>
        <w:rPr>
          <w:rFonts w:ascii="Times New Roman" w:hAnsi="Times New Roman" w:cs="Times New Roman"/>
          <w:color w:val="000000"/>
          <w:sz w:val="28"/>
          <w:szCs w:val="28"/>
          <w:shd w:val="clear" w:color="auto" w:fill="FFFFFF"/>
        </w:rPr>
        <w:t xml:space="preserve">ональное преступное сообщество - </w:t>
      </w:r>
      <w:r w:rsidRPr="004005CB">
        <w:rPr>
          <w:rFonts w:ascii="Times New Roman" w:hAnsi="Times New Roman" w:cs="Times New Roman"/>
          <w:color w:val="000000"/>
          <w:sz w:val="28"/>
          <w:szCs w:val="28"/>
          <w:shd w:val="clear" w:color="auto" w:fill="FFFFFF"/>
        </w:rPr>
        <w:t>объединение двух или более транснациональных преступных организаций;</w:t>
      </w:r>
    </w:p>
    <w:p w:rsidR="004005CB" w:rsidRDefault="004005CB" w:rsidP="004005CB">
      <w:pPr>
        <w:spacing w:after="0" w:line="24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 террористическая группа - </w:t>
      </w:r>
      <w:r w:rsidRPr="004005CB">
        <w:rPr>
          <w:rFonts w:ascii="Times New Roman" w:hAnsi="Times New Roman" w:cs="Times New Roman"/>
          <w:color w:val="000000"/>
          <w:sz w:val="28"/>
          <w:szCs w:val="28"/>
          <w:shd w:val="clear" w:color="auto" w:fill="FFFFFF"/>
        </w:rPr>
        <w:t>организованная группа, преследующая цель совершения одного или нескольких террористических преступлений;</w:t>
      </w:r>
    </w:p>
    <w:p w:rsidR="004005CB" w:rsidRDefault="004005CB" w:rsidP="004005CB">
      <w:pPr>
        <w:spacing w:after="0" w:line="24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 </w:t>
      </w:r>
      <w:r w:rsidRPr="00B73C8C">
        <w:rPr>
          <w:rFonts w:ascii="Times New Roman" w:hAnsi="Times New Roman" w:cs="Times New Roman"/>
          <w:color w:val="000000"/>
          <w:sz w:val="28"/>
          <w:szCs w:val="28"/>
          <w:shd w:val="clear" w:color="auto" w:fill="FFFFFF"/>
        </w:rPr>
        <w:t>экстремистская</w:t>
      </w:r>
      <w:r>
        <w:rPr>
          <w:rFonts w:ascii="Times New Roman" w:hAnsi="Times New Roman" w:cs="Times New Roman"/>
          <w:color w:val="000000"/>
          <w:sz w:val="28"/>
          <w:szCs w:val="28"/>
          <w:shd w:val="clear" w:color="auto" w:fill="FFFFFF"/>
        </w:rPr>
        <w:t xml:space="preserve"> группа </w:t>
      </w:r>
      <w:r w:rsidRPr="004005CB">
        <w:rPr>
          <w:rFonts w:ascii="Times New Roman" w:hAnsi="Times New Roman" w:cs="Times New Roman"/>
          <w:color w:val="000000"/>
          <w:sz w:val="28"/>
          <w:szCs w:val="28"/>
          <w:shd w:val="clear" w:color="auto" w:fill="FFFFFF"/>
        </w:rPr>
        <w:t>- организованная группа, преследующая цель совершения одного или нескольких экстремистских преступлений;</w:t>
      </w:r>
    </w:p>
    <w:p w:rsidR="004005CB" w:rsidRPr="0045346A" w:rsidRDefault="004005CB" w:rsidP="004005CB">
      <w:pPr>
        <w:spacing w:after="0" w:line="240" w:lineRule="auto"/>
        <w:ind w:firstLine="709"/>
        <w:jc w:val="both"/>
        <w:rPr>
          <w:rFonts w:ascii="Times New Roman" w:hAnsi="Times New Roman" w:cs="Times New Roman"/>
          <w:color w:val="000000"/>
          <w:sz w:val="28"/>
          <w:szCs w:val="28"/>
          <w:shd w:val="clear" w:color="auto" w:fill="FFFFFF"/>
          <w:lang w:val="kk-KZ"/>
        </w:rPr>
      </w:pPr>
      <w:r>
        <w:rPr>
          <w:rFonts w:ascii="Times New Roman" w:hAnsi="Times New Roman" w:cs="Times New Roman"/>
          <w:color w:val="000000"/>
          <w:sz w:val="28"/>
          <w:szCs w:val="28"/>
          <w:shd w:val="clear" w:color="auto" w:fill="FFFFFF"/>
        </w:rPr>
        <w:t xml:space="preserve">- </w:t>
      </w:r>
      <w:r w:rsidRPr="00B73C8C">
        <w:rPr>
          <w:rFonts w:ascii="Times New Roman" w:hAnsi="Times New Roman" w:cs="Times New Roman"/>
          <w:color w:val="000000"/>
          <w:sz w:val="28"/>
          <w:szCs w:val="28"/>
          <w:shd w:val="clear" w:color="auto" w:fill="FFFFFF"/>
        </w:rPr>
        <w:t>банда</w:t>
      </w:r>
      <w:r>
        <w:rPr>
          <w:rFonts w:ascii="Times New Roman" w:hAnsi="Times New Roman" w:cs="Times New Roman"/>
          <w:color w:val="000000"/>
          <w:sz w:val="28"/>
          <w:szCs w:val="28"/>
          <w:shd w:val="clear" w:color="auto" w:fill="FFFFFF"/>
        </w:rPr>
        <w:t xml:space="preserve"> -</w:t>
      </w:r>
      <w:r w:rsidRPr="004005CB">
        <w:rPr>
          <w:color w:val="000000"/>
          <w:sz w:val="34"/>
          <w:szCs w:val="34"/>
          <w:shd w:val="clear" w:color="auto" w:fill="FFFFFF"/>
        </w:rPr>
        <w:t xml:space="preserve"> </w:t>
      </w:r>
      <w:r w:rsidRPr="004005CB">
        <w:rPr>
          <w:rFonts w:ascii="Times New Roman" w:hAnsi="Times New Roman" w:cs="Times New Roman"/>
          <w:color w:val="000000"/>
          <w:sz w:val="28"/>
          <w:szCs w:val="28"/>
          <w:shd w:val="clear" w:color="auto" w:fill="FFFFFF"/>
        </w:rPr>
        <w:t>организованная группа, преследующая цель нападения на граждан или организации с применением или угрозой применения оружия либо предметов, используемых в качестве оружия;</w:t>
      </w:r>
    </w:p>
    <w:p w:rsidR="004005CB" w:rsidRDefault="004005CB" w:rsidP="004005CB">
      <w:pPr>
        <w:spacing w:after="0" w:line="24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 </w:t>
      </w:r>
      <w:r w:rsidRPr="00B73C8C">
        <w:rPr>
          <w:rFonts w:ascii="Times New Roman" w:hAnsi="Times New Roman" w:cs="Times New Roman"/>
          <w:color w:val="000000"/>
          <w:sz w:val="28"/>
          <w:szCs w:val="28"/>
          <w:shd w:val="clear" w:color="auto" w:fill="FFFFFF"/>
        </w:rPr>
        <w:t>незаконное военизированное формирование</w:t>
      </w:r>
      <w:r>
        <w:rPr>
          <w:rFonts w:ascii="Times New Roman" w:hAnsi="Times New Roman" w:cs="Times New Roman"/>
          <w:color w:val="000000"/>
          <w:sz w:val="28"/>
          <w:szCs w:val="28"/>
          <w:shd w:val="clear" w:color="auto" w:fill="FFFFFF"/>
        </w:rPr>
        <w:t xml:space="preserve"> - </w:t>
      </w:r>
      <w:r w:rsidRPr="004005CB">
        <w:rPr>
          <w:rFonts w:ascii="Times New Roman" w:hAnsi="Times New Roman" w:cs="Times New Roman"/>
          <w:color w:val="000000"/>
          <w:sz w:val="28"/>
          <w:szCs w:val="28"/>
          <w:shd w:val="clear" w:color="auto" w:fill="FFFFFF"/>
        </w:rPr>
        <w:t>не предусмотренное законодательством Республики Казахстан формирование (объединение, отряд, дружина или иная группа, состоящая из трех и более человек), имеющее организационную структуру военизированного типа, обладающее единоначалием, боеспособностью, жес</w:t>
      </w:r>
      <w:r>
        <w:rPr>
          <w:rFonts w:ascii="Times New Roman" w:hAnsi="Times New Roman" w:cs="Times New Roman"/>
          <w:color w:val="000000"/>
          <w:sz w:val="28"/>
          <w:szCs w:val="28"/>
          <w:shd w:val="clear" w:color="auto" w:fill="FFFFFF"/>
        </w:rPr>
        <w:t>ткой дисциплиной.</w:t>
      </w:r>
    </w:p>
    <w:p w:rsidR="006F7B21" w:rsidRPr="00574ED2" w:rsidRDefault="004005CB" w:rsidP="004005CB">
      <w:pPr>
        <w:spacing w:after="0" w:line="240" w:lineRule="auto"/>
        <w:ind w:firstLine="709"/>
        <w:jc w:val="both"/>
        <w:rPr>
          <w:rStyle w:val="s19"/>
          <w:rFonts w:ascii="Times New Roman" w:eastAsia="Cambria" w:hAnsi="Times New Roman" w:cs="Times New Roman"/>
          <w:color w:val="000000" w:themeColor="text1"/>
          <w:sz w:val="28"/>
          <w:szCs w:val="28"/>
        </w:rPr>
      </w:pPr>
      <w:r w:rsidRPr="00B73C8C">
        <w:rPr>
          <w:rFonts w:ascii="Times New Roman" w:eastAsia="Times New Roman" w:hAnsi="Times New Roman" w:cs="Times New Roman"/>
          <w:spacing w:val="2"/>
          <w:sz w:val="28"/>
          <w:szCs w:val="28"/>
        </w:rPr>
        <w:t xml:space="preserve">Пункт </w:t>
      </w:r>
      <w:r>
        <w:rPr>
          <w:rFonts w:ascii="Times New Roman" w:eastAsia="Times New Roman" w:hAnsi="Times New Roman" w:cs="Times New Roman"/>
          <w:spacing w:val="2"/>
          <w:sz w:val="28"/>
          <w:szCs w:val="28"/>
        </w:rPr>
        <w:t>2</w:t>
      </w:r>
      <w:r w:rsidRPr="00B73C8C">
        <w:rPr>
          <w:rFonts w:ascii="Times New Roman" w:eastAsia="Times New Roman" w:hAnsi="Times New Roman" w:cs="Times New Roman"/>
          <w:spacing w:val="2"/>
          <w:sz w:val="28"/>
          <w:szCs w:val="28"/>
        </w:rPr>
        <w:t xml:space="preserve"> ч. 3 ст.301-1 УК устанавливает уголовную ответственность за д</w:t>
      </w:r>
      <w:r w:rsidRPr="00B73C8C">
        <w:rPr>
          <w:rStyle w:val="s19"/>
          <w:rFonts w:ascii="Times New Roman" w:eastAsia="Cambria" w:hAnsi="Times New Roman" w:cs="Times New Roman"/>
          <w:color w:val="000000" w:themeColor="text1"/>
          <w:sz w:val="28"/>
          <w:szCs w:val="28"/>
        </w:rPr>
        <w:t xml:space="preserve">еяния, предусмотренные частями первой или второй настоящей статьи, если они </w:t>
      </w:r>
      <w:r w:rsidR="006F7B21" w:rsidRPr="00574ED2">
        <w:rPr>
          <w:rStyle w:val="s19"/>
          <w:rFonts w:ascii="Times New Roman" w:eastAsia="Cambria" w:hAnsi="Times New Roman" w:cs="Times New Roman"/>
          <w:color w:val="000000" w:themeColor="text1"/>
          <w:sz w:val="28"/>
          <w:szCs w:val="28"/>
        </w:rPr>
        <w:t>сопряжены с извлечением дохода в особо крупном размере</w:t>
      </w:r>
      <w:r w:rsidRPr="00574ED2">
        <w:rPr>
          <w:rStyle w:val="s19"/>
          <w:rFonts w:ascii="Times New Roman" w:eastAsia="Cambria" w:hAnsi="Times New Roman" w:cs="Times New Roman"/>
          <w:color w:val="000000" w:themeColor="text1"/>
          <w:sz w:val="28"/>
          <w:szCs w:val="28"/>
        </w:rPr>
        <w:t>.</w:t>
      </w:r>
    </w:p>
    <w:p w:rsidR="004005CB" w:rsidRDefault="004005CB" w:rsidP="004005CB">
      <w:pPr>
        <w:spacing w:after="0" w:line="240" w:lineRule="auto"/>
        <w:ind w:firstLine="709"/>
        <w:jc w:val="both"/>
        <w:rPr>
          <w:rStyle w:val="s19"/>
          <w:rFonts w:ascii="Times New Roman" w:eastAsia="Cambria" w:hAnsi="Times New Roman" w:cs="Times New Roman"/>
          <w:color w:val="000000" w:themeColor="text1"/>
          <w:sz w:val="28"/>
          <w:szCs w:val="28"/>
        </w:rPr>
      </w:pPr>
      <w:r w:rsidRPr="00574ED2">
        <w:rPr>
          <w:rFonts w:ascii="Times New Roman" w:eastAsia="Cambria" w:hAnsi="Times New Roman" w:cs="Times New Roman"/>
          <w:color w:val="000000" w:themeColor="text1"/>
          <w:sz w:val="28"/>
          <w:szCs w:val="28"/>
        </w:rPr>
        <w:t xml:space="preserve">Согласно п.3 ст.3 УК особо крупный размер </w:t>
      </w:r>
      <w:r w:rsidR="00574ED2" w:rsidRPr="00574ED2">
        <w:rPr>
          <w:rFonts w:ascii="Times New Roman" w:eastAsia="Cambria" w:hAnsi="Times New Roman" w:cs="Times New Roman"/>
          <w:color w:val="000000" w:themeColor="text1"/>
          <w:sz w:val="28"/>
          <w:szCs w:val="28"/>
        </w:rPr>
        <w:t>–</w:t>
      </w:r>
      <w:r w:rsidRPr="00574ED2">
        <w:rPr>
          <w:rFonts w:ascii="Times New Roman" w:eastAsia="Cambria" w:hAnsi="Times New Roman" w:cs="Times New Roman"/>
          <w:color w:val="000000" w:themeColor="text1"/>
          <w:sz w:val="28"/>
          <w:szCs w:val="28"/>
        </w:rPr>
        <w:t>доход, сумма которого превышает двадцать тысяч месячных расчетных показателей</w:t>
      </w:r>
      <w:r w:rsidR="00574ED2" w:rsidRPr="00574ED2">
        <w:rPr>
          <w:rFonts w:ascii="Times New Roman" w:eastAsia="Cambria" w:hAnsi="Times New Roman" w:cs="Times New Roman"/>
          <w:color w:val="000000" w:themeColor="text1"/>
          <w:sz w:val="28"/>
          <w:szCs w:val="28"/>
        </w:rPr>
        <w:t>.</w:t>
      </w:r>
    </w:p>
    <w:p w:rsidR="006F7B21" w:rsidRDefault="00DB4AF5" w:rsidP="00DB4AF5">
      <w:pPr>
        <w:spacing w:after="0" w:line="240" w:lineRule="auto"/>
        <w:ind w:firstLine="709"/>
        <w:jc w:val="both"/>
        <w:rPr>
          <w:rStyle w:val="s19"/>
          <w:rFonts w:ascii="Times New Roman" w:eastAsia="Cambria" w:hAnsi="Times New Roman" w:cs="Times New Roman"/>
          <w:color w:val="000000" w:themeColor="text1"/>
          <w:sz w:val="28"/>
          <w:szCs w:val="28"/>
        </w:rPr>
      </w:pPr>
      <w:r>
        <w:rPr>
          <w:rFonts w:ascii="Times New Roman" w:hAnsi="Times New Roman" w:cs="Times New Roman"/>
          <w:color w:val="000000" w:themeColor="text1"/>
          <w:sz w:val="28"/>
          <w:szCs w:val="28"/>
        </w:rPr>
        <w:t>В пункте 3 ч.3 ст.301-1 УК  предусмотрен квалифицирующий признак «</w:t>
      </w:r>
      <w:r w:rsidR="006F7B21" w:rsidRPr="00B73C8C">
        <w:rPr>
          <w:rStyle w:val="s19"/>
          <w:rFonts w:ascii="Times New Roman" w:eastAsia="Cambria" w:hAnsi="Times New Roman" w:cs="Times New Roman"/>
          <w:color w:val="000000" w:themeColor="text1"/>
          <w:sz w:val="28"/>
          <w:szCs w:val="28"/>
        </w:rPr>
        <w:t>неоднократно</w:t>
      </w:r>
      <w:r>
        <w:rPr>
          <w:rStyle w:val="s19"/>
          <w:rFonts w:ascii="Times New Roman" w:eastAsia="Cambria" w:hAnsi="Times New Roman" w:cs="Times New Roman"/>
          <w:color w:val="000000" w:themeColor="text1"/>
          <w:sz w:val="28"/>
          <w:szCs w:val="28"/>
        </w:rPr>
        <w:t xml:space="preserve">сть». </w:t>
      </w:r>
    </w:p>
    <w:p w:rsidR="00574ED2" w:rsidRDefault="00DB4AF5" w:rsidP="00E250C8">
      <w:pPr>
        <w:pStyle w:val="pj"/>
        <w:shd w:val="clear" w:color="auto" w:fill="FFFFFF"/>
        <w:spacing w:before="0" w:beforeAutospacing="0" w:after="0" w:afterAutospacing="0"/>
        <w:ind w:firstLine="709"/>
        <w:jc w:val="both"/>
        <w:textAlignment w:val="baseline"/>
        <w:rPr>
          <w:rStyle w:val="s19"/>
          <w:rFonts w:eastAsia="Cambria"/>
          <w:color w:val="000000" w:themeColor="text1"/>
          <w:sz w:val="28"/>
          <w:szCs w:val="28"/>
        </w:rPr>
      </w:pPr>
      <w:r>
        <w:rPr>
          <w:rStyle w:val="s19"/>
          <w:rFonts w:eastAsia="Cambria"/>
          <w:color w:val="000000" w:themeColor="text1"/>
          <w:sz w:val="28"/>
          <w:szCs w:val="28"/>
        </w:rPr>
        <w:lastRenderedPageBreak/>
        <w:t xml:space="preserve">Для того, чтобы установить, имеется ли в совершенном уголовном правонарушении признак «неоднократность», необходимо определить общие признаки множественности. </w:t>
      </w:r>
    </w:p>
    <w:p w:rsidR="00574ED2" w:rsidRDefault="00DB4AF5" w:rsidP="00E250C8">
      <w:pPr>
        <w:pStyle w:val="pj"/>
        <w:shd w:val="clear" w:color="auto" w:fill="FFFFFF"/>
        <w:spacing w:before="0" w:beforeAutospacing="0" w:after="0" w:afterAutospacing="0"/>
        <w:ind w:firstLine="709"/>
        <w:jc w:val="both"/>
        <w:textAlignment w:val="baseline"/>
        <w:rPr>
          <w:rStyle w:val="s19"/>
          <w:rFonts w:eastAsia="Cambria"/>
          <w:color w:val="000000" w:themeColor="text1"/>
          <w:sz w:val="28"/>
          <w:szCs w:val="28"/>
        </w:rPr>
      </w:pPr>
      <w:r>
        <w:rPr>
          <w:rStyle w:val="s19"/>
          <w:rFonts w:eastAsia="Cambria"/>
          <w:color w:val="000000" w:themeColor="text1"/>
          <w:sz w:val="28"/>
          <w:szCs w:val="28"/>
        </w:rPr>
        <w:t xml:space="preserve">Во-первых, во всех эпизодах </w:t>
      </w:r>
      <w:r w:rsidRPr="00DB4AF5">
        <w:rPr>
          <w:rStyle w:val="s19"/>
          <w:rFonts w:eastAsia="Cambria"/>
          <w:color w:val="000000" w:themeColor="text1"/>
          <w:sz w:val="28"/>
          <w:szCs w:val="28"/>
        </w:rPr>
        <w:t>оборота некурительных табачных изделий, электронных систем потребления (вейпов), ароматизаторов и жидкостей для них</w:t>
      </w:r>
      <w:r>
        <w:rPr>
          <w:rStyle w:val="s19"/>
          <w:rFonts w:eastAsia="Cambria"/>
          <w:color w:val="000000" w:themeColor="text1"/>
          <w:sz w:val="28"/>
          <w:szCs w:val="28"/>
        </w:rPr>
        <w:t xml:space="preserve"> должен фигурировать один субъект. </w:t>
      </w:r>
    </w:p>
    <w:p w:rsidR="00574ED2" w:rsidRDefault="00DB4AF5" w:rsidP="00E250C8">
      <w:pPr>
        <w:pStyle w:val="pj"/>
        <w:shd w:val="clear" w:color="auto" w:fill="FFFFFF"/>
        <w:spacing w:before="0" w:beforeAutospacing="0" w:after="0" w:afterAutospacing="0"/>
        <w:ind w:firstLine="709"/>
        <w:jc w:val="both"/>
        <w:textAlignment w:val="baseline"/>
        <w:rPr>
          <w:rStyle w:val="s19"/>
          <w:rFonts w:eastAsia="Cambria"/>
          <w:color w:val="000000" w:themeColor="text1"/>
          <w:sz w:val="28"/>
          <w:szCs w:val="28"/>
        </w:rPr>
      </w:pPr>
      <w:r>
        <w:rPr>
          <w:rStyle w:val="s19"/>
          <w:rFonts w:eastAsia="Cambria"/>
          <w:color w:val="000000" w:themeColor="text1"/>
          <w:sz w:val="28"/>
          <w:szCs w:val="28"/>
        </w:rPr>
        <w:t xml:space="preserve">Во-вторых, он должен совершить как минимум два уголовных правонарушения, при этом важна разновременность их совершения. </w:t>
      </w:r>
    </w:p>
    <w:p w:rsidR="00574ED2" w:rsidRDefault="001C7984" w:rsidP="00E250C8">
      <w:pPr>
        <w:pStyle w:val="pj"/>
        <w:shd w:val="clear" w:color="auto" w:fill="FFFFFF"/>
        <w:spacing w:before="0" w:beforeAutospacing="0" w:after="0" w:afterAutospacing="0"/>
        <w:ind w:firstLine="709"/>
        <w:jc w:val="both"/>
        <w:textAlignment w:val="baseline"/>
        <w:rPr>
          <w:rStyle w:val="s19"/>
          <w:rFonts w:eastAsia="Cambria"/>
          <w:color w:val="000000" w:themeColor="text1"/>
          <w:sz w:val="28"/>
          <w:szCs w:val="28"/>
        </w:rPr>
      </w:pPr>
      <w:r>
        <w:rPr>
          <w:rStyle w:val="s19"/>
          <w:rFonts w:eastAsia="Cambria"/>
          <w:color w:val="000000" w:themeColor="text1"/>
          <w:sz w:val="28"/>
          <w:szCs w:val="28"/>
        </w:rPr>
        <w:t>В</w:t>
      </w:r>
      <w:r w:rsidR="00DB4AF5">
        <w:rPr>
          <w:rStyle w:val="s19"/>
          <w:rFonts w:eastAsia="Cambria"/>
          <w:color w:val="000000" w:themeColor="text1"/>
          <w:sz w:val="28"/>
          <w:szCs w:val="28"/>
        </w:rPr>
        <w:t xml:space="preserve">–третьих, каждое из деяний должно быть уголовно наказуемым. </w:t>
      </w:r>
    </w:p>
    <w:p w:rsidR="004A1F78" w:rsidRDefault="001C7984" w:rsidP="00E250C8">
      <w:pPr>
        <w:pStyle w:val="pj"/>
        <w:shd w:val="clear" w:color="auto" w:fill="FFFFFF"/>
        <w:spacing w:before="0" w:beforeAutospacing="0" w:after="0" w:afterAutospacing="0"/>
        <w:ind w:firstLine="709"/>
        <w:jc w:val="both"/>
        <w:textAlignment w:val="baseline"/>
        <w:rPr>
          <w:rStyle w:val="s19"/>
          <w:rFonts w:eastAsia="Cambria"/>
          <w:color w:val="000000" w:themeColor="text1"/>
          <w:sz w:val="28"/>
          <w:szCs w:val="28"/>
        </w:rPr>
      </w:pPr>
      <w:r>
        <w:rPr>
          <w:rStyle w:val="s19"/>
          <w:rFonts w:eastAsia="Cambria"/>
          <w:color w:val="000000" w:themeColor="text1"/>
          <w:sz w:val="28"/>
          <w:szCs w:val="28"/>
        </w:rPr>
        <w:t>В</w:t>
      </w:r>
      <w:r w:rsidR="00DB4AF5">
        <w:rPr>
          <w:rStyle w:val="s19"/>
          <w:rFonts w:eastAsia="Cambria"/>
          <w:color w:val="000000" w:themeColor="text1"/>
          <w:sz w:val="28"/>
          <w:szCs w:val="28"/>
        </w:rPr>
        <w:t>–четвертых, каждое из совершенных уголовных правонарушений должно образовывать самостоятельный состав уголовного правонарушения.</w:t>
      </w:r>
    </w:p>
    <w:p w:rsidR="00DB4AF5" w:rsidRDefault="00DB4AF5" w:rsidP="00E250C8">
      <w:pPr>
        <w:pStyle w:val="pj"/>
        <w:shd w:val="clear" w:color="auto" w:fill="FFFFFF"/>
        <w:spacing w:before="0" w:beforeAutospacing="0" w:after="0" w:afterAutospacing="0"/>
        <w:ind w:firstLine="709"/>
        <w:jc w:val="both"/>
        <w:textAlignment w:val="baseline"/>
        <w:rPr>
          <w:rStyle w:val="s19"/>
          <w:rFonts w:eastAsia="Cambria"/>
          <w:color w:val="000000" w:themeColor="text1"/>
          <w:sz w:val="28"/>
          <w:szCs w:val="28"/>
        </w:rPr>
      </w:pPr>
      <w:r>
        <w:rPr>
          <w:rStyle w:val="s19"/>
          <w:rFonts w:eastAsia="Cambria"/>
          <w:color w:val="000000" w:themeColor="text1"/>
          <w:sz w:val="28"/>
          <w:szCs w:val="28"/>
        </w:rPr>
        <w:t>При этом неоднократность нескольких единичных уголовных правонарушений необходимо отграничивать от продолжаемых.</w:t>
      </w:r>
    </w:p>
    <w:p w:rsidR="00ED52A7" w:rsidRDefault="001C7984" w:rsidP="00A537AD">
      <w:pPr>
        <w:pStyle w:val="aff8"/>
        <w:ind w:firstLine="708"/>
        <w:jc w:val="both"/>
        <w:rPr>
          <w:rFonts w:ascii="Times New Roman" w:hAnsi="Times New Roman"/>
          <w:sz w:val="28"/>
          <w:szCs w:val="28"/>
          <w:shd w:val="clear" w:color="auto" w:fill="FFFFFF"/>
        </w:rPr>
      </w:pPr>
      <w:r>
        <w:rPr>
          <w:rStyle w:val="s19"/>
          <w:rFonts w:ascii="Times New Roman" w:eastAsia="Cambria" w:hAnsi="Times New Roman"/>
          <w:sz w:val="28"/>
          <w:szCs w:val="28"/>
        </w:rPr>
        <w:t xml:space="preserve">В соответствии </w:t>
      </w:r>
      <w:r>
        <w:rPr>
          <w:rStyle w:val="s19"/>
          <w:rFonts w:ascii="Times New Roman" w:eastAsia="Cambria" w:hAnsi="Times New Roman"/>
          <w:sz w:val="28"/>
          <w:szCs w:val="28"/>
          <w:lang w:val="kk-KZ"/>
        </w:rPr>
        <w:t>с Н</w:t>
      </w:r>
      <w:r w:rsidR="00A537AD" w:rsidRPr="00A537AD">
        <w:rPr>
          <w:rStyle w:val="s19"/>
          <w:rFonts w:ascii="Times New Roman" w:eastAsia="Cambria" w:hAnsi="Times New Roman"/>
          <w:sz w:val="28"/>
          <w:szCs w:val="28"/>
        </w:rPr>
        <w:t>ормативн</w:t>
      </w:r>
      <w:r>
        <w:rPr>
          <w:rStyle w:val="s19"/>
          <w:rFonts w:ascii="Times New Roman" w:eastAsia="Cambria" w:hAnsi="Times New Roman"/>
          <w:sz w:val="28"/>
          <w:szCs w:val="28"/>
          <w:lang w:val="kk-KZ"/>
        </w:rPr>
        <w:t>ым</w:t>
      </w:r>
      <w:r w:rsidR="00A537AD" w:rsidRPr="00A537AD">
        <w:rPr>
          <w:rStyle w:val="s19"/>
          <w:rFonts w:ascii="Times New Roman" w:eastAsia="Cambria" w:hAnsi="Times New Roman"/>
          <w:sz w:val="28"/>
          <w:szCs w:val="28"/>
        </w:rPr>
        <w:t xml:space="preserve"> постановлени</w:t>
      </w:r>
      <w:r>
        <w:rPr>
          <w:rStyle w:val="s19"/>
          <w:rFonts w:ascii="Times New Roman" w:eastAsia="Cambria" w:hAnsi="Times New Roman"/>
          <w:sz w:val="28"/>
          <w:szCs w:val="28"/>
          <w:lang w:val="kk-KZ"/>
        </w:rPr>
        <w:t>ем</w:t>
      </w:r>
      <w:r w:rsidR="00A537AD" w:rsidRPr="00A537AD">
        <w:rPr>
          <w:rStyle w:val="s19"/>
          <w:rFonts w:ascii="Times New Roman" w:eastAsia="Cambria" w:hAnsi="Times New Roman"/>
          <w:sz w:val="28"/>
          <w:szCs w:val="28"/>
        </w:rPr>
        <w:t xml:space="preserve"> </w:t>
      </w:r>
      <w:r>
        <w:rPr>
          <w:rStyle w:val="s19"/>
          <w:rFonts w:ascii="Times New Roman" w:eastAsia="Cambria" w:hAnsi="Times New Roman"/>
          <w:sz w:val="28"/>
          <w:szCs w:val="28"/>
          <w:lang w:val="kk-KZ"/>
        </w:rPr>
        <w:t>В</w:t>
      </w:r>
      <w:r w:rsidR="00A537AD" w:rsidRPr="00A537AD">
        <w:rPr>
          <w:rStyle w:val="s19"/>
          <w:rFonts w:ascii="Times New Roman" w:eastAsia="Cambria" w:hAnsi="Times New Roman"/>
          <w:sz w:val="28"/>
          <w:szCs w:val="28"/>
        </w:rPr>
        <w:t xml:space="preserve">ерховного суда № 11 от 25 декабря 2006 года </w:t>
      </w:r>
      <w:r w:rsidR="00A537AD" w:rsidRPr="00A537AD">
        <w:rPr>
          <w:rFonts w:ascii="Times New Roman" w:hAnsi="Times New Roman"/>
          <w:sz w:val="28"/>
          <w:szCs w:val="28"/>
          <w:shd w:val="clear" w:color="auto" w:fill="FFFFFF"/>
        </w:rPr>
        <w:t>при совершен</w:t>
      </w:r>
      <w:r>
        <w:rPr>
          <w:rFonts w:ascii="Times New Roman" w:hAnsi="Times New Roman"/>
          <w:sz w:val="28"/>
          <w:szCs w:val="28"/>
          <w:shd w:val="clear" w:color="auto" w:fill="FFFFFF"/>
          <w:lang w:val="kk-KZ"/>
        </w:rPr>
        <w:t>ии</w:t>
      </w:r>
      <w:r w:rsidR="00A537AD" w:rsidRPr="00A537AD">
        <w:rPr>
          <w:rFonts w:ascii="Times New Roman" w:hAnsi="Times New Roman"/>
          <w:sz w:val="28"/>
          <w:szCs w:val="28"/>
          <w:shd w:val="clear" w:color="auto" w:fill="FFFFFF"/>
        </w:rPr>
        <w:t xml:space="preserve"> одним и тем же лицом нескольких уголовных правонарушений следует выяснять необходимые для правильного применения уголовного закона обстоятельства и квалифицировать содеянное с учетом положений статей </w:t>
      </w:r>
      <w:hyperlink r:id="rId20" w:anchor="z51" w:history="1">
        <w:r w:rsidR="00A537AD" w:rsidRPr="00A537AD">
          <w:rPr>
            <w:rStyle w:val="a3"/>
            <w:rFonts w:ascii="Times New Roman" w:hAnsi="Times New Roman"/>
            <w:color w:val="auto"/>
            <w:spacing w:val="1"/>
            <w:sz w:val="28"/>
            <w:szCs w:val="28"/>
            <w:shd w:val="clear" w:color="auto" w:fill="FFFFFF"/>
          </w:rPr>
          <w:t>12 </w:t>
        </w:r>
      </w:hyperlink>
      <w:r w:rsidR="00A537AD" w:rsidRPr="00A537AD">
        <w:rPr>
          <w:rFonts w:ascii="Times New Roman" w:hAnsi="Times New Roman"/>
          <w:sz w:val="28"/>
          <w:szCs w:val="28"/>
          <w:shd w:val="clear" w:color="auto" w:fill="FFFFFF"/>
        </w:rPr>
        <w:t>и </w:t>
      </w:r>
      <w:hyperlink r:id="rId21" w:anchor="z57" w:history="1">
        <w:r w:rsidR="00A537AD" w:rsidRPr="00A537AD">
          <w:rPr>
            <w:rStyle w:val="a3"/>
            <w:rFonts w:ascii="Times New Roman" w:hAnsi="Times New Roman"/>
            <w:color w:val="auto"/>
            <w:spacing w:val="1"/>
            <w:sz w:val="28"/>
            <w:szCs w:val="28"/>
            <w:shd w:val="clear" w:color="auto" w:fill="FFFFFF"/>
          </w:rPr>
          <w:t>13 </w:t>
        </w:r>
      </w:hyperlink>
      <w:r>
        <w:rPr>
          <w:rFonts w:ascii="Times New Roman" w:hAnsi="Times New Roman"/>
          <w:sz w:val="28"/>
          <w:szCs w:val="28"/>
          <w:shd w:val="clear" w:color="auto" w:fill="FFFFFF"/>
        </w:rPr>
        <w:t xml:space="preserve"> УК</w:t>
      </w:r>
      <w:r w:rsidR="00A537AD" w:rsidRPr="00A537AD">
        <w:rPr>
          <w:rFonts w:ascii="Times New Roman" w:hAnsi="Times New Roman"/>
          <w:sz w:val="28"/>
          <w:szCs w:val="28"/>
          <w:shd w:val="clear" w:color="auto" w:fill="FFFFFF"/>
        </w:rPr>
        <w:t>, в которых содержатся определения продолжаемого уголовного правонарушения, неоднократности уголовных правонарушений, реальной и идеальной совокупности уголовных правонарушений.</w:t>
      </w:r>
    </w:p>
    <w:p w:rsidR="00A537AD" w:rsidRPr="00A537AD" w:rsidRDefault="00A537AD" w:rsidP="00A537AD">
      <w:pPr>
        <w:pStyle w:val="aff8"/>
        <w:ind w:firstLine="708"/>
        <w:jc w:val="both"/>
        <w:rPr>
          <w:rFonts w:ascii="Times New Roman" w:eastAsia="Times New Roman" w:hAnsi="Times New Roman"/>
          <w:sz w:val="28"/>
          <w:szCs w:val="28"/>
          <w:lang w:eastAsia="ru-RU"/>
        </w:rPr>
      </w:pPr>
      <w:r w:rsidRPr="00A537AD">
        <w:rPr>
          <w:rFonts w:ascii="Times New Roman" w:eastAsia="Times New Roman" w:hAnsi="Times New Roman"/>
          <w:sz w:val="28"/>
          <w:szCs w:val="28"/>
          <w:lang w:eastAsia="ru-RU"/>
        </w:rPr>
        <w:t>Неоднократность предполагает совершение одним и тем же лицом нескольких уголовных правонарушений, предусмотренных одной и той же статьей или одной и той же частью статьи Особенной части УК.</w:t>
      </w:r>
    </w:p>
    <w:p w:rsidR="00A537AD" w:rsidRPr="00A537AD" w:rsidRDefault="00A537AD" w:rsidP="00A537AD">
      <w:pPr>
        <w:pStyle w:val="aff8"/>
        <w:jc w:val="both"/>
        <w:rPr>
          <w:rFonts w:ascii="Times New Roman" w:eastAsia="Times New Roman" w:hAnsi="Times New Roman"/>
          <w:sz w:val="28"/>
          <w:szCs w:val="28"/>
        </w:rPr>
      </w:pPr>
      <w:r w:rsidRPr="00A537AD">
        <w:rPr>
          <w:rFonts w:ascii="Times New Roman" w:eastAsia="Times New Roman" w:hAnsi="Times New Roman"/>
          <w:sz w:val="28"/>
          <w:szCs w:val="28"/>
        </w:rPr>
        <w:t xml:space="preserve">      </w:t>
      </w:r>
      <w:r w:rsidR="00E354F6">
        <w:rPr>
          <w:rFonts w:ascii="Times New Roman" w:eastAsia="Times New Roman" w:hAnsi="Times New Roman"/>
          <w:sz w:val="28"/>
          <w:szCs w:val="28"/>
        </w:rPr>
        <w:tab/>
      </w:r>
      <w:r w:rsidRPr="00A537AD">
        <w:rPr>
          <w:rFonts w:ascii="Times New Roman" w:eastAsia="Times New Roman" w:hAnsi="Times New Roman"/>
          <w:sz w:val="28"/>
          <w:szCs w:val="28"/>
        </w:rPr>
        <w:t>Уголовное правонарушение не признается совершенным неоднократно, если за ранее совершенное уголовное правонарушение лицо было осуждено, либо освобождено от уголовной ответственности по основаниям, установленным законом.</w:t>
      </w:r>
    </w:p>
    <w:p w:rsidR="00A537AD" w:rsidRPr="00A537AD" w:rsidRDefault="00A537AD" w:rsidP="00A537AD">
      <w:pPr>
        <w:pStyle w:val="aff8"/>
        <w:jc w:val="both"/>
        <w:rPr>
          <w:rFonts w:ascii="Times New Roman" w:eastAsia="Times New Roman" w:hAnsi="Times New Roman"/>
          <w:sz w:val="28"/>
          <w:szCs w:val="28"/>
        </w:rPr>
      </w:pPr>
      <w:r w:rsidRPr="00A537AD">
        <w:rPr>
          <w:rFonts w:ascii="Times New Roman" w:eastAsia="Times New Roman" w:hAnsi="Times New Roman"/>
          <w:sz w:val="28"/>
          <w:szCs w:val="28"/>
        </w:rPr>
        <w:t xml:space="preserve">      </w:t>
      </w:r>
      <w:r w:rsidR="00E354F6">
        <w:rPr>
          <w:rFonts w:ascii="Times New Roman" w:eastAsia="Times New Roman" w:hAnsi="Times New Roman"/>
          <w:sz w:val="28"/>
          <w:szCs w:val="28"/>
        </w:rPr>
        <w:tab/>
      </w:r>
      <w:r w:rsidRPr="00A537AD">
        <w:rPr>
          <w:rFonts w:ascii="Times New Roman" w:eastAsia="Times New Roman" w:hAnsi="Times New Roman"/>
          <w:sz w:val="28"/>
          <w:szCs w:val="28"/>
        </w:rPr>
        <w:t>Преступление и уголовный проступок не образуют между собой неоднократность.</w:t>
      </w:r>
    </w:p>
    <w:p w:rsidR="00A537AD" w:rsidRPr="00A537AD" w:rsidRDefault="00A537AD" w:rsidP="00A537AD">
      <w:pPr>
        <w:pStyle w:val="aff8"/>
        <w:jc w:val="both"/>
        <w:rPr>
          <w:rFonts w:ascii="Times New Roman" w:eastAsia="Times New Roman" w:hAnsi="Times New Roman"/>
          <w:sz w:val="28"/>
          <w:szCs w:val="28"/>
        </w:rPr>
      </w:pPr>
      <w:r w:rsidRPr="00A537AD">
        <w:rPr>
          <w:rFonts w:ascii="Times New Roman" w:eastAsia="Times New Roman" w:hAnsi="Times New Roman"/>
          <w:sz w:val="28"/>
          <w:szCs w:val="28"/>
        </w:rPr>
        <w:t xml:space="preserve">      </w:t>
      </w:r>
      <w:r w:rsidR="00E354F6">
        <w:rPr>
          <w:rFonts w:ascii="Times New Roman" w:eastAsia="Times New Roman" w:hAnsi="Times New Roman"/>
          <w:sz w:val="28"/>
          <w:szCs w:val="28"/>
        </w:rPr>
        <w:tab/>
      </w:r>
      <w:r w:rsidRPr="00A537AD">
        <w:rPr>
          <w:rFonts w:ascii="Times New Roman" w:eastAsia="Times New Roman" w:hAnsi="Times New Roman"/>
          <w:sz w:val="28"/>
          <w:szCs w:val="28"/>
        </w:rPr>
        <w:t>При квалификации деяния по признаку неоднократности или признании неоднократности преступлений в соответствии с пунктом 1) части первой статьи 54 УК обстоятельством, отягчающим уголовную ответственность и наказание виновного, следует исходить из того, что преступление признается совершенным неоднократно, если ранее имело место, как оконченное тождественное преступление, так и покушение на него, соисполнительство либо соучастие в этом преступлении.</w:t>
      </w:r>
    </w:p>
    <w:p w:rsidR="00A537AD" w:rsidRPr="00A537AD" w:rsidRDefault="00A537AD" w:rsidP="00E354F6">
      <w:pPr>
        <w:pStyle w:val="pj"/>
        <w:shd w:val="clear" w:color="auto" w:fill="FFFFFF"/>
        <w:spacing w:before="0" w:beforeAutospacing="0" w:after="0" w:afterAutospacing="0"/>
        <w:ind w:firstLine="708"/>
        <w:jc w:val="both"/>
        <w:textAlignment w:val="baseline"/>
        <w:rPr>
          <w:spacing w:val="2"/>
          <w:sz w:val="28"/>
          <w:szCs w:val="28"/>
          <w:shd w:val="clear" w:color="auto" w:fill="FFFFFF"/>
        </w:rPr>
      </w:pPr>
      <w:r w:rsidRPr="00A537AD">
        <w:rPr>
          <w:spacing w:val="2"/>
          <w:sz w:val="28"/>
          <w:szCs w:val="28"/>
          <w:shd w:val="clear" w:color="auto" w:fill="FFFFFF"/>
        </w:rPr>
        <w:t>Если неоднократность в уголовно-правовой норме указана в качестве квалифицирующего признака, то совершение одним и тем же лицом нескольких тождественных уголовных правонарушений, подлежит квалификации в целом по соответствующей статье (части статьи) УК, предусматривающей ответственность за неоднократность совершения данного уголовного правонарушения.</w:t>
      </w:r>
    </w:p>
    <w:p w:rsidR="00A537AD" w:rsidRDefault="00A537AD" w:rsidP="00A537AD">
      <w:pPr>
        <w:pStyle w:val="pj"/>
        <w:shd w:val="clear" w:color="auto" w:fill="FFFFFF"/>
        <w:spacing w:before="0" w:beforeAutospacing="0" w:after="0" w:afterAutospacing="0"/>
        <w:ind w:firstLine="709"/>
        <w:jc w:val="both"/>
        <w:textAlignment w:val="baseline"/>
        <w:rPr>
          <w:spacing w:val="1"/>
          <w:sz w:val="28"/>
          <w:szCs w:val="28"/>
          <w:shd w:val="clear" w:color="auto" w:fill="FFFFFF"/>
        </w:rPr>
      </w:pPr>
      <w:r w:rsidRPr="00A537AD">
        <w:rPr>
          <w:spacing w:val="1"/>
          <w:sz w:val="28"/>
          <w:szCs w:val="28"/>
          <w:shd w:val="clear" w:color="auto" w:fill="FFFFFF"/>
        </w:rPr>
        <w:lastRenderedPageBreak/>
        <w:t>Необходимо отличать неоднократность уголовных правонарушений от продолжаемых уголовных правонарушений. Совершение одним и тем же лицом двух и более преступных деяний, сходных между собой по способу совершения и объекту, характеризующихся единым умыслом и объединенных единой целью, в материальных составах и одинаковыми наступившими последствиями, неоднократности не образует. В таких случаях все содеянное в целом следует признавать как единое продолжаемое уголовное правонарушение и квалифицировать по одной статье или части статьи УК, которая предусматривает ответственность за совершение данного уголовного правонарушения.</w:t>
      </w:r>
    </w:p>
    <w:p w:rsidR="00E354F6" w:rsidRPr="00E354F6" w:rsidRDefault="00E354F6" w:rsidP="00E354F6">
      <w:pPr>
        <w:pStyle w:val="aff8"/>
        <w:ind w:firstLine="708"/>
        <w:jc w:val="both"/>
        <w:rPr>
          <w:rFonts w:ascii="Times New Roman" w:hAnsi="Times New Roman"/>
          <w:sz w:val="28"/>
          <w:szCs w:val="28"/>
        </w:rPr>
      </w:pPr>
      <w:r w:rsidRPr="00E354F6">
        <w:rPr>
          <w:rFonts w:ascii="Times New Roman" w:hAnsi="Times New Roman"/>
          <w:sz w:val="28"/>
          <w:szCs w:val="28"/>
        </w:rPr>
        <w:t>Если в период продолжаемого уголовного правонарушения в уголовный закон внесены изменения, устанавливающие более строгую ответственность за это деяние, то все эпизоды продолжаемого уголовного правонарушения подлежат квалификации как единое целое уголовное правонарушение по новому закону, если хотя бы один из эпизодов был совершен в период действия закона в новой редакции.</w:t>
      </w:r>
    </w:p>
    <w:p w:rsidR="00E354F6" w:rsidRPr="00E354F6" w:rsidRDefault="00E354F6" w:rsidP="00E354F6">
      <w:pPr>
        <w:pStyle w:val="aff8"/>
        <w:jc w:val="both"/>
        <w:rPr>
          <w:rFonts w:ascii="Times New Roman" w:hAnsi="Times New Roman"/>
          <w:sz w:val="28"/>
          <w:szCs w:val="28"/>
        </w:rPr>
      </w:pPr>
      <w:r w:rsidRPr="00E354F6">
        <w:rPr>
          <w:rFonts w:ascii="Times New Roman" w:hAnsi="Times New Roman"/>
          <w:sz w:val="28"/>
          <w:szCs w:val="28"/>
        </w:rPr>
        <w:t xml:space="preserve">      </w:t>
      </w:r>
      <w:r>
        <w:rPr>
          <w:rFonts w:ascii="Times New Roman" w:hAnsi="Times New Roman"/>
          <w:sz w:val="28"/>
          <w:szCs w:val="28"/>
        </w:rPr>
        <w:tab/>
      </w:r>
      <w:r w:rsidRPr="00E354F6">
        <w:rPr>
          <w:rFonts w:ascii="Times New Roman" w:hAnsi="Times New Roman"/>
          <w:sz w:val="28"/>
          <w:szCs w:val="28"/>
        </w:rPr>
        <w:t>В случае совершения одним и тем же лицом в период продолжаемого уголовного правонарушения другого уголовного правонарушения, признаки которого не охватываются диспозицией статьи УК, предусматривающей ответственность за продолжаемое уголовное правонарушение (например, в период злостного уклонения от уплаты средств на содержание детей совершена кража), его действия подлежат квалификации по совокупности уголовных правонарушений по соответствующей статье, предусматривающей ответственность за продолжаемое уголовное правонарушение, и по статье УК, предусматривающей ответственность за другое уголовное правонарушение</w:t>
      </w:r>
      <w:r>
        <w:rPr>
          <w:rStyle w:val="aff1"/>
          <w:rFonts w:ascii="Times New Roman" w:hAnsi="Times New Roman"/>
          <w:sz w:val="28"/>
          <w:szCs w:val="28"/>
        </w:rPr>
        <w:footnoteReference w:id="4"/>
      </w:r>
      <w:r w:rsidRPr="00E354F6">
        <w:rPr>
          <w:rFonts w:ascii="Times New Roman" w:hAnsi="Times New Roman"/>
          <w:sz w:val="28"/>
          <w:szCs w:val="28"/>
        </w:rPr>
        <w:t>.</w:t>
      </w:r>
    </w:p>
    <w:p w:rsidR="00044B25" w:rsidRPr="00044B25" w:rsidRDefault="00044B25" w:rsidP="00044B25">
      <w:pPr>
        <w:spacing w:after="0" w:line="240" w:lineRule="auto"/>
        <w:ind w:firstLine="709"/>
        <w:jc w:val="both"/>
        <w:rPr>
          <w:rFonts w:ascii="Times New Roman" w:eastAsia="Times New Roman" w:hAnsi="Times New Roman" w:cs="Times New Roman"/>
          <w:kern w:val="28"/>
          <w:sz w:val="28"/>
          <w:szCs w:val="28"/>
        </w:rPr>
      </w:pPr>
      <w:r w:rsidRPr="00044B25">
        <w:rPr>
          <w:rFonts w:ascii="Times New Roman" w:eastAsia="Times New Roman" w:hAnsi="Times New Roman" w:cs="Times New Roman"/>
          <w:b/>
          <w:kern w:val="28"/>
          <w:sz w:val="28"/>
          <w:szCs w:val="28"/>
        </w:rPr>
        <w:t xml:space="preserve">Субъективная сторона </w:t>
      </w:r>
      <w:r w:rsidRPr="00044B25">
        <w:rPr>
          <w:rFonts w:ascii="Times New Roman" w:eastAsia="Times New Roman" w:hAnsi="Times New Roman" w:cs="Times New Roman"/>
          <w:kern w:val="28"/>
          <w:sz w:val="28"/>
          <w:szCs w:val="28"/>
        </w:rPr>
        <w:t>данного уголовного правонарушения характеризуется умышленной формой вины.</w:t>
      </w:r>
    </w:p>
    <w:p w:rsidR="00044B25" w:rsidRPr="00044B25" w:rsidRDefault="00044B25" w:rsidP="00044B25">
      <w:pPr>
        <w:spacing w:after="0" w:line="240" w:lineRule="auto"/>
        <w:ind w:firstLine="709"/>
        <w:jc w:val="both"/>
        <w:rPr>
          <w:rFonts w:ascii="Times New Roman" w:eastAsia="Times New Roman" w:hAnsi="Times New Roman" w:cs="Times New Roman"/>
          <w:kern w:val="28"/>
          <w:sz w:val="28"/>
          <w:szCs w:val="28"/>
        </w:rPr>
      </w:pPr>
      <w:r w:rsidRPr="00044B25">
        <w:rPr>
          <w:rFonts w:ascii="Times New Roman" w:eastAsia="Times New Roman" w:hAnsi="Times New Roman" w:cs="Times New Roman"/>
          <w:kern w:val="28"/>
          <w:sz w:val="28"/>
          <w:szCs w:val="28"/>
        </w:rPr>
        <w:t>Виновное лицо осознает противоправный характер своих действий, запрещенны</w:t>
      </w:r>
      <w:r>
        <w:rPr>
          <w:rFonts w:ascii="Times New Roman" w:eastAsia="Times New Roman" w:hAnsi="Times New Roman" w:cs="Times New Roman"/>
          <w:kern w:val="28"/>
          <w:sz w:val="28"/>
          <w:szCs w:val="28"/>
        </w:rPr>
        <w:t>х</w:t>
      </w:r>
      <w:r w:rsidRPr="00044B25">
        <w:rPr>
          <w:rFonts w:ascii="Times New Roman" w:eastAsia="Times New Roman" w:hAnsi="Times New Roman" w:cs="Times New Roman"/>
          <w:kern w:val="28"/>
          <w:sz w:val="28"/>
          <w:szCs w:val="28"/>
        </w:rPr>
        <w:t xml:space="preserve"> законом, понимает и сознательно идет на их совершение. Мотивы могут быть различными (получение прибыли, удовлетворение спроса), однако они на квалификацию уголовного правонарушения не влияют.</w:t>
      </w:r>
    </w:p>
    <w:p w:rsidR="00044B25" w:rsidRPr="00044B25" w:rsidRDefault="00044B25" w:rsidP="00044B25">
      <w:pPr>
        <w:spacing w:after="0" w:line="240" w:lineRule="auto"/>
        <w:ind w:firstLine="709"/>
        <w:jc w:val="both"/>
        <w:rPr>
          <w:rFonts w:ascii="Times New Roman" w:eastAsia="Times New Roman" w:hAnsi="Times New Roman" w:cs="Times New Roman"/>
          <w:kern w:val="28"/>
          <w:sz w:val="28"/>
          <w:szCs w:val="28"/>
        </w:rPr>
      </w:pPr>
      <w:r w:rsidRPr="00044B25">
        <w:rPr>
          <w:rFonts w:ascii="Times New Roman" w:eastAsia="Times New Roman" w:hAnsi="Times New Roman" w:cs="Times New Roman"/>
          <w:b/>
          <w:kern w:val="28"/>
          <w:sz w:val="28"/>
          <w:szCs w:val="28"/>
        </w:rPr>
        <w:t>Субъектом</w:t>
      </w:r>
      <w:r w:rsidRPr="00044B25">
        <w:rPr>
          <w:rFonts w:ascii="Times New Roman" w:eastAsia="Times New Roman" w:hAnsi="Times New Roman" w:cs="Times New Roman"/>
          <w:kern w:val="28"/>
          <w:sz w:val="28"/>
          <w:szCs w:val="28"/>
        </w:rPr>
        <w:t xml:space="preserve"> уголовного правонарушения по комментируемой статье является вменяемое физическое лицо, достигшее 16-летнего возраста.</w:t>
      </w:r>
    </w:p>
    <w:p w:rsidR="00044B25" w:rsidRPr="00044B25" w:rsidRDefault="00044B25" w:rsidP="00044B25">
      <w:pPr>
        <w:spacing w:after="0" w:line="240" w:lineRule="auto"/>
        <w:ind w:firstLine="709"/>
        <w:jc w:val="both"/>
        <w:rPr>
          <w:rFonts w:ascii="Times New Roman" w:eastAsia="Times New Roman" w:hAnsi="Times New Roman" w:cs="Times New Roman"/>
          <w:kern w:val="28"/>
          <w:sz w:val="28"/>
          <w:szCs w:val="28"/>
        </w:rPr>
      </w:pPr>
      <w:r w:rsidRPr="00044B25">
        <w:rPr>
          <w:rFonts w:ascii="Times New Roman" w:eastAsia="Times New Roman" w:hAnsi="Times New Roman" w:cs="Times New Roman"/>
          <w:kern w:val="28"/>
          <w:sz w:val="28"/>
          <w:szCs w:val="28"/>
        </w:rPr>
        <w:t>Деяние, предусмотренное частью 1 ст.301-1 УК относится к уголовному проступку, часть 2 ст.301-1 УК относится к преступлениям небольшой тяжести и часть 3 ст.301-1 УК относится к преступлениям средней тяжести.</w:t>
      </w:r>
    </w:p>
    <w:p w:rsidR="006D487F" w:rsidRDefault="006D487F">
      <w:pPr>
        <w:rPr>
          <w:rFonts w:ascii="Times New Roman" w:hAnsi="Times New Roman" w:cs="Times New Roman"/>
          <w:b/>
          <w:sz w:val="28"/>
          <w:szCs w:val="28"/>
        </w:rPr>
      </w:pPr>
      <w:r>
        <w:rPr>
          <w:rFonts w:ascii="Times New Roman" w:hAnsi="Times New Roman" w:cs="Times New Roman"/>
          <w:b/>
          <w:sz w:val="28"/>
          <w:szCs w:val="28"/>
        </w:rPr>
        <w:br w:type="page"/>
      </w:r>
    </w:p>
    <w:p w:rsidR="005D0EA0" w:rsidRPr="00044B25" w:rsidRDefault="005D0EA0" w:rsidP="00044B25">
      <w:pPr>
        <w:spacing w:after="0" w:line="240" w:lineRule="auto"/>
        <w:ind w:firstLine="709"/>
        <w:jc w:val="both"/>
        <w:rPr>
          <w:rFonts w:ascii="Times New Roman" w:hAnsi="Times New Roman" w:cs="Times New Roman"/>
          <w:b/>
          <w:sz w:val="28"/>
          <w:szCs w:val="28"/>
        </w:rPr>
      </w:pPr>
      <w:r w:rsidRPr="00044B25">
        <w:rPr>
          <w:rFonts w:ascii="Times New Roman" w:hAnsi="Times New Roman" w:cs="Times New Roman"/>
          <w:b/>
          <w:sz w:val="28"/>
          <w:szCs w:val="28"/>
        </w:rPr>
        <w:lastRenderedPageBreak/>
        <w:t>Поводы к началу досудебного производства</w:t>
      </w:r>
    </w:p>
    <w:p w:rsidR="005D0EA0" w:rsidRPr="00044B25" w:rsidRDefault="005D0EA0" w:rsidP="00166344">
      <w:pPr>
        <w:spacing w:after="0" w:line="240" w:lineRule="auto"/>
        <w:ind w:firstLine="709"/>
        <w:jc w:val="both"/>
        <w:rPr>
          <w:rFonts w:ascii="Times New Roman" w:hAnsi="Times New Roman" w:cs="Times New Roman"/>
          <w:sz w:val="28"/>
          <w:szCs w:val="28"/>
        </w:rPr>
      </w:pPr>
      <w:r w:rsidRPr="00044B25">
        <w:rPr>
          <w:rFonts w:ascii="Times New Roman" w:hAnsi="Times New Roman" w:cs="Times New Roman"/>
          <w:sz w:val="28"/>
          <w:szCs w:val="28"/>
        </w:rPr>
        <w:t>Одним из необходимых условий для начала досудебного производства является наличие законного повода, представляющего собой установленный законом источник информации о готовящемся, совершаемом или совершенном уголовном правонарушении, на основе которого органы досудебного расследования принимают решение о наличии или отсутствии признаков соответствующего правонарушения, а также о регистрации или об отказе в регистрации в Едином реестре досудебных расследований (</w:t>
      </w:r>
      <w:r w:rsidRPr="00044B25">
        <w:rPr>
          <w:rFonts w:ascii="Times New Roman" w:hAnsi="Times New Roman" w:cs="Times New Roman"/>
          <w:i/>
          <w:sz w:val="28"/>
          <w:szCs w:val="28"/>
        </w:rPr>
        <w:t>далее – ЕРДР</w:t>
      </w:r>
      <w:r w:rsidRPr="00044B25">
        <w:rPr>
          <w:rFonts w:ascii="Times New Roman" w:hAnsi="Times New Roman" w:cs="Times New Roman"/>
          <w:sz w:val="28"/>
          <w:szCs w:val="28"/>
        </w:rPr>
        <w:t>).</w:t>
      </w:r>
    </w:p>
    <w:p w:rsidR="005D0EA0" w:rsidRPr="00044B25" w:rsidRDefault="005D0EA0" w:rsidP="00166344">
      <w:pPr>
        <w:pStyle w:val="a6"/>
        <w:ind w:firstLine="709"/>
        <w:jc w:val="both"/>
        <w:rPr>
          <w:rFonts w:ascii="Times New Roman" w:eastAsia="Times New Roman" w:hAnsi="Times New Roman"/>
          <w:sz w:val="28"/>
          <w:szCs w:val="28"/>
          <w:lang w:eastAsia="ru-RU"/>
        </w:rPr>
      </w:pPr>
      <w:r w:rsidRPr="00044B25">
        <w:rPr>
          <w:rFonts w:ascii="Times New Roman" w:eastAsia="Times New Roman" w:hAnsi="Times New Roman"/>
          <w:sz w:val="28"/>
          <w:szCs w:val="28"/>
          <w:u w:val="single"/>
          <w:lang w:eastAsia="ru-RU"/>
        </w:rPr>
        <w:t xml:space="preserve">Поводами для начала досудебного расследования по уголовному правонарушению, предусмотренному ст.301-1 УК, </w:t>
      </w:r>
      <w:r w:rsidRPr="00044B25">
        <w:rPr>
          <w:rFonts w:ascii="Times New Roman" w:eastAsia="Times New Roman" w:hAnsi="Times New Roman"/>
          <w:sz w:val="28"/>
          <w:szCs w:val="28"/>
          <w:lang w:eastAsia="ru-RU"/>
        </w:rPr>
        <w:t>как правило</w:t>
      </w:r>
      <w:r w:rsidR="00F42F79" w:rsidRPr="00044B25">
        <w:rPr>
          <w:rFonts w:ascii="Times New Roman" w:eastAsia="Times New Roman" w:hAnsi="Times New Roman"/>
          <w:sz w:val="28"/>
          <w:szCs w:val="28"/>
          <w:lang w:eastAsia="ru-RU"/>
        </w:rPr>
        <w:t>,</w:t>
      </w:r>
      <w:r w:rsidRPr="00044B25">
        <w:rPr>
          <w:rFonts w:ascii="Times New Roman" w:eastAsia="Times New Roman" w:hAnsi="Times New Roman"/>
          <w:sz w:val="28"/>
          <w:szCs w:val="28"/>
          <w:lang w:eastAsia="ru-RU"/>
        </w:rPr>
        <w:t xml:space="preserve"> являются:</w:t>
      </w:r>
    </w:p>
    <w:p w:rsidR="005D0EA0" w:rsidRPr="00044B25" w:rsidRDefault="005D0EA0" w:rsidP="00BB7773">
      <w:pPr>
        <w:numPr>
          <w:ilvl w:val="0"/>
          <w:numId w:val="3"/>
        </w:numPr>
        <w:tabs>
          <w:tab w:val="left" w:pos="567"/>
          <w:tab w:val="left" w:pos="709"/>
          <w:tab w:val="left" w:pos="1134"/>
        </w:tabs>
        <w:adjustRightInd w:val="0"/>
        <w:spacing w:after="0" w:line="240" w:lineRule="auto"/>
        <w:ind w:left="0" w:firstLine="709"/>
        <w:jc w:val="both"/>
        <w:rPr>
          <w:rFonts w:ascii="Times New Roman" w:eastAsia="Times New Roman" w:hAnsi="Times New Roman" w:cs="Times New Roman"/>
          <w:sz w:val="28"/>
          <w:szCs w:val="28"/>
        </w:rPr>
      </w:pPr>
      <w:r w:rsidRPr="00044B25">
        <w:rPr>
          <w:rFonts w:ascii="Times New Roman" w:hAnsi="Times New Roman" w:cs="Times New Roman"/>
          <w:sz w:val="28"/>
          <w:szCs w:val="28"/>
        </w:rPr>
        <w:t>заявление физических лиц;</w:t>
      </w:r>
    </w:p>
    <w:p w:rsidR="005D0EA0" w:rsidRPr="00044B25" w:rsidRDefault="005D0EA0" w:rsidP="00166344">
      <w:pPr>
        <w:tabs>
          <w:tab w:val="left" w:pos="567"/>
          <w:tab w:val="left" w:pos="709"/>
          <w:tab w:val="left" w:pos="1134"/>
        </w:tabs>
        <w:adjustRightInd w:val="0"/>
        <w:spacing w:after="0" w:line="240" w:lineRule="auto"/>
        <w:ind w:firstLine="709"/>
        <w:jc w:val="both"/>
        <w:rPr>
          <w:rFonts w:ascii="Times New Roman" w:hAnsi="Times New Roman" w:cs="Times New Roman"/>
          <w:sz w:val="28"/>
          <w:szCs w:val="28"/>
        </w:rPr>
      </w:pPr>
      <w:r w:rsidRPr="00044B25">
        <w:rPr>
          <w:rFonts w:ascii="Times New Roman" w:hAnsi="Times New Roman" w:cs="Times New Roman"/>
          <w:sz w:val="28"/>
          <w:szCs w:val="28"/>
        </w:rPr>
        <w:t>2)</w:t>
      </w:r>
      <w:r w:rsidRPr="00044B25">
        <w:rPr>
          <w:rFonts w:ascii="Times New Roman" w:hAnsi="Times New Roman" w:cs="Times New Roman"/>
          <w:sz w:val="28"/>
          <w:szCs w:val="28"/>
        </w:rPr>
        <w:tab/>
        <w:t>явка с повинной;</w:t>
      </w:r>
    </w:p>
    <w:p w:rsidR="005D0EA0" w:rsidRPr="00044B25" w:rsidRDefault="005D0EA0" w:rsidP="00166344">
      <w:pPr>
        <w:tabs>
          <w:tab w:val="left" w:pos="567"/>
          <w:tab w:val="left" w:pos="709"/>
          <w:tab w:val="left" w:pos="1134"/>
        </w:tabs>
        <w:adjustRightInd w:val="0"/>
        <w:spacing w:after="0" w:line="240" w:lineRule="auto"/>
        <w:ind w:firstLine="709"/>
        <w:jc w:val="both"/>
        <w:rPr>
          <w:rFonts w:ascii="Times New Roman" w:hAnsi="Times New Roman" w:cs="Times New Roman"/>
          <w:i/>
          <w:sz w:val="28"/>
          <w:szCs w:val="28"/>
        </w:rPr>
      </w:pPr>
      <w:r w:rsidRPr="00044B25">
        <w:rPr>
          <w:rFonts w:ascii="Times New Roman" w:hAnsi="Times New Roman" w:cs="Times New Roman"/>
          <w:sz w:val="28"/>
          <w:szCs w:val="28"/>
        </w:rPr>
        <w:t>3)</w:t>
      </w:r>
      <w:r w:rsidRPr="00044B25">
        <w:rPr>
          <w:rFonts w:ascii="Times New Roman" w:hAnsi="Times New Roman" w:cs="Times New Roman"/>
          <w:sz w:val="28"/>
          <w:szCs w:val="28"/>
        </w:rPr>
        <w:tab/>
        <w:t>сообщения в средствах массовой информации</w:t>
      </w:r>
      <w:r w:rsidR="00E10D7F" w:rsidRPr="00044B25">
        <w:rPr>
          <w:rFonts w:ascii="Times New Roman" w:hAnsi="Times New Roman" w:cs="Times New Roman"/>
          <w:sz w:val="28"/>
          <w:szCs w:val="28"/>
        </w:rPr>
        <w:t xml:space="preserve"> </w:t>
      </w:r>
      <w:r w:rsidRPr="00044B25">
        <w:rPr>
          <w:rFonts w:ascii="Times New Roman" w:eastAsia="Calibri" w:hAnsi="Times New Roman" w:cs="Times New Roman"/>
          <w:i/>
          <w:sz w:val="28"/>
          <w:szCs w:val="28"/>
          <w:lang w:eastAsia="en-US"/>
        </w:rPr>
        <w:t xml:space="preserve">(интернет-сайты, блоги в социальных сетях и др.) </w:t>
      </w:r>
      <w:r w:rsidRPr="00FF6397">
        <w:rPr>
          <w:rFonts w:ascii="Times New Roman" w:eastAsia="Calibri" w:hAnsi="Times New Roman" w:cs="Times New Roman"/>
          <w:sz w:val="28"/>
          <w:szCs w:val="28"/>
          <w:lang w:eastAsia="en-US"/>
        </w:rPr>
        <w:t>или сетях телекоммуникаций</w:t>
      </w:r>
      <w:r w:rsidRPr="00044B25">
        <w:rPr>
          <w:rFonts w:ascii="Times New Roman" w:eastAsia="Calibri" w:hAnsi="Times New Roman" w:cs="Times New Roman"/>
          <w:i/>
          <w:sz w:val="28"/>
          <w:szCs w:val="28"/>
          <w:lang w:eastAsia="en-US"/>
        </w:rPr>
        <w:t xml:space="preserve"> (мобильные приложения для обмена сообщениями и др.)</w:t>
      </w:r>
      <w:r w:rsidRPr="00044B25">
        <w:rPr>
          <w:rFonts w:ascii="Times New Roman" w:hAnsi="Times New Roman" w:cs="Times New Roman"/>
          <w:i/>
          <w:sz w:val="28"/>
          <w:szCs w:val="28"/>
        </w:rPr>
        <w:t>;</w:t>
      </w:r>
    </w:p>
    <w:p w:rsidR="00FA5832" w:rsidRPr="00FA5832" w:rsidRDefault="00FA5832" w:rsidP="00FA5832">
      <w:pPr>
        <w:pStyle w:val="a6"/>
        <w:tabs>
          <w:tab w:val="left" w:pos="993"/>
        </w:tabs>
        <w:jc w:val="both"/>
        <w:rPr>
          <w:rFonts w:ascii="Times New Roman" w:hAnsi="Times New Roman"/>
          <w:sz w:val="28"/>
          <w:szCs w:val="28"/>
        </w:rPr>
      </w:pPr>
      <w:r>
        <w:rPr>
          <w:rFonts w:ascii="Times New Roman" w:hAnsi="Times New Roman"/>
          <w:sz w:val="28"/>
          <w:szCs w:val="28"/>
        </w:rPr>
        <w:t xml:space="preserve">           </w:t>
      </w:r>
      <w:r w:rsidR="005D0EA0" w:rsidRPr="00044B25">
        <w:rPr>
          <w:rFonts w:ascii="Times New Roman" w:hAnsi="Times New Roman"/>
          <w:sz w:val="28"/>
          <w:szCs w:val="28"/>
        </w:rPr>
        <w:t>4)</w:t>
      </w:r>
      <w:r w:rsidR="005D0EA0" w:rsidRPr="00044B25">
        <w:rPr>
          <w:rFonts w:ascii="Times New Roman" w:hAnsi="Times New Roman"/>
          <w:sz w:val="28"/>
          <w:szCs w:val="28"/>
        </w:rPr>
        <w:tab/>
      </w:r>
      <w:r w:rsidRPr="00FA5832">
        <w:rPr>
          <w:rFonts w:ascii="Times New Roman" w:hAnsi="Times New Roman"/>
          <w:sz w:val="28"/>
          <w:szCs w:val="28"/>
        </w:rPr>
        <w:t xml:space="preserve">рапорт сотрудника органа внутренних дел в случае выявления факта уголовного правонарушения </w:t>
      </w:r>
      <w:r w:rsidRPr="00FA5832">
        <w:rPr>
          <w:rFonts w:ascii="Times New Roman" w:hAnsi="Times New Roman"/>
          <w:i/>
          <w:sz w:val="28"/>
          <w:szCs w:val="28"/>
        </w:rPr>
        <w:t>(при проведении ОРМ и т.п)</w:t>
      </w:r>
      <w:r w:rsidRPr="00FA5832">
        <w:rPr>
          <w:rFonts w:ascii="Times New Roman" w:hAnsi="Times New Roman"/>
          <w:sz w:val="28"/>
          <w:szCs w:val="28"/>
        </w:rPr>
        <w:t>.</w:t>
      </w:r>
    </w:p>
    <w:p w:rsidR="005D0EA0" w:rsidRPr="00044B25" w:rsidRDefault="005D0EA0" w:rsidP="00FA5832">
      <w:pPr>
        <w:tabs>
          <w:tab w:val="left" w:pos="567"/>
          <w:tab w:val="left" w:pos="709"/>
          <w:tab w:val="left" w:pos="1134"/>
        </w:tabs>
        <w:adjustRightInd w:val="0"/>
        <w:spacing w:after="0" w:line="240" w:lineRule="auto"/>
        <w:ind w:firstLine="709"/>
        <w:jc w:val="both"/>
        <w:rPr>
          <w:rFonts w:ascii="Times New Roman" w:hAnsi="Times New Roman" w:cs="Times New Roman"/>
          <w:kern w:val="28"/>
          <w:sz w:val="28"/>
          <w:szCs w:val="28"/>
        </w:rPr>
      </w:pPr>
      <w:r w:rsidRPr="00044B25">
        <w:rPr>
          <w:rFonts w:ascii="Times New Roman" w:hAnsi="Times New Roman" w:cs="Times New Roman"/>
          <w:sz w:val="28"/>
          <w:szCs w:val="28"/>
        </w:rPr>
        <w:t>Деяние</w:t>
      </w:r>
      <w:r w:rsidRPr="00044B25">
        <w:rPr>
          <w:rFonts w:ascii="Times New Roman" w:hAnsi="Times New Roman" w:cs="Times New Roman"/>
          <w:spacing w:val="1"/>
          <w:sz w:val="28"/>
          <w:szCs w:val="28"/>
          <w:shd w:val="clear" w:color="auto" w:fill="FFFFFF"/>
        </w:rPr>
        <w:t>, предусмотренное ст. 301-1 УК, относится</w:t>
      </w:r>
      <w:r w:rsidR="00E10D7F" w:rsidRPr="00044B25">
        <w:rPr>
          <w:rFonts w:ascii="Times New Roman" w:hAnsi="Times New Roman" w:cs="Times New Roman"/>
          <w:spacing w:val="1"/>
          <w:sz w:val="28"/>
          <w:szCs w:val="28"/>
          <w:shd w:val="clear" w:color="auto" w:fill="FFFFFF"/>
        </w:rPr>
        <w:t xml:space="preserve"> </w:t>
      </w:r>
      <w:r w:rsidRPr="00044B25">
        <w:rPr>
          <w:rFonts w:ascii="Times New Roman" w:hAnsi="Times New Roman" w:cs="Times New Roman"/>
          <w:spacing w:val="1"/>
          <w:sz w:val="28"/>
          <w:szCs w:val="28"/>
          <w:shd w:val="clear" w:color="auto" w:fill="FFFFFF"/>
        </w:rPr>
        <w:t>к делам публичного обвинения, в связи с чем, уголовное преследование осуществляется независимо от подачи жалобы потерпевшим.</w:t>
      </w:r>
    </w:p>
    <w:p w:rsidR="005D0EA0" w:rsidRPr="00044B25" w:rsidRDefault="005D0EA0" w:rsidP="00166344">
      <w:pPr>
        <w:spacing w:after="0" w:line="240" w:lineRule="auto"/>
        <w:jc w:val="both"/>
        <w:rPr>
          <w:rFonts w:ascii="Times New Roman" w:hAnsi="Times New Roman" w:cs="Times New Roman"/>
          <w:b/>
          <w:i/>
          <w:sz w:val="28"/>
          <w:szCs w:val="28"/>
        </w:rPr>
      </w:pPr>
    </w:p>
    <w:p w:rsidR="005D0EA0" w:rsidRPr="00044B25" w:rsidRDefault="005D0EA0" w:rsidP="00C3607B">
      <w:pPr>
        <w:pStyle w:val="a6"/>
        <w:ind w:firstLine="709"/>
        <w:jc w:val="center"/>
        <w:rPr>
          <w:rFonts w:ascii="Times New Roman" w:eastAsia="Times New Roman" w:hAnsi="Times New Roman"/>
          <w:b/>
          <w:sz w:val="28"/>
          <w:szCs w:val="28"/>
          <w:lang w:eastAsia="ru-RU"/>
        </w:rPr>
      </w:pPr>
      <w:r w:rsidRPr="00044B25">
        <w:rPr>
          <w:rFonts w:ascii="Times New Roman" w:eastAsia="Times New Roman" w:hAnsi="Times New Roman"/>
          <w:b/>
          <w:bCs/>
          <w:sz w:val="28"/>
          <w:szCs w:val="28"/>
          <w:lang w:eastAsia="ru-RU"/>
        </w:rPr>
        <w:t xml:space="preserve">Обстоятельства, подлежащие установлению при расследовании </w:t>
      </w:r>
      <w:r w:rsidRPr="00044B25">
        <w:rPr>
          <w:rFonts w:ascii="Times New Roman" w:eastAsia="Times New Roman" w:hAnsi="Times New Roman"/>
          <w:b/>
          <w:sz w:val="28"/>
          <w:szCs w:val="28"/>
          <w:lang w:eastAsia="ru-RU"/>
        </w:rPr>
        <w:t>уголовного правонарушения, предусмотренного ст. 301-1 УК</w:t>
      </w:r>
    </w:p>
    <w:p w:rsidR="00C3607B" w:rsidRPr="00044B25" w:rsidRDefault="00C3607B" w:rsidP="00C3607B">
      <w:pPr>
        <w:pStyle w:val="a6"/>
        <w:ind w:firstLine="709"/>
        <w:jc w:val="center"/>
        <w:rPr>
          <w:rFonts w:ascii="Times New Roman" w:eastAsia="Times New Roman" w:hAnsi="Times New Roman"/>
          <w:b/>
          <w:sz w:val="28"/>
          <w:szCs w:val="28"/>
          <w:lang w:eastAsia="ru-RU"/>
        </w:rPr>
      </w:pPr>
    </w:p>
    <w:p w:rsidR="005D0EA0" w:rsidRPr="00044B25" w:rsidRDefault="005D0EA0" w:rsidP="00C3607B">
      <w:pPr>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044B25">
        <w:rPr>
          <w:rFonts w:ascii="Times New Roman" w:hAnsi="Times New Roman" w:cs="Times New Roman"/>
          <w:sz w:val="28"/>
          <w:szCs w:val="28"/>
        </w:rPr>
        <w:t>По делам о</w:t>
      </w:r>
      <w:r w:rsidR="00FF6397">
        <w:rPr>
          <w:rFonts w:ascii="Times New Roman" w:hAnsi="Times New Roman" w:cs="Times New Roman"/>
          <w:sz w:val="28"/>
          <w:szCs w:val="28"/>
        </w:rPr>
        <w:t>б</w:t>
      </w:r>
      <w:r w:rsidRPr="00044B25">
        <w:rPr>
          <w:rFonts w:ascii="Times New Roman" w:hAnsi="Times New Roman" w:cs="Times New Roman"/>
          <w:sz w:val="28"/>
          <w:szCs w:val="28"/>
        </w:rPr>
        <w:t xml:space="preserve"> </w:t>
      </w:r>
      <w:r w:rsidR="00237912" w:rsidRPr="00044B25">
        <w:rPr>
          <w:rFonts w:ascii="Times New Roman" w:hAnsi="Times New Roman" w:cs="Times New Roman"/>
          <w:sz w:val="28"/>
          <w:szCs w:val="28"/>
        </w:rPr>
        <w:t>о</w:t>
      </w:r>
      <w:r w:rsidR="00237912" w:rsidRPr="00044B25">
        <w:rPr>
          <w:rFonts w:ascii="Times New Roman" w:hAnsi="Times New Roman" w:cs="Times New Roman"/>
          <w:color w:val="000000"/>
          <w:sz w:val="28"/>
          <w:szCs w:val="28"/>
        </w:rPr>
        <w:t xml:space="preserve">бороте некурительных табачных изделий, электронных систем потребления (вейпов), ароматизаторов и жидкостей для них </w:t>
      </w:r>
      <w:r w:rsidRPr="00044B25">
        <w:rPr>
          <w:rFonts w:ascii="Times New Roman" w:hAnsi="Times New Roman" w:cs="Times New Roman"/>
          <w:sz w:val="28"/>
          <w:szCs w:val="28"/>
        </w:rPr>
        <w:t>подлеж</w:t>
      </w:r>
      <w:r w:rsidR="00FC30C1">
        <w:rPr>
          <w:rFonts w:ascii="Times New Roman" w:hAnsi="Times New Roman" w:cs="Times New Roman"/>
          <w:sz w:val="28"/>
          <w:szCs w:val="28"/>
        </w:rPr>
        <w:t>а</w:t>
      </w:r>
      <w:r w:rsidRPr="00044B25">
        <w:rPr>
          <w:rFonts w:ascii="Times New Roman" w:hAnsi="Times New Roman" w:cs="Times New Roman"/>
          <w:sz w:val="28"/>
          <w:szCs w:val="28"/>
        </w:rPr>
        <w:t>т доказыванию обстоятельства, перечисленные в ст. 113 УПК:</w:t>
      </w:r>
    </w:p>
    <w:p w:rsidR="005D0EA0" w:rsidRPr="00044B25" w:rsidRDefault="005D0EA0" w:rsidP="00166344">
      <w:pPr>
        <w:spacing w:after="0" w:line="240" w:lineRule="auto"/>
        <w:ind w:firstLine="709"/>
        <w:jc w:val="both"/>
        <w:rPr>
          <w:rFonts w:ascii="Times New Roman" w:eastAsia="Calibri" w:hAnsi="Times New Roman" w:cs="Times New Roman"/>
          <w:i/>
          <w:sz w:val="28"/>
          <w:szCs w:val="28"/>
          <w:lang w:eastAsia="en-US"/>
        </w:rPr>
      </w:pPr>
      <w:r w:rsidRPr="00044B25">
        <w:rPr>
          <w:rFonts w:ascii="Times New Roman" w:eastAsia="Calibri" w:hAnsi="Times New Roman" w:cs="Times New Roman"/>
          <w:i/>
          <w:sz w:val="28"/>
          <w:szCs w:val="28"/>
          <w:lang w:eastAsia="en-US"/>
        </w:rPr>
        <w:t>1) событие и признаки состава уголовного правонарушения:</w:t>
      </w:r>
    </w:p>
    <w:p w:rsidR="00237912" w:rsidRPr="00044B25" w:rsidRDefault="005D0EA0" w:rsidP="00166344">
      <w:pPr>
        <w:spacing w:after="0" w:line="240" w:lineRule="auto"/>
        <w:ind w:firstLine="709"/>
        <w:jc w:val="both"/>
        <w:rPr>
          <w:rFonts w:ascii="Times New Roman" w:eastAsia="Calibri" w:hAnsi="Times New Roman" w:cs="Times New Roman"/>
          <w:sz w:val="28"/>
          <w:szCs w:val="28"/>
          <w:lang w:eastAsia="en-US"/>
        </w:rPr>
      </w:pPr>
      <w:r w:rsidRPr="00044B25">
        <w:rPr>
          <w:rFonts w:ascii="Times New Roman" w:eastAsia="Calibri" w:hAnsi="Times New Roman" w:cs="Times New Roman"/>
          <w:sz w:val="28"/>
          <w:szCs w:val="28"/>
          <w:lang w:eastAsia="en-US"/>
        </w:rPr>
        <w:t xml:space="preserve">– время, место, </w:t>
      </w:r>
      <w:r w:rsidR="00FE577E" w:rsidRPr="00044B25">
        <w:rPr>
          <w:rFonts w:ascii="Times New Roman" w:eastAsia="Calibri" w:hAnsi="Times New Roman" w:cs="Times New Roman"/>
          <w:sz w:val="28"/>
          <w:szCs w:val="28"/>
          <w:lang w:eastAsia="en-US"/>
        </w:rPr>
        <w:t xml:space="preserve">обстановка, методы </w:t>
      </w:r>
      <w:r w:rsidR="00237912" w:rsidRPr="00044B25">
        <w:rPr>
          <w:rFonts w:ascii="Times New Roman" w:eastAsia="Calibri" w:hAnsi="Times New Roman" w:cs="Times New Roman"/>
          <w:sz w:val="28"/>
          <w:szCs w:val="28"/>
          <w:lang w:eastAsia="en-US"/>
        </w:rPr>
        <w:t xml:space="preserve">и способы реализации </w:t>
      </w:r>
      <w:r w:rsidR="00FE577E" w:rsidRPr="00044B25">
        <w:rPr>
          <w:rFonts w:ascii="Times New Roman" w:eastAsia="Calibri" w:hAnsi="Times New Roman" w:cs="Times New Roman"/>
          <w:sz w:val="28"/>
          <w:szCs w:val="28"/>
          <w:lang w:eastAsia="en-US"/>
        </w:rPr>
        <w:t>некурительных табачных изделий, электронных систем потребления (вейпов), ароматизаторов и жидкостей для них</w:t>
      </w:r>
      <w:r w:rsidRPr="00044B25">
        <w:rPr>
          <w:rFonts w:ascii="Times New Roman" w:eastAsia="Calibri" w:hAnsi="Times New Roman" w:cs="Times New Roman"/>
          <w:sz w:val="28"/>
          <w:szCs w:val="28"/>
          <w:lang w:eastAsia="en-US"/>
        </w:rPr>
        <w:t>;</w:t>
      </w:r>
    </w:p>
    <w:p w:rsidR="00FE577E" w:rsidRPr="00044B25" w:rsidRDefault="00FE577E" w:rsidP="00166344">
      <w:pPr>
        <w:spacing w:after="0" w:line="240" w:lineRule="auto"/>
        <w:ind w:firstLine="709"/>
        <w:jc w:val="both"/>
        <w:rPr>
          <w:rFonts w:ascii="Times New Roman" w:eastAsia="Calibri" w:hAnsi="Times New Roman" w:cs="Times New Roman"/>
          <w:sz w:val="28"/>
          <w:szCs w:val="28"/>
          <w:lang w:eastAsia="en-US"/>
        </w:rPr>
      </w:pPr>
      <w:r w:rsidRPr="00044B25">
        <w:rPr>
          <w:rFonts w:ascii="Times New Roman" w:eastAsia="Calibri" w:hAnsi="Times New Roman" w:cs="Times New Roman"/>
          <w:sz w:val="28"/>
          <w:szCs w:val="28"/>
          <w:lang w:eastAsia="en-US"/>
        </w:rPr>
        <w:t>– </w:t>
      </w:r>
      <w:r w:rsidRPr="00C94C5C">
        <w:rPr>
          <w:rFonts w:ascii="Times New Roman" w:eastAsia="Calibri" w:hAnsi="Times New Roman" w:cs="Times New Roman"/>
          <w:sz w:val="28"/>
          <w:szCs w:val="28"/>
          <w:lang w:eastAsia="en-US"/>
        </w:rPr>
        <w:t>установить обстоятельства квалифицирующих признаков состава уголовного правонарушения</w:t>
      </w:r>
      <w:r w:rsidR="0087301B" w:rsidRPr="00044B25">
        <w:rPr>
          <w:rFonts w:ascii="Times New Roman" w:eastAsia="Calibri" w:hAnsi="Times New Roman" w:cs="Times New Roman"/>
          <w:i/>
          <w:sz w:val="28"/>
          <w:szCs w:val="28"/>
          <w:lang w:eastAsia="en-US"/>
        </w:rPr>
        <w:t xml:space="preserve"> </w:t>
      </w:r>
      <w:r w:rsidR="0087301B" w:rsidRPr="00044B25">
        <w:rPr>
          <w:rFonts w:ascii="Times New Roman" w:eastAsia="Calibri" w:hAnsi="Times New Roman" w:cs="Times New Roman"/>
          <w:sz w:val="28"/>
          <w:szCs w:val="28"/>
          <w:lang w:eastAsia="en-US"/>
        </w:rPr>
        <w:t>(состав преступной группы, роль каждого соучастника, особо крупный размер дохода, неоднократность совершения уголовного правонарушения)</w:t>
      </w:r>
      <w:r w:rsidRPr="00044B25">
        <w:rPr>
          <w:rFonts w:ascii="Times New Roman" w:eastAsia="Calibri" w:hAnsi="Times New Roman" w:cs="Times New Roman"/>
          <w:i/>
          <w:sz w:val="28"/>
          <w:szCs w:val="28"/>
          <w:lang w:eastAsia="en-US"/>
        </w:rPr>
        <w:t>;</w:t>
      </w:r>
    </w:p>
    <w:p w:rsidR="005D0EA0" w:rsidRPr="00044B25" w:rsidRDefault="005D0EA0" w:rsidP="00166344">
      <w:pPr>
        <w:spacing w:after="0" w:line="240" w:lineRule="auto"/>
        <w:ind w:firstLine="709"/>
        <w:jc w:val="both"/>
        <w:rPr>
          <w:rFonts w:ascii="Times New Roman" w:eastAsia="Calibri" w:hAnsi="Times New Roman" w:cs="Times New Roman"/>
          <w:i/>
          <w:sz w:val="28"/>
          <w:szCs w:val="28"/>
          <w:lang w:eastAsia="en-US"/>
        </w:rPr>
      </w:pPr>
      <w:r w:rsidRPr="00044B25">
        <w:rPr>
          <w:rFonts w:ascii="Times New Roman" w:eastAsia="Calibri" w:hAnsi="Times New Roman" w:cs="Times New Roman"/>
          <w:i/>
          <w:sz w:val="28"/>
          <w:szCs w:val="28"/>
          <w:lang w:eastAsia="en-US"/>
        </w:rPr>
        <w:t>2) кто совершил уголовное правонарушение:</w:t>
      </w:r>
    </w:p>
    <w:p w:rsidR="005D0EA0" w:rsidRPr="00044B25" w:rsidRDefault="005D0EA0" w:rsidP="00166344">
      <w:pPr>
        <w:spacing w:after="0" w:line="240" w:lineRule="auto"/>
        <w:ind w:firstLine="709"/>
        <w:jc w:val="both"/>
        <w:rPr>
          <w:rFonts w:ascii="Times New Roman" w:eastAsia="Calibri" w:hAnsi="Times New Roman" w:cs="Times New Roman"/>
          <w:sz w:val="28"/>
          <w:szCs w:val="28"/>
          <w:lang w:eastAsia="en-US"/>
        </w:rPr>
      </w:pPr>
      <w:r w:rsidRPr="00044B25">
        <w:rPr>
          <w:rFonts w:ascii="Times New Roman" w:eastAsia="Calibri" w:hAnsi="Times New Roman" w:cs="Times New Roman"/>
          <w:sz w:val="28"/>
          <w:szCs w:val="28"/>
          <w:lang w:eastAsia="en-US"/>
        </w:rPr>
        <w:t xml:space="preserve">– установить и процессуально закрепить фактические данные (доказательства), прямо или косвенно указывающие на выполнение подозреваемым действий, содержащих признаки </w:t>
      </w:r>
      <w:r w:rsidR="00FE577E" w:rsidRPr="00044B25">
        <w:rPr>
          <w:rFonts w:ascii="Times New Roman" w:eastAsia="Calibri" w:hAnsi="Times New Roman" w:cs="Times New Roman"/>
          <w:sz w:val="28"/>
          <w:szCs w:val="28"/>
          <w:lang w:eastAsia="en-US"/>
        </w:rPr>
        <w:t>оборота некурительных табачных изделий;</w:t>
      </w:r>
    </w:p>
    <w:p w:rsidR="005D0EA0" w:rsidRPr="00044B25" w:rsidRDefault="005D0EA0" w:rsidP="00166344">
      <w:pPr>
        <w:spacing w:after="0" w:line="240" w:lineRule="auto"/>
        <w:ind w:firstLine="709"/>
        <w:jc w:val="both"/>
        <w:rPr>
          <w:rFonts w:ascii="Times New Roman" w:eastAsia="Calibri" w:hAnsi="Times New Roman" w:cs="Times New Roman"/>
          <w:sz w:val="28"/>
          <w:szCs w:val="28"/>
          <w:lang w:eastAsia="en-US"/>
        </w:rPr>
      </w:pPr>
      <w:r w:rsidRPr="00044B25">
        <w:rPr>
          <w:rFonts w:ascii="Times New Roman" w:eastAsia="Calibri" w:hAnsi="Times New Roman" w:cs="Times New Roman"/>
          <w:sz w:val="28"/>
          <w:szCs w:val="28"/>
          <w:lang w:eastAsia="en-US"/>
        </w:rPr>
        <w:t>– установить основания для признания лица, совершившего деяние, субъектом данного уголовного правонарушения (вменяемость, соответствие возрасту уголовной ответственности);</w:t>
      </w:r>
    </w:p>
    <w:p w:rsidR="005D0EA0" w:rsidRPr="00044B25" w:rsidRDefault="005D0EA0" w:rsidP="00166344">
      <w:pPr>
        <w:spacing w:after="0" w:line="240" w:lineRule="auto"/>
        <w:ind w:firstLine="709"/>
        <w:jc w:val="both"/>
        <w:rPr>
          <w:rFonts w:ascii="Times New Roman" w:eastAsia="Calibri" w:hAnsi="Times New Roman" w:cs="Times New Roman"/>
          <w:i/>
          <w:sz w:val="28"/>
          <w:szCs w:val="28"/>
          <w:lang w:eastAsia="en-US"/>
        </w:rPr>
      </w:pPr>
      <w:r w:rsidRPr="00044B25">
        <w:rPr>
          <w:rFonts w:ascii="Times New Roman" w:eastAsia="Calibri" w:hAnsi="Times New Roman" w:cs="Times New Roman"/>
          <w:i/>
          <w:sz w:val="28"/>
          <w:szCs w:val="28"/>
          <w:lang w:eastAsia="en-US"/>
        </w:rPr>
        <w:lastRenderedPageBreak/>
        <w:t>3) виновность лица:</w:t>
      </w:r>
    </w:p>
    <w:p w:rsidR="005D0EA0" w:rsidRPr="00044B25" w:rsidRDefault="005D0EA0" w:rsidP="00166344">
      <w:pPr>
        <w:spacing w:after="0" w:line="240" w:lineRule="auto"/>
        <w:ind w:firstLine="709"/>
        <w:jc w:val="both"/>
        <w:rPr>
          <w:rFonts w:ascii="Times New Roman" w:eastAsia="Calibri" w:hAnsi="Times New Roman" w:cs="Times New Roman"/>
          <w:sz w:val="28"/>
          <w:szCs w:val="28"/>
          <w:lang w:eastAsia="en-US"/>
        </w:rPr>
      </w:pPr>
      <w:r w:rsidRPr="00044B25">
        <w:rPr>
          <w:rFonts w:ascii="Times New Roman" w:eastAsia="Calibri" w:hAnsi="Times New Roman" w:cs="Times New Roman"/>
          <w:sz w:val="28"/>
          <w:szCs w:val="28"/>
          <w:lang w:eastAsia="en-US"/>
        </w:rPr>
        <w:t xml:space="preserve">– определить вид умышленной формы вины (прямой или косвенный (ч.ч. 2, 3 ст. 20 УК); </w:t>
      </w:r>
    </w:p>
    <w:p w:rsidR="005D0EA0" w:rsidRDefault="005D0EA0" w:rsidP="00166344">
      <w:pPr>
        <w:spacing w:after="0" w:line="240" w:lineRule="auto"/>
        <w:ind w:firstLine="709"/>
        <w:jc w:val="both"/>
        <w:rPr>
          <w:rFonts w:ascii="Times New Roman" w:eastAsia="Calibri" w:hAnsi="Times New Roman" w:cs="Times New Roman"/>
          <w:sz w:val="28"/>
          <w:szCs w:val="28"/>
          <w:lang w:eastAsia="en-US"/>
        </w:rPr>
      </w:pPr>
      <w:r w:rsidRPr="00044B25">
        <w:rPr>
          <w:rFonts w:ascii="Times New Roman" w:eastAsia="Calibri" w:hAnsi="Times New Roman" w:cs="Times New Roman"/>
          <w:sz w:val="28"/>
          <w:szCs w:val="28"/>
          <w:lang w:eastAsia="en-US"/>
        </w:rPr>
        <w:t>– определить цель и мотивы совершения уголовного правонарушения (установление мотива и цели деяния будет способствовать конкретизации и упрочнению доказательственной базы);</w:t>
      </w:r>
    </w:p>
    <w:p w:rsidR="00BD458B" w:rsidRPr="00BD458B" w:rsidRDefault="00BD458B" w:rsidP="00BB7773">
      <w:pPr>
        <w:numPr>
          <w:ilvl w:val="0"/>
          <w:numId w:val="8"/>
        </w:numPr>
        <w:tabs>
          <w:tab w:val="left" w:pos="993"/>
        </w:tabs>
        <w:spacing w:after="0" w:line="240" w:lineRule="auto"/>
        <w:ind w:left="0" w:firstLine="709"/>
        <w:jc w:val="both"/>
        <w:rPr>
          <w:rFonts w:ascii="Times New Roman" w:hAnsi="Times New Roman" w:cs="Times New Roman"/>
          <w:sz w:val="28"/>
          <w:szCs w:val="28"/>
        </w:rPr>
      </w:pPr>
      <w:r w:rsidRPr="00BD458B">
        <w:rPr>
          <w:rFonts w:ascii="Times New Roman" w:hAnsi="Times New Roman" w:cs="Times New Roman"/>
          <w:sz w:val="28"/>
          <w:szCs w:val="28"/>
        </w:rPr>
        <w:t>имеет ли место неоднократность уголовных правонарушений;</w:t>
      </w:r>
    </w:p>
    <w:p w:rsidR="005D0EA0" w:rsidRPr="00044B25" w:rsidRDefault="005D0EA0" w:rsidP="00166344">
      <w:pPr>
        <w:spacing w:after="0" w:line="240" w:lineRule="auto"/>
        <w:ind w:firstLine="709"/>
        <w:jc w:val="both"/>
        <w:rPr>
          <w:rFonts w:ascii="Times New Roman" w:eastAsia="Calibri" w:hAnsi="Times New Roman" w:cs="Times New Roman"/>
          <w:i/>
          <w:sz w:val="28"/>
          <w:szCs w:val="28"/>
          <w:lang w:eastAsia="en-US"/>
        </w:rPr>
      </w:pPr>
      <w:r w:rsidRPr="00044B25">
        <w:rPr>
          <w:rFonts w:ascii="Times New Roman" w:eastAsia="Calibri" w:hAnsi="Times New Roman" w:cs="Times New Roman"/>
          <w:i/>
          <w:sz w:val="28"/>
          <w:szCs w:val="28"/>
          <w:lang w:eastAsia="en-US"/>
        </w:rPr>
        <w:t xml:space="preserve">4) обстоятельства, влияющие на степень и характер ответственности </w:t>
      </w:r>
      <w:r w:rsidRPr="00044B25">
        <w:rPr>
          <w:rFonts w:ascii="Times New Roman" w:eastAsia="Calibri" w:hAnsi="Times New Roman" w:cs="Times New Roman"/>
          <w:sz w:val="28"/>
          <w:szCs w:val="28"/>
          <w:lang w:eastAsia="en-US"/>
        </w:rPr>
        <w:t>(обстоятельства, смягчающие (ст. 53 УК) и отягчающие ответственность (ст. 54 УК)</w:t>
      </w:r>
      <w:r w:rsidRPr="00044B25">
        <w:rPr>
          <w:rFonts w:ascii="Times New Roman" w:eastAsia="Calibri" w:hAnsi="Times New Roman" w:cs="Times New Roman"/>
          <w:i/>
          <w:sz w:val="28"/>
          <w:szCs w:val="28"/>
          <w:lang w:eastAsia="en-US"/>
        </w:rPr>
        <w:t>;</w:t>
      </w:r>
    </w:p>
    <w:p w:rsidR="005D0EA0" w:rsidRPr="00044B25" w:rsidRDefault="005D0EA0" w:rsidP="00166344">
      <w:pPr>
        <w:spacing w:after="0" w:line="240" w:lineRule="auto"/>
        <w:ind w:firstLine="709"/>
        <w:jc w:val="both"/>
        <w:rPr>
          <w:rFonts w:ascii="Times New Roman" w:eastAsia="Calibri" w:hAnsi="Times New Roman" w:cs="Times New Roman"/>
          <w:i/>
          <w:sz w:val="28"/>
          <w:szCs w:val="28"/>
          <w:lang w:eastAsia="en-US"/>
        </w:rPr>
      </w:pPr>
      <w:r w:rsidRPr="00044B25">
        <w:rPr>
          <w:rFonts w:ascii="Times New Roman" w:eastAsia="Calibri" w:hAnsi="Times New Roman" w:cs="Times New Roman"/>
          <w:i/>
          <w:sz w:val="28"/>
          <w:szCs w:val="28"/>
          <w:lang w:eastAsia="en-US"/>
        </w:rPr>
        <w:t>5) обстоятельства, характеризующие личность подозреваемого</w:t>
      </w:r>
      <w:r w:rsidRPr="00044B25">
        <w:rPr>
          <w:rFonts w:ascii="Times New Roman" w:eastAsia="Calibri" w:hAnsi="Times New Roman" w:cs="Times New Roman"/>
          <w:sz w:val="28"/>
          <w:szCs w:val="28"/>
          <w:lang w:eastAsia="en-US"/>
        </w:rPr>
        <w:t xml:space="preserve"> (сбор характеризующих материалов в отношении лица, совершившего деяние по месту жительства, работы)</w:t>
      </w:r>
      <w:r w:rsidRPr="00044B25">
        <w:rPr>
          <w:rFonts w:ascii="Times New Roman" w:eastAsia="Calibri" w:hAnsi="Times New Roman" w:cs="Times New Roman"/>
          <w:i/>
          <w:sz w:val="28"/>
          <w:szCs w:val="28"/>
          <w:lang w:eastAsia="en-US"/>
        </w:rPr>
        <w:t>;</w:t>
      </w:r>
    </w:p>
    <w:p w:rsidR="005D0EA0" w:rsidRPr="00044B25" w:rsidRDefault="005D0EA0" w:rsidP="00166344">
      <w:pPr>
        <w:spacing w:after="0" w:line="240" w:lineRule="auto"/>
        <w:ind w:firstLine="709"/>
        <w:jc w:val="both"/>
        <w:rPr>
          <w:rFonts w:ascii="Times New Roman" w:eastAsia="Calibri" w:hAnsi="Times New Roman" w:cs="Times New Roman"/>
          <w:sz w:val="28"/>
          <w:szCs w:val="28"/>
          <w:lang w:eastAsia="en-US"/>
        </w:rPr>
      </w:pPr>
      <w:r w:rsidRPr="00044B25">
        <w:rPr>
          <w:rFonts w:ascii="Times New Roman" w:eastAsia="Calibri" w:hAnsi="Times New Roman" w:cs="Times New Roman"/>
          <w:i/>
          <w:sz w:val="28"/>
          <w:szCs w:val="28"/>
          <w:lang w:eastAsia="en-US"/>
        </w:rPr>
        <w:t xml:space="preserve">6) последствия уголовного правонарушения, характер и размер причиненного вреда, наличие прямой причинно-следственной связи между действиями </w:t>
      </w:r>
      <w:r w:rsidR="00C55C8D" w:rsidRPr="00044B25">
        <w:rPr>
          <w:rFonts w:ascii="Times New Roman" w:eastAsia="Calibri" w:hAnsi="Times New Roman" w:cs="Times New Roman"/>
          <w:i/>
          <w:sz w:val="28"/>
          <w:szCs w:val="28"/>
          <w:lang w:eastAsia="en-US"/>
        </w:rPr>
        <w:t>подозреваемого</w:t>
      </w:r>
      <w:r w:rsidRPr="00044B25">
        <w:rPr>
          <w:rFonts w:ascii="Times New Roman" w:eastAsia="Calibri" w:hAnsi="Times New Roman" w:cs="Times New Roman"/>
          <w:i/>
          <w:sz w:val="28"/>
          <w:szCs w:val="28"/>
          <w:lang w:eastAsia="en-US"/>
        </w:rPr>
        <w:t xml:space="preserve"> и последствиями</w:t>
      </w:r>
      <w:r w:rsidRPr="00044B25">
        <w:rPr>
          <w:rFonts w:ascii="Times New Roman" w:eastAsia="Calibri" w:hAnsi="Times New Roman" w:cs="Times New Roman"/>
          <w:sz w:val="28"/>
          <w:szCs w:val="28"/>
          <w:lang w:eastAsia="en-US"/>
        </w:rPr>
        <w:t>;</w:t>
      </w:r>
    </w:p>
    <w:p w:rsidR="005D0EA0" w:rsidRPr="00044B25" w:rsidRDefault="005D0EA0" w:rsidP="00166344">
      <w:pPr>
        <w:spacing w:after="0" w:line="240" w:lineRule="auto"/>
        <w:ind w:firstLine="709"/>
        <w:jc w:val="both"/>
        <w:rPr>
          <w:rFonts w:ascii="Times New Roman" w:eastAsia="Calibri" w:hAnsi="Times New Roman" w:cs="Times New Roman"/>
          <w:sz w:val="28"/>
          <w:szCs w:val="28"/>
          <w:lang w:eastAsia="en-US"/>
        </w:rPr>
      </w:pPr>
      <w:r w:rsidRPr="00044B25">
        <w:rPr>
          <w:rFonts w:ascii="Times New Roman" w:eastAsia="Calibri" w:hAnsi="Times New Roman" w:cs="Times New Roman"/>
          <w:i/>
          <w:sz w:val="28"/>
          <w:szCs w:val="28"/>
          <w:lang w:eastAsia="en-US"/>
        </w:rPr>
        <w:t xml:space="preserve">7) обстоятельства, исключающие уголовную противоправность деяния </w:t>
      </w:r>
      <w:r w:rsidRPr="00044B25">
        <w:rPr>
          <w:rFonts w:ascii="Times New Roman" w:eastAsia="Calibri" w:hAnsi="Times New Roman" w:cs="Times New Roman"/>
          <w:sz w:val="28"/>
          <w:szCs w:val="28"/>
          <w:lang w:eastAsia="en-US"/>
        </w:rPr>
        <w:t>(совершено ли деяние в условиях физического или психического принуждения (ст. 37 УК), при исполнении приказа или распоряжения (ст. 38 УК);</w:t>
      </w:r>
    </w:p>
    <w:p w:rsidR="005D0EA0" w:rsidRPr="00044B25" w:rsidRDefault="005D0EA0" w:rsidP="00166344">
      <w:pPr>
        <w:spacing w:after="0" w:line="240" w:lineRule="auto"/>
        <w:ind w:firstLine="709"/>
        <w:jc w:val="both"/>
        <w:rPr>
          <w:rFonts w:ascii="Times New Roman" w:eastAsia="Calibri" w:hAnsi="Times New Roman" w:cs="Times New Roman"/>
          <w:i/>
          <w:sz w:val="28"/>
          <w:szCs w:val="28"/>
          <w:lang w:eastAsia="en-US"/>
        </w:rPr>
      </w:pPr>
      <w:r w:rsidRPr="00044B25">
        <w:rPr>
          <w:rFonts w:ascii="Times New Roman" w:eastAsia="Calibri" w:hAnsi="Times New Roman" w:cs="Times New Roman"/>
          <w:i/>
          <w:sz w:val="28"/>
          <w:szCs w:val="28"/>
          <w:lang w:eastAsia="en-US"/>
        </w:rPr>
        <w:t xml:space="preserve">8) обстоятельства, влекущие освобождение от уголовной ответственности и наказания </w:t>
      </w:r>
      <w:r w:rsidRPr="00044B25">
        <w:rPr>
          <w:rFonts w:ascii="Times New Roman" w:eastAsia="Calibri" w:hAnsi="Times New Roman" w:cs="Times New Roman"/>
          <w:sz w:val="28"/>
          <w:szCs w:val="28"/>
          <w:lang w:eastAsia="en-US"/>
        </w:rPr>
        <w:t>(имело ли место деятельное раскаяние (ст. 65 УК), выполнение условий процессуального соглашения (ст. 67 УК), исте</w:t>
      </w:r>
      <w:r w:rsidR="00C55C8D" w:rsidRPr="00044B25">
        <w:rPr>
          <w:rFonts w:ascii="Times New Roman" w:eastAsia="Calibri" w:hAnsi="Times New Roman" w:cs="Times New Roman"/>
          <w:sz w:val="28"/>
          <w:szCs w:val="28"/>
          <w:lang w:eastAsia="en-US"/>
        </w:rPr>
        <w:t xml:space="preserve">чение </w:t>
      </w:r>
      <w:r w:rsidRPr="00044B25">
        <w:rPr>
          <w:rFonts w:ascii="Times New Roman" w:eastAsia="Calibri" w:hAnsi="Times New Roman" w:cs="Times New Roman"/>
          <w:sz w:val="28"/>
          <w:szCs w:val="28"/>
          <w:lang w:eastAsia="en-US"/>
        </w:rPr>
        <w:t>срок</w:t>
      </w:r>
      <w:r w:rsidR="00C55C8D" w:rsidRPr="00044B25">
        <w:rPr>
          <w:rFonts w:ascii="Times New Roman" w:eastAsia="Calibri" w:hAnsi="Times New Roman" w:cs="Times New Roman"/>
          <w:sz w:val="28"/>
          <w:szCs w:val="28"/>
          <w:lang w:eastAsia="en-US"/>
        </w:rPr>
        <w:t>ов</w:t>
      </w:r>
      <w:r w:rsidRPr="00044B25">
        <w:rPr>
          <w:rFonts w:ascii="Times New Roman" w:eastAsia="Calibri" w:hAnsi="Times New Roman" w:cs="Times New Roman"/>
          <w:sz w:val="28"/>
          <w:szCs w:val="28"/>
          <w:lang w:eastAsia="en-US"/>
        </w:rPr>
        <w:t xml:space="preserve"> давности привлечения к ответственности (ст. 71 УК).</w:t>
      </w:r>
    </w:p>
    <w:p w:rsidR="005D0EA0" w:rsidRPr="00044B25" w:rsidRDefault="005D0EA0" w:rsidP="00166344">
      <w:pPr>
        <w:pStyle w:val="a6"/>
        <w:ind w:firstLine="709"/>
        <w:jc w:val="both"/>
        <w:rPr>
          <w:rFonts w:ascii="Times New Roman" w:eastAsia="Times New Roman" w:hAnsi="Times New Roman"/>
          <w:kern w:val="28"/>
          <w:sz w:val="28"/>
          <w:szCs w:val="28"/>
          <w:lang w:eastAsia="ru-RU"/>
        </w:rPr>
      </w:pPr>
      <w:r w:rsidRPr="00044B25">
        <w:rPr>
          <w:rFonts w:ascii="Times New Roman" w:eastAsia="Times New Roman" w:hAnsi="Times New Roman"/>
          <w:kern w:val="28"/>
          <w:sz w:val="28"/>
          <w:szCs w:val="28"/>
          <w:lang w:eastAsia="ru-RU"/>
        </w:rPr>
        <w:t>Данный перечень не ограничен обстоятельствами, которые должны быть установлены, в зависимости от конкретных обстоятельств дела он может быть дополнен.</w:t>
      </w:r>
    </w:p>
    <w:p w:rsidR="005D0EA0" w:rsidRPr="00044B25" w:rsidRDefault="005D0EA0" w:rsidP="00166344">
      <w:pPr>
        <w:pStyle w:val="a6"/>
        <w:ind w:firstLine="709"/>
        <w:jc w:val="both"/>
        <w:rPr>
          <w:rFonts w:ascii="Times New Roman" w:eastAsia="Times New Roman" w:hAnsi="Times New Roman"/>
          <w:b/>
          <w:bCs/>
          <w:sz w:val="28"/>
          <w:szCs w:val="28"/>
          <w:lang w:eastAsia="ru-RU"/>
        </w:rPr>
      </w:pPr>
      <w:r w:rsidRPr="00044B25">
        <w:rPr>
          <w:rFonts w:ascii="Times New Roman" w:hAnsi="Times New Roman"/>
          <w:b/>
          <w:bCs/>
          <w:sz w:val="28"/>
          <w:szCs w:val="28"/>
        </w:rPr>
        <w:br w:type="page"/>
      </w:r>
    </w:p>
    <w:p w:rsidR="005D0EA0" w:rsidRDefault="005D0EA0" w:rsidP="00C3607B">
      <w:pPr>
        <w:pStyle w:val="a6"/>
        <w:ind w:firstLine="709"/>
        <w:jc w:val="center"/>
        <w:rPr>
          <w:rFonts w:ascii="Times New Roman" w:eastAsia="Times New Roman" w:hAnsi="Times New Roman"/>
          <w:b/>
          <w:sz w:val="28"/>
          <w:szCs w:val="28"/>
          <w:lang w:eastAsia="ru-RU"/>
        </w:rPr>
      </w:pPr>
      <w:r w:rsidRPr="00044B25">
        <w:rPr>
          <w:rFonts w:ascii="Times New Roman" w:eastAsia="Times New Roman" w:hAnsi="Times New Roman"/>
          <w:b/>
          <w:iCs/>
          <w:sz w:val="28"/>
          <w:szCs w:val="28"/>
          <w:lang w:eastAsia="ru-RU"/>
        </w:rPr>
        <w:lastRenderedPageBreak/>
        <w:t>Типичные следственные ситуации</w:t>
      </w:r>
      <w:r w:rsidR="0018385E" w:rsidRPr="00044B25">
        <w:rPr>
          <w:rFonts w:ascii="Times New Roman" w:eastAsia="Times New Roman" w:hAnsi="Times New Roman"/>
          <w:b/>
          <w:iCs/>
          <w:sz w:val="28"/>
          <w:szCs w:val="28"/>
          <w:lang w:eastAsia="ru-RU"/>
        </w:rPr>
        <w:t xml:space="preserve"> </w:t>
      </w:r>
      <w:r w:rsidRPr="00044B25">
        <w:rPr>
          <w:rFonts w:ascii="Times New Roman" w:eastAsia="Times New Roman" w:hAnsi="Times New Roman"/>
          <w:b/>
          <w:sz w:val="28"/>
          <w:szCs w:val="28"/>
          <w:lang w:eastAsia="ru-RU"/>
        </w:rPr>
        <w:t>на начальном этапе досудебного расследования</w:t>
      </w:r>
    </w:p>
    <w:p w:rsidR="001E2AE7" w:rsidRPr="00044B25" w:rsidRDefault="001E2AE7" w:rsidP="00C3607B">
      <w:pPr>
        <w:pStyle w:val="a6"/>
        <w:ind w:firstLine="709"/>
        <w:jc w:val="center"/>
        <w:rPr>
          <w:rFonts w:ascii="Times New Roman" w:eastAsia="Times New Roman" w:hAnsi="Times New Roman"/>
          <w:b/>
          <w:sz w:val="28"/>
          <w:szCs w:val="28"/>
          <w:lang w:eastAsia="ru-RU"/>
        </w:rPr>
      </w:pPr>
    </w:p>
    <w:p w:rsidR="005D0EA0" w:rsidRPr="00044B25" w:rsidRDefault="005D0EA0" w:rsidP="00166344">
      <w:pPr>
        <w:pStyle w:val="a6"/>
        <w:ind w:firstLine="708"/>
        <w:jc w:val="both"/>
        <w:rPr>
          <w:rFonts w:ascii="Times New Roman" w:eastAsia="Times New Roman" w:hAnsi="Times New Roman"/>
          <w:sz w:val="28"/>
          <w:szCs w:val="28"/>
          <w:lang w:eastAsia="ru-RU"/>
        </w:rPr>
      </w:pPr>
      <w:r w:rsidRPr="00044B25">
        <w:rPr>
          <w:rFonts w:ascii="Times New Roman" w:eastAsia="Times New Roman" w:hAnsi="Times New Roman"/>
          <w:sz w:val="28"/>
          <w:szCs w:val="28"/>
          <w:lang w:eastAsia="ru-RU"/>
        </w:rPr>
        <w:t xml:space="preserve">По уголовным делам об уголовном правонарушении, предусмотренным ст. 301-1 УК, </w:t>
      </w:r>
      <w:r w:rsidR="005A01FD">
        <w:rPr>
          <w:rFonts w:ascii="Times New Roman" w:eastAsia="Times New Roman" w:hAnsi="Times New Roman"/>
          <w:sz w:val="28"/>
          <w:szCs w:val="28"/>
          <w:lang w:eastAsia="ru-RU"/>
        </w:rPr>
        <w:t>как правило,</w:t>
      </w:r>
      <w:r w:rsidRPr="00044B25">
        <w:rPr>
          <w:rFonts w:ascii="Times New Roman" w:eastAsia="Times New Roman" w:hAnsi="Times New Roman"/>
          <w:sz w:val="28"/>
          <w:szCs w:val="28"/>
          <w:lang w:eastAsia="ru-RU"/>
        </w:rPr>
        <w:t xml:space="preserve"> складываются следующие типичные следственные ситуации:</w:t>
      </w:r>
    </w:p>
    <w:p w:rsidR="005D0EA0" w:rsidRPr="00044B25" w:rsidRDefault="00911633" w:rsidP="00BB7773">
      <w:pPr>
        <w:pStyle w:val="a6"/>
        <w:numPr>
          <w:ilvl w:val="0"/>
          <w:numId w:val="4"/>
        </w:numPr>
        <w:tabs>
          <w:tab w:val="left" w:pos="1134"/>
        </w:tabs>
        <w:ind w:left="0" w:firstLine="709"/>
        <w:jc w:val="both"/>
        <w:rPr>
          <w:rFonts w:ascii="Times New Roman" w:eastAsia="Times New Roman" w:hAnsi="Times New Roman"/>
          <w:i/>
          <w:sz w:val="28"/>
          <w:szCs w:val="28"/>
          <w:lang w:eastAsia="ru-RU"/>
        </w:rPr>
      </w:pPr>
      <w:r>
        <w:rPr>
          <w:rFonts w:ascii="Times New Roman" w:eastAsia="Times New Roman" w:hAnsi="Times New Roman"/>
          <w:i/>
          <w:sz w:val="28"/>
          <w:szCs w:val="28"/>
          <w:lang w:eastAsia="ru-RU"/>
        </w:rPr>
        <w:t>установлена личность подозреваемого</w:t>
      </w:r>
      <w:r w:rsidR="005D0EA0" w:rsidRPr="00044B25">
        <w:rPr>
          <w:rFonts w:ascii="Times New Roman" w:eastAsia="Times New Roman" w:hAnsi="Times New Roman"/>
          <w:i/>
          <w:sz w:val="28"/>
          <w:szCs w:val="28"/>
          <w:lang w:eastAsia="ru-RU"/>
        </w:rPr>
        <w:t xml:space="preserve">, </w:t>
      </w:r>
      <w:r>
        <w:rPr>
          <w:rFonts w:ascii="Times New Roman" w:eastAsia="Times New Roman" w:hAnsi="Times New Roman"/>
          <w:i/>
          <w:sz w:val="28"/>
          <w:szCs w:val="28"/>
          <w:lang w:eastAsia="ru-RU"/>
        </w:rPr>
        <w:t>однако он не задержан</w:t>
      </w:r>
      <w:r w:rsidR="005D0EA0" w:rsidRPr="00044B25">
        <w:rPr>
          <w:rFonts w:ascii="Times New Roman" w:eastAsia="Times New Roman" w:hAnsi="Times New Roman"/>
          <w:i/>
          <w:sz w:val="28"/>
          <w:szCs w:val="28"/>
          <w:lang w:eastAsia="ru-RU"/>
        </w:rPr>
        <w:t>;</w:t>
      </w:r>
    </w:p>
    <w:p w:rsidR="005D0EA0" w:rsidRDefault="005D0EA0" w:rsidP="00BB7773">
      <w:pPr>
        <w:pStyle w:val="a6"/>
        <w:numPr>
          <w:ilvl w:val="0"/>
          <w:numId w:val="4"/>
        </w:numPr>
        <w:tabs>
          <w:tab w:val="left" w:pos="1134"/>
        </w:tabs>
        <w:ind w:left="0" w:firstLine="709"/>
        <w:jc w:val="both"/>
        <w:rPr>
          <w:rFonts w:ascii="Times New Roman" w:eastAsia="Times New Roman" w:hAnsi="Times New Roman"/>
          <w:i/>
          <w:sz w:val="28"/>
          <w:szCs w:val="28"/>
          <w:lang w:eastAsia="ru-RU"/>
        </w:rPr>
      </w:pPr>
      <w:r w:rsidRPr="00044B25">
        <w:rPr>
          <w:rFonts w:ascii="Times New Roman" w:eastAsia="Times New Roman" w:hAnsi="Times New Roman"/>
          <w:i/>
          <w:sz w:val="28"/>
          <w:szCs w:val="28"/>
          <w:lang w:eastAsia="ru-RU"/>
        </w:rPr>
        <w:t>личность подозреваемого не установлена;</w:t>
      </w:r>
    </w:p>
    <w:p w:rsidR="00383F62" w:rsidRPr="002D3EBE" w:rsidRDefault="002D3EBE" w:rsidP="00BB7773">
      <w:pPr>
        <w:pStyle w:val="a6"/>
        <w:numPr>
          <w:ilvl w:val="0"/>
          <w:numId w:val="4"/>
        </w:numPr>
        <w:tabs>
          <w:tab w:val="left" w:pos="1134"/>
        </w:tabs>
        <w:ind w:left="0" w:firstLine="709"/>
        <w:jc w:val="both"/>
        <w:rPr>
          <w:rFonts w:ascii="Times New Roman" w:eastAsia="Times New Roman" w:hAnsi="Times New Roman"/>
          <w:i/>
          <w:sz w:val="28"/>
          <w:szCs w:val="28"/>
          <w:lang w:eastAsia="ru-RU"/>
        </w:rPr>
      </w:pPr>
      <w:r>
        <w:rPr>
          <w:rFonts w:ascii="Times New Roman" w:eastAsia="Times New Roman" w:hAnsi="Times New Roman"/>
          <w:i/>
          <w:sz w:val="28"/>
          <w:szCs w:val="28"/>
          <w:lang w:eastAsia="ru-RU"/>
        </w:rPr>
        <w:t xml:space="preserve">подозреваемый задержан </w:t>
      </w:r>
      <w:r w:rsidRPr="002D3EBE">
        <w:rPr>
          <w:rFonts w:ascii="Times New Roman" w:hAnsi="Times New Roman"/>
          <w:i/>
          <w:sz w:val="28"/>
          <w:szCs w:val="28"/>
        </w:rPr>
        <w:t>при совер</w:t>
      </w:r>
      <w:r w:rsidR="003426DE">
        <w:rPr>
          <w:rFonts w:ascii="Times New Roman" w:hAnsi="Times New Roman"/>
          <w:i/>
          <w:sz w:val="28"/>
          <w:szCs w:val="28"/>
        </w:rPr>
        <w:t>шении уголовного правонарушения</w:t>
      </w:r>
      <w:r w:rsidRPr="002D3EBE">
        <w:rPr>
          <w:rFonts w:ascii="Times New Roman" w:hAnsi="Times New Roman"/>
          <w:i/>
          <w:sz w:val="28"/>
          <w:szCs w:val="28"/>
        </w:rPr>
        <w:t>.</w:t>
      </w:r>
    </w:p>
    <w:p w:rsidR="002D3EBE" w:rsidRPr="002D3EBE" w:rsidRDefault="002D3EBE" w:rsidP="002D3EBE">
      <w:pPr>
        <w:pStyle w:val="a6"/>
        <w:tabs>
          <w:tab w:val="left" w:pos="1134"/>
        </w:tabs>
        <w:ind w:left="709"/>
        <w:jc w:val="both"/>
        <w:rPr>
          <w:rFonts w:ascii="Times New Roman" w:eastAsia="Times New Roman" w:hAnsi="Times New Roman"/>
          <w:i/>
          <w:sz w:val="28"/>
          <w:szCs w:val="28"/>
          <w:lang w:eastAsia="ru-RU"/>
        </w:rPr>
      </w:pPr>
    </w:p>
    <w:p w:rsidR="005D0EA0" w:rsidRPr="00044B25" w:rsidRDefault="005D0EA0" w:rsidP="00166344">
      <w:pPr>
        <w:spacing w:after="0" w:line="240" w:lineRule="auto"/>
        <w:ind w:firstLine="709"/>
        <w:jc w:val="both"/>
        <w:rPr>
          <w:rFonts w:ascii="Times New Roman" w:eastAsia="Times New Roman" w:hAnsi="Times New Roman" w:cs="Times New Roman"/>
          <w:i/>
          <w:sz w:val="28"/>
          <w:szCs w:val="28"/>
        </w:rPr>
      </w:pPr>
      <w:r w:rsidRPr="00044B25">
        <w:rPr>
          <w:rFonts w:ascii="Times New Roman" w:hAnsi="Times New Roman" w:cs="Times New Roman"/>
          <w:b/>
          <w:i/>
          <w:sz w:val="28"/>
          <w:szCs w:val="28"/>
        </w:rPr>
        <w:t>Следственная ситуация</w:t>
      </w:r>
      <w:r w:rsidR="00E250C8">
        <w:rPr>
          <w:rFonts w:ascii="Times New Roman" w:hAnsi="Times New Roman" w:cs="Times New Roman"/>
          <w:b/>
          <w:i/>
          <w:sz w:val="28"/>
          <w:szCs w:val="28"/>
        </w:rPr>
        <w:t xml:space="preserve"> </w:t>
      </w:r>
      <w:r w:rsidRPr="00044B25">
        <w:rPr>
          <w:rFonts w:ascii="Times New Roman" w:hAnsi="Times New Roman" w:cs="Times New Roman"/>
          <w:b/>
          <w:i/>
          <w:sz w:val="28"/>
          <w:szCs w:val="28"/>
        </w:rPr>
        <w:t>№</w:t>
      </w:r>
      <w:r w:rsidR="00E250C8">
        <w:rPr>
          <w:rFonts w:ascii="Times New Roman" w:hAnsi="Times New Roman" w:cs="Times New Roman"/>
          <w:b/>
          <w:i/>
          <w:sz w:val="28"/>
          <w:szCs w:val="28"/>
        </w:rPr>
        <w:t xml:space="preserve"> 1</w:t>
      </w:r>
      <w:r w:rsidRPr="00044B25">
        <w:rPr>
          <w:rFonts w:ascii="Times New Roman" w:hAnsi="Times New Roman" w:cs="Times New Roman"/>
          <w:b/>
          <w:i/>
          <w:sz w:val="28"/>
          <w:szCs w:val="28"/>
        </w:rPr>
        <w:t>.</w:t>
      </w:r>
    </w:p>
    <w:p w:rsidR="00911633" w:rsidRDefault="005D0EA0" w:rsidP="00911633">
      <w:pPr>
        <w:pStyle w:val="a6"/>
        <w:ind w:firstLine="708"/>
        <w:jc w:val="both"/>
        <w:rPr>
          <w:rFonts w:ascii="Times New Roman" w:hAnsi="Times New Roman"/>
          <w:sz w:val="28"/>
          <w:szCs w:val="28"/>
        </w:rPr>
      </w:pPr>
      <w:r w:rsidRPr="00044B25">
        <w:rPr>
          <w:rFonts w:ascii="Times New Roman" w:eastAsia="Times New Roman" w:hAnsi="Times New Roman"/>
          <w:i/>
          <w:sz w:val="28"/>
          <w:szCs w:val="28"/>
          <w:lang w:eastAsia="ru-RU"/>
        </w:rPr>
        <w:t xml:space="preserve">Ситуация, </w:t>
      </w:r>
      <w:r w:rsidR="0018385E" w:rsidRPr="00044B25">
        <w:rPr>
          <w:rFonts w:ascii="Times New Roman" w:eastAsia="Times New Roman" w:hAnsi="Times New Roman"/>
          <w:i/>
          <w:sz w:val="28"/>
          <w:szCs w:val="28"/>
          <w:lang w:eastAsia="ru-RU"/>
        </w:rPr>
        <w:t xml:space="preserve">когда </w:t>
      </w:r>
      <w:r w:rsidR="00911633">
        <w:rPr>
          <w:rFonts w:ascii="Times New Roman" w:eastAsia="Times New Roman" w:hAnsi="Times New Roman"/>
          <w:i/>
          <w:sz w:val="28"/>
          <w:szCs w:val="28"/>
          <w:lang w:eastAsia="ru-RU"/>
        </w:rPr>
        <w:t>установлена личность подозреваемого</w:t>
      </w:r>
      <w:r w:rsidR="00911633" w:rsidRPr="00044B25">
        <w:rPr>
          <w:rFonts w:ascii="Times New Roman" w:eastAsia="Times New Roman" w:hAnsi="Times New Roman"/>
          <w:i/>
          <w:sz w:val="28"/>
          <w:szCs w:val="28"/>
          <w:lang w:eastAsia="ru-RU"/>
        </w:rPr>
        <w:t xml:space="preserve">, </w:t>
      </w:r>
      <w:r w:rsidR="00911633">
        <w:rPr>
          <w:rFonts w:ascii="Times New Roman" w:eastAsia="Times New Roman" w:hAnsi="Times New Roman"/>
          <w:i/>
          <w:sz w:val="28"/>
          <w:szCs w:val="28"/>
          <w:lang w:eastAsia="ru-RU"/>
        </w:rPr>
        <w:t>однако он не задержан</w:t>
      </w:r>
      <w:r w:rsidR="00911633">
        <w:rPr>
          <w:rFonts w:ascii="Times New Roman" w:hAnsi="Times New Roman"/>
          <w:sz w:val="28"/>
          <w:szCs w:val="28"/>
        </w:rPr>
        <w:t>.</w:t>
      </w:r>
    </w:p>
    <w:p w:rsidR="005D0EA0" w:rsidRDefault="005D0EA0" w:rsidP="00911633">
      <w:pPr>
        <w:pStyle w:val="a6"/>
        <w:ind w:firstLine="708"/>
        <w:jc w:val="both"/>
        <w:rPr>
          <w:rFonts w:ascii="Times New Roman" w:hAnsi="Times New Roman"/>
          <w:sz w:val="28"/>
          <w:szCs w:val="28"/>
        </w:rPr>
      </w:pPr>
      <w:r w:rsidRPr="00044B25">
        <w:rPr>
          <w:rFonts w:ascii="Times New Roman" w:hAnsi="Times New Roman"/>
          <w:sz w:val="28"/>
          <w:szCs w:val="28"/>
        </w:rPr>
        <w:t xml:space="preserve">Алгоритм </w:t>
      </w:r>
      <w:r w:rsidR="00911633">
        <w:rPr>
          <w:rFonts w:ascii="Times New Roman" w:hAnsi="Times New Roman"/>
          <w:sz w:val="28"/>
          <w:szCs w:val="28"/>
        </w:rPr>
        <w:t xml:space="preserve">действий сотрудников полиции </w:t>
      </w:r>
      <w:r w:rsidRPr="00044B25">
        <w:rPr>
          <w:rFonts w:ascii="Times New Roman" w:hAnsi="Times New Roman"/>
          <w:sz w:val="28"/>
          <w:szCs w:val="28"/>
        </w:rPr>
        <w:t>в данной ситуации:</w:t>
      </w:r>
    </w:p>
    <w:p w:rsidR="00911633" w:rsidRPr="005A2912" w:rsidRDefault="00D72533" w:rsidP="00BB7773">
      <w:pPr>
        <w:pStyle w:val="a6"/>
        <w:numPr>
          <w:ilvl w:val="0"/>
          <w:numId w:val="9"/>
        </w:numPr>
        <w:tabs>
          <w:tab w:val="left" w:pos="1134"/>
        </w:tabs>
        <w:ind w:left="567" w:firstLine="142"/>
        <w:jc w:val="both"/>
        <w:rPr>
          <w:rFonts w:ascii="Times New Roman" w:hAnsi="Times New Roman"/>
          <w:sz w:val="28"/>
          <w:szCs w:val="28"/>
        </w:rPr>
      </w:pPr>
      <w:r>
        <w:rPr>
          <w:rFonts w:ascii="Times New Roman" w:hAnsi="Times New Roman"/>
          <w:sz w:val="28"/>
          <w:szCs w:val="28"/>
          <w:lang w:val="kk-KZ"/>
        </w:rPr>
        <w:t>р</w:t>
      </w:r>
      <w:r w:rsidR="00911633" w:rsidRPr="005A2912">
        <w:rPr>
          <w:rFonts w:ascii="Times New Roman" w:hAnsi="Times New Roman"/>
          <w:sz w:val="28"/>
          <w:szCs w:val="28"/>
        </w:rPr>
        <w:t>егистрация сообщения в КУИ;</w:t>
      </w:r>
    </w:p>
    <w:p w:rsidR="005A2912" w:rsidRDefault="00D72533" w:rsidP="00BB7773">
      <w:pPr>
        <w:pStyle w:val="a6"/>
        <w:numPr>
          <w:ilvl w:val="0"/>
          <w:numId w:val="9"/>
        </w:numPr>
        <w:tabs>
          <w:tab w:val="left" w:pos="1134"/>
        </w:tabs>
        <w:ind w:left="567" w:firstLine="142"/>
        <w:jc w:val="both"/>
        <w:rPr>
          <w:rFonts w:ascii="Times New Roman" w:hAnsi="Times New Roman"/>
          <w:sz w:val="28"/>
          <w:szCs w:val="28"/>
        </w:rPr>
      </w:pPr>
      <w:r>
        <w:rPr>
          <w:rFonts w:ascii="Times New Roman" w:hAnsi="Times New Roman"/>
          <w:sz w:val="28"/>
          <w:szCs w:val="28"/>
          <w:lang w:val="kk-KZ"/>
        </w:rPr>
        <w:t>н</w:t>
      </w:r>
      <w:r w:rsidR="00911633" w:rsidRPr="005A2912">
        <w:rPr>
          <w:rFonts w:ascii="Times New Roman" w:hAnsi="Times New Roman"/>
          <w:sz w:val="28"/>
          <w:szCs w:val="28"/>
        </w:rPr>
        <w:t xml:space="preserve">а место происшествия </w:t>
      </w:r>
      <w:r w:rsidR="006E36A4" w:rsidRPr="005A2912">
        <w:rPr>
          <w:rFonts w:ascii="Times New Roman" w:hAnsi="Times New Roman"/>
          <w:sz w:val="28"/>
          <w:szCs w:val="28"/>
        </w:rPr>
        <w:t>направляется,</w:t>
      </w:r>
      <w:r w:rsidR="00911633" w:rsidRPr="005A2912">
        <w:rPr>
          <w:rFonts w:ascii="Times New Roman" w:hAnsi="Times New Roman"/>
          <w:sz w:val="28"/>
          <w:szCs w:val="28"/>
        </w:rPr>
        <w:t xml:space="preserve"> следственна – оперативная группа; </w:t>
      </w:r>
    </w:p>
    <w:p w:rsidR="00911633" w:rsidRPr="005A2912" w:rsidRDefault="00D72533" w:rsidP="00BB7773">
      <w:pPr>
        <w:pStyle w:val="a6"/>
        <w:numPr>
          <w:ilvl w:val="0"/>
          <w:numId w:val="9"/>
        </w:numPr>
        <w:tabs>
          <w:tab w:val="left" w:pos="1134"/>
        </w:tabs>
        <w:ind w:left="0" w:firstLine="709"/>
        <w:jc w:val="both"/>
        <w:rPr>
          <w:rFonts w:ascii="Times New Roman" w:hAnsi="Times New Roman"/>
          <w:sz w:val="28"/>
          <w:szCs w:val="28"/>
        </w:rPr>
      </w:pPr>
      <w:r>
        <w:rPr>
          <w:rFonts w:ascii="Times New Roman" w:hAnsi="Times New Roman"/>
          <w:sz w:val="28"/>
          <w:szCs w:val="28"/>
          <w:lang w:val="kk-KZ"/>
        </w:rPr>
        <w:t>с</w:t>
      </w:r>
      <w:r w:rsidR="00911633" w:rsidRPr="005A2912">
        <w:rPr>
          <w:rFonts w:ascii="Times New Roman" w:hAnsi="Times New Roman"/>
          <w:sz w:val="28"/>
          <w:szCs w:val="28"/>
        </w:rPr>
        <w:t>отрудники дежурной части проверяют по справочным учетам МВД установленное подозреваемое лицо, с целью установления его места жительства, близких родственников, круг общения, интересы, хобби, судим ли ранее, состоит ли на учёте в ОВД, находится ли на пробационном контроле, состоит ли на учёте у врача психиатра или нарколога, в последующем для незамедлительного назначения</w:t>
      </w:r>
      <w:r>
        <w:rPr>
          <w:rFonts w:ascii="Times New Roman" w:hAnsi="Times New Roman"/>
          <w:sz w:val="28"/>
          <w:szCs w:val="28"/>
        </w:rPr>
        <w:t xml:space="preserve"> соответствующей экспертизы;</w:t>
      </w:r>
    </w:p>
    <w:p w:rsidR="00911633" w:rsidRPr="005A2912" w:rsidRDefault="00D72533" w:rsidP="00BB7773">
      <w:pPr>
        <w:widowControl w:val="0"/>
        <w:numPr>
          <w:ilvl w:val="0"/>
          <w:numId w:val="9"/>
        </w:numPr>
        <w:tabs>
          <w:tab w:val="left" w:pos="1134"/>
        </w:tabs>
        <w:autoSpaceDE w:val="0"/>
        <w:autoSpaceDN w:val="0"/>
        <w:adjustRightInd w:val="0"/>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lang w:val="kk-KZ"/>
        </w:rPr>
        <w:t>р</w:t>
      </w:r>
      <w:r w:rsidR="00911633" w:rsidRPr="005A2912">
        <w:rPr>
          <w:rFonts w:ascii="Times New Roman" w:hAnsi="Times New Roman" w:cs="Times New Roman"/>
          <w:sz w:val="28"/>
          <w:szCs w:val="28"/>
        </w:rPr>
        <w:t>егистрация в ЕРДР;</w:t>
      </w:r>
    </w:p>
    <w:p w:rsidR="00911633" w:rsidRPr="005A2912" w:rsidRDefault="00D72533" w:rsidP="00BB7773">
      <w:pPr>
        <w:widowControl w:val="0"/>
        <w:numPr>
          <w:ilvl w:val="0"/>
          <w:numId w:val="9"/>
        </w:numPr>
        <w:tabs>
          <w:tab w:val="left" w:pos="1134"/>
        </w:tabs>
        <w:autoSpaceDE w:val="0"/>
        <w:autoSpaceDN w:val="0"/>
        <w:adjustRightInd w:val="0"/>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lang w:val="kk-KZ"/>
        </w:rPr>
        <w:t>о</w:t>
      </w:r>
      <w:r w:rsidR="00911633" w:rsidRPr="005A2912">
        <w:rPr>
          <w:rFonts w:ascii="Times New Roman" w:hAnsi="Times New Roman" w:cs="Times New Roman"/>
          <w:sz w:val="28"/>
          <w:szCs w:val="28"/>
        </w:rPr>
        <w:t>пределение формата расследования;</w:t>
      </w:r>
    </w:p>
    <w:p w:rsidR="001C4CF5" w:rsidRPr="005A2912" w:rsidRDefault="00D72533" w:rsidP="00BB7773">
      <w:pPr>
        <w:widowControl w:val="0"/>
        <w:numPr>
          <w:ilvl w:val="0"/>
          <w:numId w:val="9"/>
        </w:numPr>
        <w:tabs>
          <w:tab w:val="left" w:pos="1134"/>
        </w:tabs>
        <w:autoSpaceDE w:val="0"/>
        <w:autoSpaceDN w:val="0"/>
        <w:adjustRightInd w:val="0"/>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lang w:val="kk-KZ"/>
        </w:rPr>
        <w:t>о</w:t>
      </w:r>
      <w:r w:rsidR="00911633" w:rsidRPr="005A2912">
        <w:rPr>
          <w:rFonts w:ascii="Times New Roman" w:hAnsi="Times New Roman" w:cs="Times New Roman"/>
          <w:sz w:val="28"/>
          <w:szCs w:val="28"/>
        </w:rPr>
        <w:t>смотр места происшествия</w:t>
      </w:r>
      <w:r w:rsidR="001C4CF5" w:rsidRPr="005A2912">
        <w:rPr>
          <w:rFonts w:ascii="Times New Roman" w:hAnsi="Times New Roman" w:cs="Times New Roman"/>
          <w:sz w:val="28"/>
          <w:szCs w:val="28"/>
        </w:rPr>
        <w:t xml:space="preserve">, с целью изъятия </w:t>
      </w:r>
      <w:r w:rsidR="001C4CF5" w:rsidRPr="005A2912">
        <w:rPr>
          <w:rFonts w:ascii="Times New Roman" w:hAnsi="Times New Roman" w:cs="Times New Roman"/>
          <w:color w:val="000000"/>
          <w:sz w:val="28"/>
          <w:szCs w:val="28"/>
        </w:rPr>
        <w:t xml:space="preserve">некурительных табачных изделий, электронных систем потребления (вейпов), ароматизаторов и жидкостей для них и назначения </w:t>
      </w:r>
      <w:r w:rsidR="001C4CF5" w:rsidRPr="005A2912">
        <w:rPr>
          <w:rFonts w:ascii="Times New Roman" w:hAnsi="Times New Roman" w:cs="Times New Roman"/>
          <w:sz w:val="28"/>
          <w:szCs w:val="28"/>
        </w:rPr>
        <w:t>с</w:t>
      </w:r>
      <w:r w:rsidR="001C4CF5" w:rsidRPr="005A2912">
        <w:rPr>
          <w:rFonts w:ascii="Times New Roman" w:eastAsia="Times New Roman" w:hAnsi="Times New Roman" w:cs="Times New Roman"/>
          <w:color w:val="000000"/>
          <w:sz w:val="28"/>
          <w:szCs w:val="28"/>
        </w:rPr>
        <w:t>удебно-экспертного исследование наркотических средств, психотропных веществ и их аналогов и прекурсоров</w:t>
      </w:r>
      <w:r w:rsidR="001C4CF5" w:rsidRPr="005A2912">
        <w:rPr>
          <w:rFonts w:ascii="Times New Roman" w:hAnsi="Times New Roman" w:cs="Times New Roman"/>
          <w:sz w:val="28"/>
          <w:szCs w:val="28"/>
        </w:rPr>
        <w:t>;</w:t>
      </w:r>
    </w:p>
    <w:p w:rsidR="005A2912" w:rsidRDefault="001C4CF5" w:rsidP="00BB7773">
      <w:pPr>
        <w:widowControl w:val="0"/>
        <w:numPr>
          <w:ilvl w:val="0"/>
          <w:numId w:val="9"/>
        </w:numPr>
        <w:tabs>
          <w:tab w:val="left" w:pos="1134"/>
        </w:tabs>
        <w:autoSpaceDE w:val="0"/>
        <w:autoSpaceDN w:val="0"/>
        <w:adjustRightInd w:val="0"/>
        <w:spacing w:after="0" w:line="240" w:lineRule="auto"/>
        <w:ind w:left="0" w:firstLine="709"/>
        <w:jc w:val="both"/>
        <w:rPr>
          <w:rFonts w:ascii="Times New Roman" w:hAnsi="Times New Roman" w:cs="Times New Roman"/>
          <w:sz w:val="28"/>
          <w:szCs w:val="28"/>
        </w:rPr>
      </w:pPr>
      <w:r w:rsidRPr="005A2912">
        <w:rPr>
          <w:rFonts w:ascii="Times New Roman" w:hAnsi="Times New Roman" w:cs="Times New Roman"/>
          <w:sz w:val="28"/>
          <w:szCs w:val="28"/>
        </w:rPr>
        <w:t xml:space="preserve"> </w:t>
      </w:r>
      <w:r w:rsidR="00D72533">
        <w:rPr>
          <w:rFonts w:ascii="Times New Roman" w:hAnsi="Times New Roman" w:cs="Times New Roman"/>
          <w:sz w:val="28"/>
          <w:szCs w:val="28"/>
          <w:lang w:val="kk-KZ"/>
        </w:rPr>
        <w:t>н</w:t>
      </w:r>
      <w:r w:rsidR="00911633" w:rsidRPr="005A2912">
        <w:rPr>
          <w:rFonts w:ascii="Times New Roman" w:hAnsi="Times New Roman" w:cs="Times New Roman"/>
          <w:sz w:val="28"/>
          <w:szCs w:val="28"/>
        </w:rPr>
        <w:t xml:space="preserve">а месте совершенного правонарушения установить </w:t>
      </w:r>
      <w:r w:rsidRPr="005A2912">
        <w:rPr>
          <w:rFonts w:ascii="Times New Roman" w:hAnsi="Times New Roman" w:cs="Times New Roman"/>
          <w:sz w:val="28"/>
          <w:szCs w:val="28"/>
        </w:rPr>
        <w:t xml:space="preserve">и изъять видео с </w:t>
      </w:r>
      <w:r w:rsidR="00911633" w:rsidRPr="005A2912">
        <w:rPr>
          <w:rFonts w:ascii="Times New Roman" w:hAnsi="Times New Roman" w:cs="Times New Roman"/>
          <w:sz w:val="28"/>
          <w:szCs w:val="28"/>
        </w:rPr>
        <w:t>камер видеонаблюдения</w:t>
      </w:r>
      <w:r w:rsidRPr="005A2912">
        <w:rPr>
          <w:rFonts w:ascii="Times New Roman" w:hAnsi="Times New Roman" w:cs="Times New Roman"/>
          <w:sz w:val="28"/>
          <w:szCs w:val="28"/>
        </w:rPr>
        <w:t xml:space="preserve"> (для сбора доказательств и в последующем правильной квалификации</w:t>
      </w:r>
      <w:r w:rsidR="005A2912">
        <w:rPr>
          <w:rFonts w:ascii="Times New Roman" w:hAnsi="Times New Roman" w:cs="Times New Roman"/>
          <w:sz w:val="28"/>
          <w:szCs w:val="28"/>
        </w:rPr>
        <w:t>;</w:t>
      </w:r>
    </w:p>
    <w:p w:rsidR="005D0EA0" w:rsidRPr="005A2912" w:rsidRDefault="00D72533" w:rsidP="00BB7773">
      <w:pPr>
        <w:widowControl w:val="0"/>
        <w:numPr>
          <w:ilvl w:val="0"/>
          <w:numId w:val="9"/>
        </w:numPr>
        <w:tabs>
          <w:tab w:val="left" w:pos="1134"/>
        </w:tabs>
        <w:autoSpaceDE w:val="0"/>
        <w:autoSpaceDN w:val="0"/>
        <w:adjustRightInd w:val="0"/>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lang w:val="kk-KZ"/>
        </w:rPr>
        <w:t>о</w:t>
      </w:r>
      <w:r w:rsidR="005D0EA0" w:rsidRPr="005A2912">
        <w:rPr>
          <w:rFonts w:ascii="Times New Roman" w:hAnsi="Times New Roman" w:cs="Times New Roman"/>
          <w:sz w:val="28"/>
          <w:szCs w:val="28"/>
        </w:rPr>
        <w:t>смотр предметов</w:t>
      </w:r>
      <w:r>
        <w:rPr>
          <w:rFonts w:ascii="Times New Roman" w:hAnsi="Times New Roman" w:cs="Times New Roman"/>
          <w:sz w:val="28"/>
          <w:szCs w:val="28"/>
          <w:lang w:val="kk-KZ"/>
        </w:rPr>
        <w:t xml:space="preserve"> и документов</w:t>
      </w:r>
      <w:r w:rsidR="005D0EA0" w:rsidRPr="005A2912">
        <w:rPr>
          <w:rFonts w:ascii="Times New Roman" w:hAnsi="Times New Roman" w:cs="Times New Roman"/>
          <w:sz w:val="28"/>
          <w:szCs w:val="28"/>
        </w:rPr>
        <w:t>;</w:t>
      </w:r>
    </w:p>
    <w:p w:rsidR="005D0EA0" w:rsidRPr="005A2912" w:rsidRDefault="00D72533" w:rsidP="00BB7773">
      <w:pPr>
        <w:pStyle w:val="afd"/>
        <w:widowControl w:val="0"/>
        <w:numPr>
          <w:ilvl w:val="0"/>
          <w:numId w:val="9"/>
        </w:numPr>
        <w:tabs>
          <w:tab w:val="left" w:pos="1134"/>
        </w:tabs>
        <w:autoSpaceDE w:val="0"/>
        <w:autoSpaceDN w:val="0"/>
        <w:adjustRightInd w:val="0"/>
        <w:ind w:left="0" w:firstLine="709"/>
        <w:rPr>
          <w:rFonts w:ascii="Times New Roman" w:hAnsi="Times New Roman" w:cs="Times New Roman"/>
          <w:sz w:val="28"/>
          <w:szCs w:val="28"/>
        </w:rPr>
      </w:pPr>
      <w:r>
        <w:rPr>
          <w:rFonts w:ascii="Times New Roman" w:hAnsi="Times New Roman" w:cs="Times New Roman"/>
          <w:sz w:val="28"/>
          <w:szCs w:val="28"/>
          <w:lang w:val="kk-KZ"/>
        </w:rPr>
        <w:t>д</w:t>
      </w:r>
      <w:r w:rsidR="005D0EA0" w:rsidRPr="005A2912">
        <w:rPr>
          <w:rFonts w:ascii="Times New Roman" w:hAnsi="Times New Roman" w:cs="Times New Roman"/>
          <w:sz w:val="28"/>
          <w:szCs w:val="28"/>
        </w:rPr>
        <w:t xml:space="preserve">опрос </w:t>
      </w:r>
      <w:r w:rsidR="0018385E" w:rsidRPr="005A2912">
        <w:rPr>
          <w:rFonts w:ascii="Times New Roman" w:hAnsi="Times New Roman" w:cs="Times New Roman"/>
          <w:sz w:val="28"/>
          <w:szCs w:val="28"/>
        </w:rPr>
        <w:t xml:space="preserve">свидетелей </w:t>
      </w:r>
      <w:r w:rsidR="005D0EA0" w:rsidRPr="005A2912">
        <w:rPr>
          <w:rFonts w:ascii="Times New Roman" w:hAnsi="Times New Roman" w:cs="Times New Roman"/>
          <w:sz w:val="28"/>
          <w:szCs w:val="28"/>
        </w:rPr>
        <w:t>по обстоятельствам происшествия, действиям подозреваемого и установлению точных данных подозреваемого;</w:t>
      </w:r>
    </w:p>
    <w:p w:rsidR="001C4CF5" w:rsidRPr="005A2912" w:rsidRDefault="00D72533" w:rsidP="00BB7773">
      <w:pPr>
        <w:pStyle w:val="afd"/>
        <w:widowControl w:val="0"/>
        <w:numPr>
          <w:ilvl w:val="0"/>
          <w:numId w:val="9"/>
        </w:numPr>
        <w:tabs>
          <w:tab w:val="left" w:pos="1134"/>
        </w:tabs>
        <w:autoSpaceDE w:val="0"/>
        <w:autoSpaceDN w:val="0"/>
        <w:adjustRightInd w:val="0"/>
        <w:ind w:firstLine="349"/>
        <w:rPr>
          <w:rFonts w:ascii="Times New Roman" w:hAnsi="Times New Roman" w:cs="Times New Roman"/>
          <w:kern w:val="0"/>
          <w:sz w:val="28"/>
          <w:szCs w:val="28"/>
        </w:rPr>
      </w:pPr>
      <w:r>
        <w:rPr>
          <w:rFonts w:ascii="Times New Roman" w:hAnsi="Times New Roman" w:cs="Times New Roman"/>
          <w:kern w:val="0"/>
          <w:sz w:val="28"/>
          <w:szCs w:val="28"/>
          <w:lang w:val="kk-KZ"/>
        </w:rPr>
        <w:t>р</w:t>
      </w:r>
      <w:r w:rsidR="001C4CF5" w:rsidRPr="005A2912">
        <w:rPr>
          <w:rFonts w:ascii="Times New Roman" w:hAnsi="Times New Roman" w:cs="Times New Roman"/>
          <w:kern w:val="0"/>
          <w:sz w:val="28"/>
          <w:szCs w:val="28"/>
        </w:rPr>
        <w:t>асписка о неразглашении;</w:t>
      </w:r>
    </w:p>
    <w:p w:rsidR="005D0EA0" w:rsidRDefault="00D72533" w:rsidP="00BB7773">
      <w:pPr>
        <w:widowControl w:val="0"/>
        <w:numPr>
          <w:ilvl w:val="0"/>
          <w:numId w:val="9"/>
        </w:numPr>
        <w:tabs>
          <w:tab w:val="left" w:pos="1134"/>
        </w:tabs>
        <w:autoSpaceDE w:val="0"/>
        <w:autoSpaceDN w:val="0"/>
        <w:adjustRightInd w:val="0"/>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lang w:val="kk-KZ"/>
        </w:rPr>
        <w:t>о</w:t>
      </w:r>
      <w:r w:rsidR="005D0EA0" w:rsidRPr="005A2912">
        <w:rPr>
          <w:rFonts w:ascii="Times New Roman" w:hAnsi="Times New Roman" w:cs="Times New Roman"/>
          <w:sz w:val="28"/>
          <w:szCs w:val="28"/>
        </w:rPr>
        <w:t xml:space="preserve">рганизация поисковых мероприятий </w:t>
      </w:r>
      <w:r w:rsidR="005D0EA0" w:rsidRPr="005A2912">
        <w:rPr>
          <w:rFonts w:ascii="Times New Roman" w:hAnsi="Times New Roman" w:cs="Times New Roman"/>
          <w:i/>
          <w:sz w:val="28"/>
          <w:szCs w:val="28"/>
        </w:rPr>
        <w:t xml:space="preserve">(отдельные поручения оперативным подразделениям) </w:t>
      </w:r>
      <w:r w:rsidR="005D0EA0" w:rsidRPr="005A2912">
        <w:rPr>
          <w:rFonts w:ascii="Times New Roman" w:hAnsi="Times New Roman" w:cs="Times New Roman"/>
          <w:sz w:val="28"/>
          <w:szCs w:val="28"/>
        </w:rPr>
        <w:t xml:space="preserve">по установлению </w:t>
      </w:r>
      <w:r w:rsidR="0018385E" w:rsidRPr="005A2912">
        <w:rPr>
          <w:rFonts w:ascii="Times New Roman" w:hAnsi="Times New Roman" w:cs="Times New Roman"/>
          <w:sz w:val="28"/>
          <w:szCs w:val="28"/>
        </w:rPr>
        <w:t>иных очевидцев</w:t>
      </w:r>
      <w:r w:rsidR="005D0EA0" w:rsidRPr="005A2912">
        <w:rPr>
          <w:rFonts w:ascii="Times New Roman" w:hAnsi="Times New Roman" w:cs="Times New Roman"/>
          <w:sz w:val="28"/>
          <w:szCs w:val="28"/>
        </w:rPr>
        <w:t xml:space="preserve"> уголовного правонарушения</w:t>
      </w:r>
      <w:r w:rsidR="003426DE">
        <w:rPr>
          <w:rFonts w:ascii="Times New Roman" w:hAnsi="Times New Roman" w:cs="Times New Roman"/>
          <w:sz w:val="28"/>
          <w:szCs w:val="28"/>
        </w:rPr>
        <w:t>, по задержанию подозреваемого лица</w:t>
      </w:r>
      <w:r w:rsidR="005D0EA0" w:rsidRPr="005A2912">
        <w:rPr>
          <w:rFonts w:ascii="Times New Roman" w:hAnsi="Times New Roman" w:cs="Times New Roman"/>
          <w:sz w:val="28"/>
          <w:szCs w:val="28"/>
        </w:rPr>
        <w:t>;</w:t>
      </w:r>
    </w:p>
    <w:p w:rsidR="001C4CF5" w:rsidRPr="005A2912" w:rsidRDefault="00D72533" w:rsidP="00BB7773">
      <w:pPr>
        <w:widowControl w:val="0"/>
        <w:numPr>
          <w:ilvl w:val="0"/>
          <w:numId w:val="9"/>
        </w:numPr>
        <w:tabs>
          <w:tab w:val="left" w:pos="1134"/>
        </w:tabs>
        <w:autoSpaceDE w:val="0"/>
        <w:autoSpaceDN w:val="0"/>
        <w:adjustRightInd w:val="0"/>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lang w:val="kk-KZ"/>
        </w:rPr>
        <w:t>п</w:t>
      </w:r>
      <w:r w:rsidR="00124D44">
        <w:rPr>
          <w:rFonts w:ascii="Times New Roman" w:hAnsi="Times New Roman" w:cs="Times New Roman"/>
          <w:sz w:val="28"/>
          <w:szCs w:val="28"/>
        </w:rPr>
        <w:t>осле</w:t>
      </w:r>
      <w:r w:rsidR="00124D44">
        <w:rPr>
          <w:rFonts w:ascii="Times New Roman" w:hAnsi="Times New Roman" w:cs="Times New Roman"/>
          <w:sz w:val="28"/>
          <w:szCs w:val="28"/>
          <w:lang w:val="kk-KZ"/>
        </w:rPr>
        <w:t xml:space="preserve"> </w:t>
      </w:r>
      <w:r w:rsidR="001C4CF5" w:rsidRPr="005A2912">
        <w:rPr>
          <w:rFonts w:ascii="Times New Roman" w:hAnsi="Times New Roman" w:cs="Times New Roman"/>
          <w:sz w:val="28"/>
          <w:szCs w:val="28"/>
        </w:rPr>
        <w:t xml:space="preserve">задержания преступника </w:t>
      </w:r>
      <w:r w:rsidR="001C4CF5" w:rsidRPr="005A2912">
        <w:rPr>
          <w:rFonts w:ascii="Times New Roman" w:hAnsi="Times New Roman" w:cs="Times New Roman"/>
          <w:i/>
          <w:sz w:val="28"/>
          <w:szCs w:val="28"/>
        </w:rPr>
        <w:t xml:space="preserve">(в случае необходимости) </w:t>
      </w:r>
      <w:r w:rsidR="001C4CF5" w:rsidRPr="005A2912">
        <w:rPr>
          <w:rFonts w:ascii="Times New Roman" w:hAnsi="Times New Roman" w:cs="Times New Roman"/>
          <w:sz w:val="28"/>
          <w:szCs w:val="28"/>
        </w:rPr>
        <w:t>проводится его личный досмотр, освидетельствование;</w:t>
      </w:r>
    </w:p>
    <w:p w:rsidR="001C4CF5" w:rsidRPr="005A2912" w:rsidRDefault="00D72533" w:rsidP="00BB7773">
      <w:pPr>
        <w:widowControl w:val="0"/>
        <w:numPr>
          <w:ilvl w:val="0"/>
          <w:numId w:val="9"/>
        </w:numPr>
        <w:tabs>
          <w:tab w:val="left" w:pos="1134"/>
        </w:tabs>
        <w:autoSpaceDE w:val="0"/>
        <w:autoSpaceDN w:val="0"/>
        <w:adjustRightInd w:val="0"/>
        <w:spacing w:after="0" w:line="240" w:lineRule="auto"/>
        <w:ind w:firstLine="349"/>
        <w:jc w:val="both"/>
        <w:rPr>
          <w:rFonts w:ascii="Times New Roman" w:hAnsi="Times New Roman" w:cs="Times New Roman"/>
          <w:sz w:val="28"/>
          <w:szCs w:val="28"/>
        </w:rPr>
      </w:pPr>
      <w:r>
        <w:rPr>
          <w:rFonts w:ascii="Times New Roman" w:hAnsi="Times New Roman" w:cs="Times New Roman"/>
          <w:sz w:val="28"/>
          <w:szCs w:val="28"/>
          <w:lang w:val="kk-KZ"/>
        </w:rPr>
        <w:lastRenderedPageBreak/>
        <w:t>п</w:t>
      </w:r>
      <w:r w:rsidR="001C4CF5" w:rsidRPr="005A2912">
        <w:rPr>
          <w:rFonts w:ascii="Times New Roman" w:hAnsi="Times New Roman" w:cs="Times New Roman"/>
          <w:sz w:val="28"/>
          <w:szCs w:val="28"/>
        </w:rPr>
        <w:t>равила меранды;</w:t>
      </w:r>
    </w:p>
    <w:p w:rsidR="001C4CF5" w:rsidRPr="005A2912" w:rsidRDefault="00D72533" w:rsidP="00BB7773">
      <w:pPr>
        <w:widowControl w:val="0"/>
        <w:numPr>
          <w:ilvl w:val="0"/>
          <w:numId w:val="9"/>
        </w:numPr>
        <w:tabs>
          <w:tab w:val="left" w:pos="1134"/>
        </w:tabs>
        <w:autoSpaceDE w:val="0"/>
        <w:autoSpaceDN w:val="0"/>
        <w:adjustRightInd w:val="0"/>
        <w:spacing w:after="0" w:line="240" w:lineRule="auto"/>
        <w:ind w:firstLine="349"/>
        <w:jc w:val="both"/>
        <w:rPr>
          <w:rFonts w:ascii="Times New Roman" w:hAnsi="Times New Roman" w:cs="Times New Roman"/>
          <w:sz w:val="28"/>
          <w:szCs w:val="28"/>
        </w:rPr>
      </w:pPr>
      <w:r>
        <w:rPr>
          <w:rFonts w:ascii="Times New Roman" w:hAnsi="Times New Roman" w:cs="Times New Roman"/>
          <w:sz w:val="28"/>
          <w:szCs w:val="28"/>
          <w:lang w:val="kk-KZ"/>
        </w:rPr>
        <w:t>п</w:t>
      </w:r>
      <w:r w:rsidR="001C4CF5" w:rsidRPr="005A2912">
        <w:rPr>
          <w:rFonts w:ascii="Times New Roman" w:hAnsi="Times New Roman" w:cs="Times New Roman"/>
          <w:sz w:val="28"/>
          <w:szCs w:val="28"/>
        </w:rPr>
        <w:t>редложить подозреваемому услуги защитника;</w:t>
      </w:r>
    </w:p>
    <w:p w:rsidR="001C4CF5" w:rsidRPr="005A2912" w:rsidRDefault="00D72533" w:rsidP="00BB7773">
      <w:pPr>
        <w:widowControl w:val="0"/>
        <w:numPr>
          <w:ilvl w:val="0"/>
          <w:numId w:val="9"/>
        </w:numPr>
        <w:tabs>
          <w:tab w:val="left" w:pos="1134"/>
        </w:tabs>
        <w:autoSpaceDE w:val="0"/>
        <w:autoSpaceDN w:val="0"/>
        <w:adjustRightInd w:val="0"/>
        <w:spacing w:after="0" w:line="240" w:lineRule="auto"/>
        <w:ind w:firstLine="349"/>
        <w:jc w:val="both"/>
        <w:rPr>
          <w:rFonts w:ascii="Times New Roman" w:hAnsi="Times New Roman" w:cs="Times New Roman"/>
          <w:sz w:val="28"/>
          <w:szCs w:val="28"/>
        </w:rPr>
      </w:pPr>
      <w:r>
        <w:rPr>
          <w:rFonts w:ascii="Times New Roman" w:hAnsi="Times New Roman" w:cs="Times New Roman"/>
          <w:sz w:val="28"/>
          <w:szCs w:val="28"/>
          <w:lang w:val="kk-KZ"/>
        </w:rPr>
        <w:t>с</w:t>
      </w:r>
      <w:r w:rsidR="001C4CF5" w:rsidRPr="005A2912">
        <w:rPr>
          <w:rFonts w:ascii="Times New Roman" w:hAnsi="Times New Roman" w:cs="Times New Roman"/>
          <w:sz w:val="28"/>
          <w:szCs w:val="28"/>
        </w:rPr>
        <w:t>ообщение близким, в случае процессуального задержания;</w:t>
      </w:r>
    </w:p>
    <w:p w:rsidR="001C4CF5" w:rsidRPr="005A2912" w:rsidRDefault="00D72533" w:rsidP="00BB7773">
      <w:pPr>
        <w:widowControl w:val="0"/>
        <w:numPr>
          <w:ilvl w:val="0"/>
          <w:numId w:val="9"/>
        </w:numPr>
        <w:tabs>
          <w:tab w:val="left" w:pos="1134"/>
        </w:tabs>
        <w:autoSpaceDE w:val="0"/>
        <w:autoSpaceDN w:val="0"/>
        <w:adjustRightInd w:val="0"/>
        <w:spacing w:after="0" w:line="240" w:lineRule="auto"/>
        <w:ind w:firstLine="349"/>
        <w:jc w:val="both"/>
        <w:rPr>
          <w:rFonts w:ascii="Times New Roman" w:hAnsi="Times New Roman" w:cs="Times New Roman"/>
          <w:sz w:val="28"/>
          <w:szCs w:val="28"/>
        </w:rPr>
      </w:pPr>
      <w:r>
        <w:rPr>
          <w:rFonts w:ascii="Times New Roman" w:hAnsi="Times New Roman" w:cs="Times New Roman"/>
          <w:sz w:val="28"/>
          <w:szCs w:val="28"/>
          <w:lang w:val="kk-KZ"/>
        </w:rPr>
        <w:t>д</w:t>
      </w:r>
      <w:r w:rsidR="001C4CF5" w:rsidRPr="005A2912">
        <w:rPr>
          <w:rFonts w:ascii="Times New Roman" w:hAnsi="Times New Roman" w:cs="Times New Roman"/>
          <w:sz w:val="28"/>
          <w:szCs w:val="28"/>
        </w:rPr>
        <w:t>опрос подозрев</w:t>
      </w:r>
      <w:r>
        <w:rPr>
          <w:rFonts w:ascii="Times New Roman" w:hAnsi="Times New Roman" w:cs="Times New Roman"/>
          <w:sz w:val="28"/>
          <w:szCs w:val="28"/>
        </w:rPr>
        <w:t>аемого по событиям происшествия</w:t>
      </w:r>
      <w:r w:rsidRPr="005A2912">
        <w:rPr>
          <w:rFonts w:ascii="Times New Roman" w:hAnsi="Times New Roman" w:cs="Times New Roman"/>
          <w:sz w:val="28"/>
          <w:szCs w:val="28"/>
        </w:rPr>
        <w:t>;</w:t>
      </w:r>
    </w:p>
    <w:p w:rsidR="005D0EA0" w:rsidRPr="005A2912" w:rsidRDefault="00D72533" w:rsidP="00BB7773">
      <w:pPr>
        <w:widowControl w:val="0"/>
        <w:numPr>
          <w:ilvl w:val="0"/>
          <w:numId w:val="9"/>
        </w:numPr>
        <w:tabs>
          <w:tab w:val="left" w:pos="1134"/>
        </w:tabs>
        <w:autoSpaceDE w:val="0"/>
        <w:autoSpaceDN w:val="0"/>
        <w:adjustRightInd w:val="0"/>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lang w:val="kk-KZ"/>
        </w:rPr>
        <w:t>в</w:t>
      </w:r>
      <w:r w:rsidR="005D0EA0" w:rsidRPr="005A2912">
        <w:rPr>
          <w:rFonts w:ascii="Times New Roman" w:hAnsi="Times New Roman" w:cs="Times New Roman"/>
          <w:sz w:val="28"/>
          <w:szCs w:val="28"/>
        </w:rPr>
        <w:t xml:space="preserve">ыемка документации, компьютерной техники, сотовых телефонов с целью отыскания возможных следов уголовного правонарушения </w:t>
      </w:r>
      <w:r w:rsidR="005D0EA0" w:rsidRPr="005A2912">
        <w:rPr>
          <w:rFonts w:ascii="Times New Roman" w:hAnsi="Times New Roman" w:cs="Times New Roman"/>
          <w:i/>
          <w:sz w:val="28"/>
          <w:szCs w:val="28"/>
        </w:rPr>
        <w:t>(при необходимости</w:t>
      </w:r>
      <w:r w:rsidR="0018385E" w:rsidRPr="005A2912">
        <w:rPr>
          <w:rFonts w:ascii="Times New Roman" w:hAnsi="Times New Roman" w:cs="Times New Roman"/>
          <w:i/>
          <w:sz w:val="28"/>
          <w:szCs w:val="28"/>
        </w:rPr>
        <w:t>, в случае незаконной реализации посредством интернет-</w:t>
      </w:r>
      <w:r w:rsidR="0087301B" w:rsidRPr="005A2912">
        <w:rPr>
          <w:rFonts w:ascii="Times New Roman" w:hAnsi="Times New Roman" w:cs="Times New Roman"/>
          <w:i/>
          <w:sz w:val="28"/>
          <w:szCs w:val="28"/>
        </w:rPr>
        <w:t xml:space="preserve"> </w:t>
      </w:r>
      <w:r w:rsidR="0018385E" w:rsidRPr="005A2912">
        <w:rPr>
          <w:rFonts w:ascii="Times New Roman" w:hAnsi="Times New Roman" w:cs="Times New Roman"/>
          <w:i/>
          <w:sz w:val="28"/>
          <w:szCs w:val="28"/>
        </w:rPr>
        <w:t>продаж</w:t>
      </w:r>
      <w:r w:rsidR="005D0EA0" w:rsidRPr="005A2912">
        <w:rPr>
          <w:rFonts w:ascii="Times New Roman" w:hAnsi="Times New Roman" w:cs="Times New Roman"/>
          <w:i/>
          <w:sz w:val="28"/>
          <w:szCs w:val="28"/>
        </w:rPr>
        <w:t>)</w:t>
      </w:r>
      <w:r w:rsidR="005D0EA0" w:rsidRPr="005A2912">
        <w:rPr>
          <w:rFonts w:ascii="Times New Roman" w:hAnsi="Times New Roman" w:cs="Times New Roman"/>
          <w:sz w:val="28"/>
          <w:szCs w:val="28"/>
        </w:rPr>
        <w:t>;</w:t>
      </w:r>
    </w:p>
    <w:p w:rsidR="005D0EA0" w:rsidRPr="005A2912" w:rsidRDefault="00D72533" w:rsidP="00BB7773">
      <w:pPr>
        <w:widowControl w:val="0"/>
        <w:numPr>
          <w:ilvl w:val="0"/>
          <w:numId w:val="9"/>
        </w:numPr>
        <w:tabs>
          <w:tab w:val="left" w:pos="1134"/>
        </w:tabs>
        <w:autoSpaceDE w:val="0"/>
        <w:autoSpaceDN w:val="0"/>
        <w:adjustRightInd w:val="0"/>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lang w:val="kk-KZ"/>
        </w:rPr>
        <w:t>о</w:t>
      </w:r>
      <w:r w:rsidR="005D0EA0" w:rsidRPr="005A2912">
        <w:rPr>
          <w:rFonts w:ascii="Times New Roman" w:hAnsi="Times New Roman" w:cs="Times New Roman"/>
          <w:sz w:val="28"/>
          <w:szCs w:val="28"/>
        </w:rPr>
        <w:t>быск;</w:t>
      </w:r>
    </w:p>
    <w:p w:rsidR="005D0EA0" w:rsidRPr="005A2912" w:rsidRDefault="00D72533" w:rsidP="00BB7773">
      <w:pPr>
        <w:widowControl w:val="0"/>
        <w:numPr>
          <w:ilvl w:val="0"/>
          <w:numId w:val="9"/>
        </w:numPr>
        <w:tabs>
          <w:tab w:val="left" w:pos="1134"/>
        </w:tabs>
        <w:autoSpaceDE w:val="0"/>
        <w:autoSpaceDN w:val="0"/>
        <w:adjustRightInd w:val="0"/>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lang w:val="kk-KZ"/>
        </w:rPr>
        <w:t>о</w:t>
      </w:r>
      <w:r w:rsidR="005D0EA0" w:rsidRPr="005A2912">
        <w:rPr>
          <w:rFonts w:ascii="Times New Roman" w:hAnsi="Times New Roman" w:cs="Times New Roman"/>
          <w:sz w:val="28"/>
          <w:szCs w:val="28"/>
        </w:rPr>
        <w:t>чная ставка (</w:t>
      </w:r>
      <w:r w:rsidR="005D0EA0" w:rsidRPr="005A2912">
        <w:rPr>
          <w:rFonts w:ascii="Times New Roman" w:hAnsi="Times New Roman" w:cs="Times New Roman"/>
          <w:i/>
          <w:sz w:val="28"/>
          <w:szCs w:val="28"/>
        </w:rPr>
        <w:t>проводится, если в показаниях участников уголовного правонарушения имеются противоречия</w:t>
      </w:r>
      <w:r w:rsidR="005D0EA0" w:rsidRPr="005A2912">
        <w:rPr>
          <w:rFonts w:ascii="Times New Roman" w:hAnsi="Times New Roman" w:cs="Times New Roman"/>
          <w:sz w:val="28"/>
          <w:szCs w:val="28"/>
        </w:rPr>
        <w:t>);</w:t>
      </w:r>
    </w:p>
    <w:p w:rsidR="005D0EA0" w:rsidRPr="005A2912" w:rsidRDefault="00D72533" w:rsidP="00BB7773">
      <w:pPr>
        <w:widowControl w:val="0"/>
        <w:numPr>
          <w:ilvl w:val="0"/>
          <w:numId w:val="9"/>
        </w:numPr>
        <w:tabs>
          <w:tab w:val="left" w:pos="1276"/>
        </w:tabs>
        <w:autoSpaceDE w:val="0"/>
        <w:autoSpaceDN w:val="0"/>
        <w:adjustRightInd w:val="0"/>
        <w:spacing w:after="0" w:line="240" w:lineRule="auto"/>
        <w:ind w:left="0" w:firstLine="709"/>
        <w:jc w:val="both"/>
        <w:rPr>
          <w:rFonts w:ascii="Times New Roman" w:hAnsi="Times New Roman" w:cs="Times New Roman"/>
          <w:color w:val="000000"/>
          <w:sz w:val="28"/>
          <w:szCs w:val="28"/>
        </w:rPr>
      </w:pPr>
      <w:r>
        <w:rPr>
          <w:rFonts w:ascii="Times New Roman" w:hAnsi="Times New Roman" w:cs="Times New Roman"/>
          <w:color w:val="000000"/>
          <w:sz w:val="28"/>
          <w:szCs w:val="28"/>
          <w:lang w:val="kk-KZ"/>
        </w:rPr>
        <w:t>н</w:t>
      </w:r>
      <w:r w:rsidR="005D0EA0" w:rsidRPr="005A2912">
        <w:rPr>
          <w:rFonts w:ascii="Times New Roman" w:hAnsi="Times New Roman" w:cs="Times New Roman"/>
          <w:color w:val="000000"/>
          <w:sz w:val="28"/>
          <w:szCs w:val="28"/>
        </w:rPr>
        <w:t xml:space="preserve">аправление запросов в государственные органы и частные организации </w:t>
      </w:r>
      <w:r w:rsidR="0018385E" w:rsidRPr="005A2912">
        <w:rPr>
          <w:rFonts w:ascii="Times New Roman" w:hAnsi="Times New Roman" w:cs="Times New Roman"/>
          <w:color w:val="000000"/>
          <w:sz w:val="28"/>
          <w:szCs w:val="28"/>
        </w:rPr>
        <w:t>(</w:t>
      </w:r>
      <w:r w:rsidR="0079267B" w:rsidRPr="005A2912">
        <w:rPr>
          <w:rFonts w:ascii="Times New Roman" w:hAnsi="Times New Roman" w:cs="Times New Roman"/>
          <w:i/>
          <w:color w:val="000000"/>
          <w:sz w:val="28"/>
          <w:szCs w:val="28"/>
        </w:rPr>
        <w:t>торгово-промышленные палаты, банки второго уровня, интернет-провайдеры, операторы электронной коммерции и др.</w:t>
      </w:r>
      <w:r w:rsidR="005D0EA0" w:rsidRPr="005A2912">
        <w:rPr>
          <w:rFonts w:ascii="Times New Roman" w:hAnsi="Times New Roman" w:cs="Times New Roman"/>
          <w:i/>
          <w:color w:val="000000"/>
          <w:sz w:val="28"/>
          <w:szCs w:val="28"/>
        </w:rPr>
        <w:t>)</w:t>
      </w:r>
      <w:r w:rsidR="005D0EA0" w:rsidRPr="005A2912">
        <w:rPr>
          <w:rFonts w:ascii="Times New Roman" w:hAnsi="Times New Roman" w:cs="Times New Roman"/>
          <w:color w:val="000000"/>
          <w:sz w:val="28"/>
          <w:szCs w:val="28"/>
        </w:rPr>
        <w:t>;</w:t>
      </w:r>
    </w:p>
    <w:p w:rsidR="0071793B" w:rsidRPr="005A2912" w:rsidRDefault="00D72533" w:rsidP="00BB7773">
      <w:pPr>
        <w:widowControl w:val="0"/>
        <w:numPr>
          <w:ilvl w:val="0"/>
          <w:numId w:val="9"/>
        </w:numPr>
        <w:tabs>
          <w:tab w:val="left" w:pos="1276"/>
        </w:tabs>
        <w:autoSpaceDE w:val="0"/>
        <w:autoSpaceDN w:val="0"/>
        <w:adjustRightInd w:val="0"/>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lang w:val="kk-KZ"/>
        </w:rPr>
        <w:t>о</w:t>
      </w:r>
      <w:r w:rsidR="005D0EA0" w:rsidRPr="005A2912">
        <w:rPr>
          <w:rFonts w:ascii="Times New Roman" w:hAnsi="Times New Roman" w:cs="Times New Roman"/>
          <w:sz w:val="28"/>
          <w:szCs w:val="28"/>
        </w:rPr>
        <w:t xml:space="preserve">познание подозреваемого </w:t>
      </w:r>
      <w:r w:rsidR="0018385E" w:rsidRPr="005A2912">
        <w:rPr>
          <w:rFonts w:ascii="Times New Roman" w:hAnsi="Times New Roman" w:cs="Times New Roman"/>
          <w:sz w:val="28"/>
          <w:szCs w:val="28"/>
        </w:rPr>
        <w:t>свидетелем</w:t>
      </w:r>
      <w:r w:rsidR="005D0EA0" w:rsidRPr="005A2912">
        <w:rPr>
          <w:rFonts w:ascii="Times New Roman" w:hAnsi="Times New Roman" w:cs="Times New Roman"/>
          <w:sz w:val="28"/>
          <w:szCs w:val="28"/>
        </w:rPr>
        <w:t>, данное действие следует проводить только при проверке версий о малознакомом подозреваемом, или когда под</w:t>
      </w:r>
      <w:r w:rsidR="0018385E" w:rsidRPr="005A2912">
        <w:rPr>
          <w:rFonts w:ascii="Times New Roman" w:hAnsi="Times New Roman" w:cs="Times New Roman"/>
          <w:sz w:val="28"/>
          <w:szCs w:val="28"/>
        </w:rPr>
        <w:t xml:space="preserve">озреваемый утверждает, что он со свидетелем </w:t>
      </w:r>
      <w:r w:rsidR="005D0EA0" w:rsidRPr="005A2912">
        <w:rPr>
          <w:rFonts w:ascii="Times New Roman" w:hAnsi="Times New Roman" w:cs="Times New Roman"/>
          <w:sz w:val="28"/>
          <w:szCs w:val="28"/>
        </w:rPr>
        <w:t>не знаком;</w:t>
      </w:r>
    </w:p>
    <w:p w:rsidR="005D0EA0" w:rsidRDefault="00D72533" w:rsidP="00BB7773">
      <w:pPr>
        <w:widowControl w:val="0"/>
        <w:numPr>
          <w:ilvl w:val="0"/>
          <w:numId w:val="9"/>
        </w:numPr>
        <w:tabs>
          <w:tab w:val="left" w:pos="1276"/>
        </w:tabs>
        <w:autoSpaceDE w:val="0"/>
        <w:autoSpaceDN w:val="0"/>
        <w:adjustRightInd w:val="0"/>
        <w:spacing w:after="0" w:line="240" w:lineRule="auto"/>
        <w:ind w:left="0" w:firstLine="709"/>
        <w:jc w:val="both"/>
        <w:rPr>
          <w:rFonts w:ascii="Times New Roman" w:hAnsi="Times New Roman" w:cs="Times New Roman"/>
          <w:i/>
          <w:sz w:val="28"/>
          <w:szCs w:val="28"/>
        </w:rPr>
      </w:pPr>
      <w:r>
        <w:rPr>
          <w:rFonts w:ascii="Times New Roman" w:hAnsi="Times New Roman" w:cs="Times New Roman"/>
          <w:sz w:val="28"/>
          <w:szCs w:val="28"/>
          <w:lang w:val="kk-KZ"/>
        </w:rPr>
        <w:t>н</w:t>
      </w:r>
      <w:r w:rsidR="005D0EA0" w:rsidRPr="005A2912">
        <w:rPr>
          <w:rFonts w:ascii="Times New Roman" w:hAnsi="Times New Roman" w:cs="Times New Roman"/>
          <w:sz w:val="28"/>
          <w:szCs w:val="28"/>
        </w:rPr>
        <w:t>азначение необходимых экспертиз</w:t>
      </w:r>
      <w:r w:rsidR="0071793B" w:rsidRPr="005A2912">
        <w:rPr>
          <w:rFonts w:ascii="Times New Roman" w:hAnsi="Times New Roman" w:cs="Times New Roman"/>
          <w:sz w:val="28"/>
          <w:szCs w:val="28"/>
        </w:rPr>
        <w:t xml:space="preserve"> </w:t>
      </w:r>
      <w:r w:rsidR="0071793B" w:rsidRPr="005A2912">
        <w:rPr>
          <w:rFonts w:ascii="Times New Roman" w:hAnsi="Times New Roman" w:cs="Times New Roman"/>
          <w:i/>
          <w:sz w:val="28"/>
          <w:szCs w:val="28"/>
        </w:rPr>
        <w:t>(с</w:t>
      </w:r>
      <w:r w:rsidR="0071793B" w:rsidRPr="005A2912">
        <w:rPr>
          <w:rFonts w:ascii="Times New Roman" w:hAnsi="Times New Roman" w:cs="Times New Roman"/>
          <w:i/>
          <w:color w:val="000000" w:themeColor="text1"/>
          <w:sz w:val="28"/>
          <w:szCs w:val="28"/>
        </w:rPr>
        <w:t>удебно-экспертное исследование наркотических средств, психотропных веществ и их аналогов и прекурсоров</w:t>
      </w:r>
      <w:r w:rsidR="0071793B" w:rsidRPr="005A2912">
        <w:rPr>
          <w:rFonts w:ascii="Times New Roman" w:hAnsi="Times New Roman" w:cs="Times New Roman"/>
          <w:i/>
          <w:sz w:val="28"/>
          <w:szCs w:val="28"/>
        </w:rPr>
        <w:t>; судебно-экспертное исследование средств компьютерной технологии</w:t>
      </w:r>
      <w:r w:rsidR="00E250C8" w:rsidRPr="005A2912">
        <w:rPr>
          <w:rFonts w:ascii="Times New Roman" w:hAnsi="Times New Roman" w:cs="Times New Roman"/>
          <w:i/>
          <w:sz w:val="28"/>
          <w:szCs w:val="28"/>
        </w:rPr>
        <w:t xml:space="preserve"> и др.</w:t>
      </w:r>
      <w:r>
        <w:rPr>
          <w:rFonts w:ascii="Times New Roman" w:hAnsi="Times New Roman" w:cs="Times New Roman"/>
          <w:i/>
          <w:sz w:val="28"/>
          <w:szCs w:val="28"/>
        </w:rPr>
        <w:t>)</w:t>
      </w:r>
      <w:r w:rsidRPr="00D72533">
        <w:rPr>
          <w:rFonts w:ascii="Times New Roman" w:hAnsi="Times New Roman" w:cs="Times New Roman"/>
          <w:sz w:val="28"/>
          <w:szCs w:val="28"/>
        </w:rPr>
        <w:t xml:space="preserve"> </w:t>
      </w:r>
      <w:r w:rsidRPr="005A2912">
        <w:rPr>
          <w:rFonts w:ascii="Times New Roman" w:hAnsi="Times New Roman" w:cs="Times New Roman"/>
          <w:sz w:val="28"/>
          <w:szCs w:val="28"/>
        </w:rPr>
        <w:t>;</w:t>
      </w:r>
    </w:p>
    <w:p w:rsidR="005A2912" w:rsidRPr="005A2912" w:rsidRDefault="00D72533" w:rsidP="00BB7773">
      <w:pPr>
        <w:numPr>
          <w:ilvl w:val="0"/>
          <w:numId w:val="9"/>
        </w:numPr>
        <w:spacing w:after="0" w:line="240" w:lineRule="auto"/>
        <w:ind w:left="0" w:firstLine="709"/>
        <w:jc w:val="both"/>
        <w:rPr>
          <w:rFonts w:ascii="Times New Roman" w:eastAsia="Calibri" w:hAnsi="Times New Roman" w:cs="Times New Roman"/>
          <w:bCs/>
          <w:sz w:val="28"/>
          <w:szCs w:val="28"/>
          <w:lang w:val="kk-KZ"/>
        </w:rPr>
      </w:pPr>
      <w:r>
        <w:rPr>
          <w:rFonts w:ascii="Times New Roman" w:hAnsi="Times New Roman" w:cs="Times New Roman"/>
          <w:sz w:val="28"/>
          <w:szCs w:val="28"/>
          <w:shd w:val="clear" w:color="auto" w:fill="FFFFFF"/>
          <w:lang w:val="kk-KZ"/>
        </w:rPr>
        <w:t>с</w:t>
      </w:r>
      <w:r w:rsidR="005A2912" w:rsidRPr="005A2912">
        <w:rPr>
          <w:rFonts w:ascii="Times New Roman" w:hAnsi="Times New Roman" w:cs="Times New Roman"/>
          <w:sz w:val="28"/>
          <w:szCs w:val="28"/>
          <w:shd w:val="clear" w:color="auto" w:fill="FFFFFF"/>
        </w:rPr>
        <w:t xml:space="preserve">огласно ст.525 УПК в течение 10 суток </w:t>
      </w:r>
      <w:r w:rsidR="005A2912" w:rsidRPr="005A2912">
        <w:rPr>
          <w:rFonts w:ascii="Times New Roman" w:hAnsi="Times New Roman" w:cs="Times New Roman"/>
          <w:sz w:val="28"/>
        </w:rPr>
        <w:t>с момента допроса лица в качестве подозреваемого</w:t>
      </w:r>
      <w:r w:rsidR="005A2912" w:rsidRPr="005A2912">
        <w:rPr>
          <w:rFonts w:ascii="Times New Roman" w:hAnsi="Times New Roman" w:cs="Times New Roman"/>
        </w:rPr>
        <w:t xml:space="preserve"> </w:t>
      </w:r>
      <w:r w:rsidR="005A2912" w:rsidRPr="005A2912">
        <w:rPr>
          <w:rFonts w:ascii="Times New Roman" w:hAnsi="Times New Roman" w:cs="Times New Roman"/>
          <w:sz w:val="28"/>
          <w:szCs w:val="28"/>
        </w:rPr>
        <w:t>с</w:t>
      </w:r>
      <w:r w:rsidR="005A2912" w:rsidRPr="005A2912">
        <w:rPr>
          <w:rFonts w:ascii="Times New Roman" w:hAnsi="Times New Roman" w:cs="Times New Roman"/>
          <w:sz w:val="28"/>
          <w:szCs w:val="28"/>
          <w:shd w:val="clear" w:color="auto" w:fill="FFFFFF"/>
        </w:rPr>
        <w:t>оставить протокол об уголовном проступке</w:t>
      </w:r>
      <w:r w:rsidRPr="005A2912">
        <w:rPr>
          <w:rFonts w:ascii="Times New Roman" w:hAnsi="Times New Roman" w:cs="Times New Roman"/>
          <w:sz w:val="28"/>
          <w:szCs w:val="28"/>
        </w:rPr>
        <w:t>;</w:t>
      </w:r>
    </w:p>
    <w:p w:rsidR="005A2912" w:rsidRPr="005A2912" w:rsidRDefault="00D72533" w:rsidP="00BB7773">
      <w:pPr>
        <w:numPr>
          <w:ilvl w:val="0"/>
          <w:numId w:val="9"/>
        </w:numPr>
        <w:spacing w:after="0" w:line="240" w:lineRule="auto"/>
        <w:ind w:left="0" w:firstLine="709"/>
        <w:jc w:val="both"/>
        <w:rPr>
          <w:rFonts w:ascii="Times New Roman" w:eastAsia="Calibri" w:hAnsi="Times New Roman" w:cs="Times New Roman"/>
          <w:bCs/>
          <w:sz w:val="32"/>
          <w:szCs w:val="28"/>
          <w:lang w:val="kk-KZ"/>
        </w:rPr>
      </w:pPr>
      <w:r>
        <w:rPr>
          <w:rFonts w:ascii="Times New Roman" w:hAnsi="Times New Roman" w:cs="Times New Roman"/>
          <w:sz w:val="28"/>
          <w:lang w:val="kk-KZ"/>
        </w:rPr>
        <w:t>с</w:t>
      </w:r>
      <w:r w:rsidR="005A2912" w:rsidRPr="005A2912">
        <w:rPr>
          <w:rFonts w:ascii="Times New Roman" w:hAnsi="Times New Roman" w:cs="Times New Roman"/>
          <w:sz w:val="28"/>
        </w:rPr>
        <w:t>огласно ч.1 ст.528 УПК протокол уголовного проступка и приложенные к нему материалы предъявить подозреваемому для ознакомления, удостоверив подписью подозреваемого и защитника (при его участии)</w:t>
      </w:r>
      <w:r w:rsidRPr="00D72533">
        <w:rPr>
          <w:rFonts w:ascii="Times New Roman" w:hAnsi="Times New Roman" w:cs="Times New Roman"/>
          <w:sz w:val="28"/>
          <w:szCs w:val="28"/>
        </w:rPr>
        <w:t xml:space="preserve"> </w:t>
      </w:r>
      <w:r w:rsidRPr="005A2912">
        <w:rPr>
          <w:rFonts w:ascii="Times New Roman" w:hAnsi="Times New Roman" w:cs="Times New Roman"/>
          <w:sz w:val="28"/>
          <w:szCs w:val="28"/>
        </w:rPr>
        <w:t>;</w:t>
      </w:r>
    </w:p>
    <w:p w:rsidR="005A2912" w:rsidRPr="005A2912" w:rsidRDefault="00D72533" w:rsidP="00BB7773">
      <w:pPr>
        <w:numPr>
          <w:ilvl w:val="0"/>
          <w:numId w:val="9"/>
        </w:numPr>
        <w:spacing w:after="0" w:line="240" w:lineRule="auto"/>
        <w:ind w:left="0" w:firstLine="709"/>
        <w:jc w:val="both"/>
        <w:rPr>
          <w:rFonts w:ascii="Times New Roman" w:eastAsia="Calibri" w:hAnsi="Times New Roman" w:cs="Times New Roman"/>
          <w:bCs/>
          <w:sz w:val="32"/>
          <w:szCs w:val="28"/>
          <w:lang w:val="kk-KZ"/>
        </w:rPr>
      </w:pPr>
      <w:r>
        <w:rPr>
          <w:rFonts w:ascii="Times New Roman" w:hAnsi="Times New Roman" w:cs="Times New Roman"/>
          <w:sz w:val="28"/>
          <w:lang w:val="kk-KZ"/>
        </w:rPr>
        <w:t>с</w:t>
      </w:r>
      <w:r w:rsidR="005A2912" w:rsidRPr="005A2912">
        <w:rPr>
          <w:rFonts w:ascii="Times New Roman" w:hAnsi="Times New Roman" w:cs="Times New Roman"/>
          <w:sz w:val="28"/>
        </w:rPr>
        <w:t>огласовать протокол уголовного проступка с начальником органа дознания и направить прокурору на утверждение протокола и дальнейшего направления в суд.</w:t>
      </w:r>
    </w:p>
    <w:p w:rsidR="005D0EA0" w:rsidRPr="00044B25" w:rsidRDefault="005D0EA0" w:rsidP="00166344">
      <w:pPr>
        <w:pStyle w:val="a6"/>
        <w:jc w:val="both"/>
        <w:rPr>
          <w:rFonts w:ascii="Times New Roman" w:eastAsia="Times New Roman" w:hAnsi="Times New Roman"/>
          <w:b/>
          <w:bCs/>
          <w:sz w:val="28"/>
          <w:szCs w:val="28"/>
          <w:lang w:eastAsia="ru-RU"/>
        </w:rPr>
      </w:pPr>
    </w:p>
    <w:p w:rsidR="005D0EA0" w:rsidRPr="00044B25" w:rsidRDefault="005D0EA0" w:rsidP="00166344">
      <w:pPr>
        <w:spacing w:after="0" w:line="240" w:lineRule="auto"/>
        <w:ind w:firstLine="709"/>
        <w:jc w:val="both"/>
        <w:rPr>
          <w:rFonts w:ascii="Times New Roman" w:eastAsia="Times New Roman" w:hAnsi="Times New Roman" w:cs="Times New Roman"/>
          <w:b/>
          <w:i/>
          <w:sz w:val="28"/>
          <w:szCs w:val="28"/>
        </w:rPr>
      </w:pPr>
      <w:r w:rsidRPr="00044B25">
        <w:rPr>
          <w:rFonts w:ascii="Times New Roman" w:hAnsi="Times New Roman" w:cs="Times New Roman"/>
          <w:b/>
          <w:i/>
          <w:sz w:val="28"/>
          <w:szCs w:val="28"/>
        </w:rPr>
        <w:t>Следственная ситуация №</w:t>
      </w:r>
      <w:r w:rsidR="00E250C8">
        <w:rPr>
          <w:rFonts w:ascii="Times New Roman" w:hAnsi="Times New Roman" w:cs="Times New Roman"/>
          <w:b/>
          <w:i/>
          <w:sz w:val="28"/>
          <w:szCs w:val="28"/>
        </w:rPr>
        <w:t xml:space="preserve"> </w:t>
      </w:r>
      <w:r w:rsidRPr="00044B25">
        <w:rPr>
          <w:rFonts w:ascii="Times New Roman" w:hAnsi="Times New Roman" w:cs="Times New Roman"/>
          <w:b/>
          <w:i/>
          <w:sz w:val="28"/>
          <w:szCs w:val="28"/>
        </w:rPr>
        <w:t>2.</w:t>
      </w:r>
    </w:p>
    <w:p w:rsidR="005D0EA0" w:rsidRPr="00044B25" w:rsidRDefault="005D0EA0" w:rsidP="00166344">
      <w:pPr>
        <w:pStyle w:val="a6"/>
        <w:ind w:firstLine="708"/>
        <w:jc w:val="both"/>
        <w:rPr>
          <w:rFonts w:ascii="Times New Roman" w:eastAsia="Times New Roman" w:hAnsi="Times New Roman"/>
          <w:i/>
          <w:sz w:val="28"/>
          <w:szCs w:val="28"/>
          <w:lang w:eastAsia="ru-RU"/>
        </w:rPr>
      </w:pPr>
      <w:r w:rsidRPr="00044B25">
        <w:rPr>
          <w:rFonts w:ascii="Times New Roman" w:eastAsia="Times New Roman" w:hAnsi="Times New Roman"/>
          <w:i/>
          <w:sz w:val="28"/>
          <w:szCs w:val="28"/>
          <w:lang w:eastAsia="ru-RU"/>
        </w:rPr>
        <w:t xml:space="preserve">Ситуация, </w:t>
      </w:r>
      <w:r w:rsidR="00166344" w:rsidRPr="00044B25">
        <w:rPr>
          <w:rFonts w:ascii="Times New Roman" w:eastAsia="Times New Roman" w:hAnsi="Times New Roman"/>
          <w:i/>
          <w:sz w:val="28"/>
          <w:szCs w:val="28"/>
          <w:lang w:eastAsia="ru-RU"/>
        </w:rPr>
        <w:t xml:space="preserve">когда </w:t>
      </w:r>
      <w:r w:rsidRPr="00044B25">
        <w:rPr>
          <w:rFonts w:ascii="Times New Roman" w:eastAsia="Times New Roman" w:hAnsi="Times New Roman"/>
          <w:i/>
          <w:sz w:val="28"/>
          <w:szCs w:val="28"/>
          <w:lang w:eastAsia="ru-RU"/>
        </w:rPr>
        <w:t>личност</w:t>
      </w:r>
      <w:r w:rsidR="00FB7B28">
        <w:rPr>
          <w:rFonts w:ascii="Times New Roman" w:eastAsia="Times New Roman" w:hAnsi="Times New Roman"/>
          <w:i/>
          <w:sz w:val="28"/>
          <w:szCs w:val="28"/>
          <w:lang w:eastAsia="ru-RU"/>
        </w:rPr>
        <w:t>ь подозреваемого не установлена (например</w:t>
      </w:r>
      <w:r w:rsidR="006E36A4">
        <w:rPr>
          <w:rFonts w:ascii="Times New Roman" w:eastAsia="Times New Roman" w:hAnsi="Times New Roman"/>
          <w:i/>
          <w:sz w:val="28"/>
          <w:szCs w:val="28"/>
          <w:lang w:eastAsia="ru-RU"/>
        </w:rPr>
        <w:t xml:space="preserve">, </w:t>
      </w:r>
      <w:r w:rsidR="00FB7B28">
        <w:rPr>
          <w:rFonts w:ascii="Times New Roman" w:eastAsia="Times New Roman" w:hAnsi="Times New Roman"/>
          <w:i/>
          <w:sz w:val="28"/>
          <w:szCs w:val="28"/>
          <w:lang w:eastAsia="ru-RU"/>
        </w:rPr>
        <w:t>по выделенному уголовному делу</w:t>
      </w:r>
      <w:r w:rsidR="006E36A4">
        <w:rPr>
          <w:rFonts w:ascii="Times New Roman" w:eastAsia="Times New Roman" w:hAnsi="Times New Roman"/>
          <w:i/>
          <w:sz w:val="28"/>
          <w:szCs w:val="28"/>
          <w:lang w:eastAsia="ru-RU"/>
        </w:rPr>
        <w:t>, либо поступило сообщение от свидетелей о хранении вэйпов в каком – либо помещений, однако сведения о лиц</w:t>
      </w:r>
      <w:r w:rsidR="00D72533">
        <w:rPr>
          <w:rFonts w:ascii="Times New Roman" w:eastAsia="Times New Roman" w:hAnsi="Times New Roman"/>
          <w:i/>
          <w:sz w:val="28"/>
          <w:szCs w:val="28"/>
          <w:lang w:val="kk-KZ" w:eastAsia="ru-RU"/>
        </w:rPr>
        <w:t>е</w:t>
      </w:r>
      <w:r w:rsidR="006E36A4">
        <w:rPr>
          <w:rFonts w:ascii="Times New Roman" w:eastAsia="Times New Roman" w:hAnsi="Times New Roman"/>
          <w:i/>
          <w:sz w:val="28"/>
          <w:szCs w:val="28"/>
          <w:lang w:eastAsia="ru-RU"/>
        </w:rPr>
        <w:t xml:space="preserve"> хранящим вэйп</w:t>
      </w:r>
      <w:r w:rsidR="00D72533">
        <w:rPr>
          <w:rFonts w:ascii="Times New Roman" w:eastAsia="Times New Roman" w:hAnsi="Times New Roman"/>
          <w:i/>
          <w:sz w:val="28"/>
          <w:szCs w:val="28"/>
          <w:lang w:val="kk-KZ" w:eastAsia="ru-RU"/>
        </w:rPr>
        <w:t>ы</w:t>
      </w:r>
      <w:r w:rsidR="006E36A4">
        <w:rPr>
          <w:rFonts w:ascii="Times New Roman" w:eastAsia="Times New Roman" w:hAnsi="Times New Roman"/>
          <w:i/>
          <w:sz w:val="28"/>
          <w:szCs w:val="28"/>
          <w:lang w:eastAsia="ru-RU"/>
        </w:rPr>
        <w:t xml:space="preserve"> отсутствует.</w:t>
      </w:r>
      <w:r w:rsidR="00FB7B28">
        <w:rPr>
          <w:rFonts w:ascii="Times New Roman" w:eastAsia="Times New Roman" w:hAnsi="Times New Roman"/>
          <w:i/>
          <w:sz w:val="28"/>
          <w:szCs w:val="28"/>
          <w:lang w:eastAsia="ru-RU"/>
        </w:rPr>
        <w:t>)</w:t>
      </w:r>
    </w:p>
    <w:p w:rsidR="005D0EA0" w:rsidRDefault="005D0EA0" w:rsidP="00166344">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044B25">
        <w:rPr>
          <w:rFonts w:ascii="Times New Roman" w:hAnsi="Times New Roman" w:cs="Times New Roman"/>
          <w:sz w:val="28"/>
          <w:szCs w:val="28"/>
        </w:rPr>
        <w:t xml:space="preserve">Алгоритм действий </w:t>
      </w:r>
      <w:r w:rsidR="00AD795A">
        <w:rPr>
          <w:rFonts w:ascii="Times New Roman" w:hAnsi="Times New Roman" w:cs="Times New Roman"/>
          <w:sz w:val="28"/>
          <w:szCs w:val="28"/>
        </w:rPr>
        <w:t xml:space="preserve">сотрудников полиции </w:t>
      </w:r>
      <w:r w:rsidRPr="00044B25">
        <w:rPr>
          <w:rFonts w:ascii="Times New Roman" w:hAnsi="Times New Roman" w:cs="Times New Roman"/>
          <w:sz w:val="28"/>
          <w:szCs w:val="28"/>
        </w:rPr>
        <w:t>в данной ситуации:</w:t>
      </w:r>
    </w:p>
    <w:p w:rsidR="006E36A4" w:rsidRPr="005A2912" w:rsidRDefault="00D72533" w:rsidP="00BB7773">
      <w:pPr>
        <w:pStyle w:val="a6"/>
        <w:numPr>
          <w:ilvl w:val="0"/>
          <w:numId w:val="10"/>
        </w:numPr>
        <w:tabs>
          <w:tab w:val="left" w:pos="1134"/>
        </w:tabs>
        <w:ind w:firstLine="349"/>
        <w:jc w:val="both"/>
        <w:rPr>
          <w:rFonts w:ascii="Times New Roman" w:hAnsi="Times New Roman"/>
          <w:sz w:val="28"/>
          <w:szCs w:val="28"/>
        </w:rPr>
      </w:pPr>
      <w:r>
        <w:rPr>
          <w:rFonts w:ascii="Times New Roman" w:hAnsi="Times New Roman"/>
          <w:sz w:val="28"/>
          <w:szCs w:val="28"/>
          <w:lang w:val="kk-KZ"/>
        </w:rPr>
        <w:t>р</w:t>
      </w:r>
      <w:r w:rsidR="006E36A4" w:rsidRPr="005A2912">
        <w:rPr>
          <w:rFonts w:ascii="Times New Roman" w:hAnsi="Times New Roman"/>
          <w:sz w:val="28"/>
          <w:szCs w:val="28"/>
        </w:rPr>
        <w:t>егистрация сообщения в КУИ;</w:t>
      </w:r>
    </w:p>
    <w:p w:rsidR="006E36A4" w:rsidRDefault="00D72533" w:rsidP="00BB7773">
      <w:pPr>
        <w:pStyle w:val="a6"/>
        <w:numPr>
          <w:ilvl w:val="0"/>
          <w:numId w:val="10"/>
        </w:numPr>
        <w:tabs>
          <w:tab w:val="left" w:pos="1134"/>
        </w:tabs>
        <w:ind w:left="0" w:firstLine="709"/>
        <w:jc w:val="both"/>
        <w:rPr>
          <w:rFonts w:ascii="Times New Roman" w:hAnsi="Times New Roman"/>
          <w:sz w:val="28"/>
          <w:szCs w:val="28"/>
        </w:rPr>
      </w:pPr>
      <w:r>
        <w:rPr>
          <w:rFonts w:ascii="Times New Roman" w:hAnsi="Times New Roman"/>
          <w:sz w:val="28"/>
          <w:szCs w:val="28"/>
          <w:lang w:val="kk-KZ"/>
        </w:rPr>
        <w:t>н</w:t>
      </w:r>
      <w:r w:rsidR="006E36A4" w:rsidRPr="005A2912">
        <w:rPr>
          <w:rFonts w:ascii="Times New Roman" w:hAnsi="Times New Roman"/>
          <w:sz w:val="28"/>
          <w:szCs w:val="28"/>
        </w:rPr>
        <w:t xml:space="preserve">а место происшествия направляется, следственна – оперативная группа; </w:t>
      </w:r>
    </w:p>
    <w:p w:rsidR="006E36A4" w:rsidRPr="005A2912" w:rsidRDefault="00D72533" w:rsidP="00BB7773">
      <w:pPr>
        <w:widowControl w:val="0"/>
        <w:numPr>
          <w:ilvl w:val="0"/>
          <w:numId w:val="10"/>
        </w:numPr>
        <w:tabs>
          <w:tab w:val="left" w:pos="1134"/>
        </w:tabs>
        <w:autoSpaceDE w:val="0"/>
        <w:autoSpaceDN w:val="0"/>
        <w:adjustRightInd w:val="0"/>
        <w:spacing w:after="0" w:line="240" w:lineRule="auto"/>
        <w:ind w:firstLine="349"/>
        <w:jc w:val="both"/>
        <w:rPr>
          <w:rFonts w:ascii="Times New Roman" w:hAnsi="Times New Roman" w:cs="Times New Roman"/>
          <w:sz w:val="28"/>
          <w:szCs w:val="28"/>
        </w:rPr>
      </w:pPr>
      <w:r>
        <w:rPr>
          <w:rFonts w:ascii="Times New Roman" w:hAnsi="Times New Roman" w:cs="Times New Roman"/>
          <w:sz w:val="28"/>
          <w:szCs w:val="28"/>
          <w:lang w:val="kk-KZ"/>
        </w:rPr>
        <w:t>р</w:t>
      </w:r>
      <w:r w:rsidR="006E36A4" w:rsidRPr="005A2912">
        <w:rPr>
          <w:rFonts w:ascii="Times New Roman" w:hAnsi="Times New Roman" w:cs="Times New Roman"/>
          <w:sz w:val="28"/>
          <w:szCs w:val="28"/>
        </w:rPr>
        <w:t>егистрация в ЕРДР;</w:t>
      </w:r>
    </w:p>
    <w:p w:rsidR="006E36A4" w:rsidRPr="005A2912" w:rsidRDefault="00D72533" w:rsidP="00BB7773">
      <w:pPr>
        <w:widowControl w:val="0"/>
        <w:numPr>
          <w:ilvl w:val="0"/>
          <w:numId w:val="10"/>
        </w:numPr>
        <w:tabs>
          <w:tab w:val="left" w:pos="1134"/>
        </w:tabs>
        <w:autoSpaceDE w:val="0"/>
        <w:autoSpaceDN w:val="0"/>
        <w:adjustRightInd w:val="0"/>
        <w:spacing w:after="0" w:line="240" w:lineRule="auto"/>
        <w:ind w:firstLine="349"/>
        <w:jc w:val="both"/>
        <w:rPr>
          <w:rFonts w:ascii="Times New Roman" w:hAnsi="Times New Roman" w:cs="Times New Roman"/>
          <w:sz w:val="28"/>
          <w:szCs w:val="28"/>
        </w:rPr>
      </w:pPr>
      <w:r>
        <w:rPr>
          <w:rFonts w:ascii="Times New Roman" w:hAnsi="Times New Roman" w:cs="Times New Roman"/>
          <w:sz w:val="28"/>
          <w:szCs w:val="28"/>
          <w:lang w:val="kk-KZ"/>
        </w:rPr>
        <w:t>о</w:t>
      </w:r>
      <w:r w:rsidR="006E36A4" w:rsidRPr="005A2912">
        <w:rPr>
          <w:rFonts w:ascii="Times New Roman" w:hAnsi="Times New Roman" w:cs="Times New Roman"/>
          <w:sz w:val="28"/>
          <w:szCs w:val="28"/>
        </w:rPr>
        <w:t>пределение формата расследования;</w:t>
      </w:r>
    </w:p>
    <w:p w:rsidR="006E36A4" w:rsidRDefault="00D72533" w:rsidP="00BB7773">
      <w:pPr>
        <w:widowControl w:val="0"/>
        <w:numPr>
          <w:ilvl w:val="0"/>
          <w:numId w:val="10"/>
        </w:numPr>
        <w:tabs>
          <w:tab w:val="left" w:pos="1134"/>
        </w:tabs>
        <w:autoSpaceDE w:val="0"/>
        <w:autoSpaceDN w:val="0"/>
        <w:adjustRightInd w:val="0"/>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lang w:val="kk-KZ"/>
        </w:rPr>
        <w:t>о</w:t>
      </w:r>
      <w:r w:rsidR="006E36A4" w:rsidRPr="005A2912">
        <w:rPr>
          <w:rFonts w:ascii="Times New Roman" w:hAnsi="Times New Roman" w:cs="Times New Roman"/>
          <w:sz w:val="28"/>
          <w:szCs w:val="28"/>
        </w:rPr>
        <w:t xml:space="preserve">смотр места происшествия, с целью изъятия </w:t>
      </w:r>
      <w:r w:rsidR="006E36A4" w:rsidRPr="005A2912">
        <w:rPr>
          <w:rFonts w:ascii="Times New Roman" w:hAnsi="Times New Roman" w:cs="Times New Roman"/>
          <w:color w:val="000000"/>
          <w:sz w:val="28"/>
          <w:szCs w:val="28"/>
        </w:rPr>
        <w:t xml:space="preserve">некурительных табачных изделий, электронных систем потребления (вейпов), </w:t>
      </w:r>
      <w:r w:rsidR="006E36A4" w:rsidRPr="005A2912">
        <w:rPr>
          <w:rFonts w:ascii="Times New Roman" w:hAnsi="Times New Roman" w:cs="Times New Roman"/>
          <w:color w:val="000000"/>
          <w:sz w:val="28"/>
          <w:szCs w:val="28"/>
        </w:rPr>
        <w:lastRenderedPageBreak/>
        <w:t xml:space="preserve">ароматизаторов и жидкостей для них и назначения </w:t>
      </w:r>
      <w:r w:rsidR="006E36A4" w:rsidRPr="005A2912">
        <w:rPr>
          <w:rFonts w:ascii="Times New Roman" w:hAnsi="Times New Roman" w:cs="Times New Roman"/>
          <w:sz w:val="28"/>
          <w:szCs w:val="28"/>
        </w:rPr>
        <w:t>с</w:t>
      </w:r>
      <w:r w:rsidR="006E36A4" w:rsidRPr="005A2912">
        <w:rPr>
          <w:rFonts w:ascii="Times New Roman" w:eastAsia="Times New Roman" w:hAnsi="Times New Roman" w:cs="Times New Roman"/>
          <w:color w:val="000000"/>
          <w:sz w:val="28"/>
          <w:szCs w:val="28"/>
        </w:rPr>
        <w:t>удебно-экспертного исследование наркотических средств, психотропных веществ и их аналогов и прекурсоров</w:t>
      </w:r>
      <w:r w:rsidR="006E36A4" w:rsidRPr="005A2912">
        <w:rPr>
          <w:rFonts w:ascii="Times New Roman" w:hAnsi="Times New Roman" w:cs="Times New Roman"/>
          <w:sz w:val="28"/>
          <w:szCs w:val="28"/>
        </w:rPr>
        <w:t>;</w:t>
      </w:r>
    </w:p>
    <w:p w:rsidR="006E36A4" w:rsidRDefault="00D72533" w:rsidP="00BB7773">
      <w:pPr>
        <w:widowControl w:val="0"/>
        <w:numPr>
          <w:ilvl w:val="0"/>
          <w:numId w:val="10"/>
        </w:numPr>
        <w:tabs>
          <w:tab w:val="left" w:pos="1134"/>
        </w:tabs>
        <w:autoSpaceDE w:val="0"/>
        <w:autoSpaceDN w:val="0"/>
        <w:adjustRightInd w:val="0"/>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lang w:val="kk-KZ"/>
        </w:rPr>
        <w:t>н</w:t>
      </w:r>
      <w:r w:rsidR="006E36A4" w:rsidRPr="005A2912">
        <w:rPr>
          <w:rFonts w:ascii="Times New Roman" w:hAnsi="Times New Roman" w:cs="Times New Roman"/>
          <w:sz w:val="28"/>
          <w:szCs w:val="28"/>
        </w:rPr>
        <w:t>а месте совершенного правонарушения установить и изъять видео с камер видеонаблюдения (для сбора доказательств и в последующем правильной квалификации</w:t>
      </w:r>
      <w:r w:rsidR="006E36A4">
        <w:rPr>
          <w:rFonts w:ascii="Times New Roman" w:hAnsi="Times New Roman" w:cs="Times New Roman"/>
          <w:sz w:val="28"/>
          <w:szCs w:val="28"/>
        </w:rPr>
        <w:t>;</w:t>
      </w:r>
    </w:p>
    <w:p w:rsidR="006E36A4" w:rsidRPr="005A2912" w:rsidRDefault="00D72533" w:rsidP="00BB7773">
      <w:pPr>
        <w:widowControl w:val="0"/>
        <w:numPr>
          <w:ilvl w:val="0"/>
          <w:numId w:val="10"/>
        </w:numPr>
        <w:tabs>
          <w:tab w:val="left" w:pos="1134"/>
        </w:tabs>
        <w:autoSpaceDE w:val="0"/>
        <w:autoSpaceDN w:val="0"/>
        <w:adjustRightInd w:val="0"/>
        <w:spacing w:after="0" w:line="240" w:lineRule="auto"/>
        <w:ind w:firstLine="349"/>
        <w:jc w:val="both"/>
        <w:rPr>
          <w:rFonts w:ascii="Times New Roman" w:hAnsi="Times New Roman" w:cs="Times New Roman"/>
          <w:sz w:val="28"/>
          <w:szCs w:val="28"/>
        </w:rPr>
      </w:pPr>
      <w:r>
        <w:rPr>
          <w:rFonts w:ascii="Times New Roman" w:hAnsi="Times New Roman" w:cs="Times New Roman"/>
          <w:sz w:val="28"/>
          <w:szCs w:val="28"/>
          <w:lang w:val="kk-KZ"/>
        </w:rPr>
        <w:t>о</w:t>
      </w:r>
      <w:r w:rsidR="006E36A4" w:rsidRPr="005A2912">
        <w:rPr>
          <w:rFonts w:ascii="Times New Roman" w:hAnsi="Times New Roman" w:cs="Times New Roman"/>
          <w:sz w:val="28"/>
          <w:szCs w:val="28"/>
        </w:rPr>
        <w:t>смотр предметов</w:t>
      </w:r>
      <w:r>
        <w:rPr>
          <w:rFonts w:ascii="Times New Roman" w:hAnsi="Times New Roman" w:cs="Times New Roman"/>
          <w:sz w:val="28"/>
          <w:szCs w:val="28"/>
          <w:lang w:val="kk-KZ"/>
        </w:rPr>
        <w:t xml:space="preserve"> и документов</w:t>
      </w:r>
      <w:r w:rsidR="006E36A4" w:rsidRPr="005A2912">
        <w:rPr>
          <w:rFonts w:ascii="Times New Roman" w:hAnsi="Times New Roman" w:cs="Times New Roman"/>
          <w:sz w:val="28"/>
          <w:szCs w:val="28"/>
        </w:rPr>
        <w:t>;</w:t>
      </w:r>
    </w:p>
    <w:p w:rsidR="006E36A4" w:rsidRPr="005A2912" w:rsidRDefault="00D72533" w:rsidP="00BB7773">
      <w:pPr>
        <w:pStyle w:val="afd"/>
        <w:widowControl w:val="0"/>
        <w:numPr>
          <w:ilvl w:val="0"/>
          <w:numId w:val="10"/>
        </w:numPr>
        <w:tabs>
          <w:tab w:val="left" w:pos="1134"/>
        </w:tabs>
        <w:autoSpaceDE w:val="0"/>
        <w:autoSpaceDN w:val="0"/>
        <w:adjustRightInd w:val="0"/>
        <w:ind w:left="0" w:firstLine="709"/>
        <w:rPr>
          <w:rFonts w:ascii="Times New Roman" w:hAnsi="Times New Roman" w:cs="Times New Roman"/>
          <w:sz w:val="28"/>
          <w:szCs w:val="28"/>
        </w:rPr>
      </w:pPr>
      <w:r>
        <w:rPr>
          <w:rFonts w:ascii="Times New Roman" w:hAnsi="Times New Roman" w:cs="Times New Roman"/>
          <w:sz w:val="28"/>
          <w:szCs w:val="28"/>
          <w:lang w:val="kk-KZ"/>
        </w:rPr>
        <w:t>д</w:t>
      </w:r>
      <w:r w:rsidR="006E36A4" w:rsidRPr="005A2912">
        <w:rPr>
          <w:rFonts w:ascii="Times New Roman" w:hAnsi="Times New Roman" w:cs="Times New Roman"/>
          <w:sz w:val="28"/>
          <w:szCs w:val="28"/>
        </w:rPr>
        <w:t>опрос свидетелей по обстоятельствам происшествия, действиям подозреваемого и установлению точных данных подозреваемого;</w:t>
      </w:r>
    </w:p>
    <w:p w:rsidR="006E36A4" w:rsidRPr="005A2912" w:rsidRDefault="00D72533" w:rsidP="00BB7773">
      <w:pPr>
        <w:pStyle w:val="afd"/>
        <w:widowControl w:val="0"/>
        <w:numPr>
          <w:ilvl w:val="0"/>
          <w:numId w:val="10"/>
        </w:numPr>
        <w:tabs>
          <w:tab w:val="left" w:pos="1134"/>
        </w:tabs>
        <w:autoSpaceDE w:val="0"/>
        <w:autoSpaceDN w:val="0"/>
        <w:adjustRightInd w:val="0"/>
        <w:ind w:firstLine="349"/>
        <w:rPr>
          <w:rFonts w:ascii="Times New Roman" w:hAnsi="Times New Roman" w:cs="Times New Roman"/>
          <w:kern w:val="0"/>
          <w:sz w:val="28"/>
          <w:szCs w:val="28"/>
        </w:rPr>
      </w:pPr>
      <w:r>
        <w:rPr>
          <w:rFonts w:ascii="Times New Roman" w:hAnsi="Times New Roman" w:cs="Times New Roman"/>
          <w:kern w:val="0"/>
          <w:sz w:val="28"/>
          <w:szCs w:val="28"/>
          <w:lang w:val="kk-KZ"/>
        </w:rPr>
        <w:t>р</w:t>
      </w:r>
      <w:r w:rsidR="006E36A4" w:rsidRPr="005A2912">
        <w:rPr>
          <w:rFonts w:ascii="Times New Roman" w:hAnsi="Times New Roman" w:cs="Times New Roman"/>
          <w:kern w:val="0"/>
          <w:sz w:val="28"/>
          <w:szCs w:val="28"/>
        </w:rPr>
        <w:t>асписка о неразглашении;</w:t>
      </w:r>
    </w:p>
    <w:p w:rsidR="006E36A4" w:rsidRDefault="00D72533" w:rsidP="00BB7773">
      <w:pPr>
        <w:widowControl w:val="0"/>
        <w:numPr>
          <w:ilvl w:val="0"/>
          <w:numId w:val="10"/>
        </w:numPr>
        <w:tabs>
          <w:tab w:val="left" w:pos="1134"/>
        </w:tabs>
        <w:autoSpaceDE w:val="0"/>
        <w:autoSpaceDN w:val="0"/>
        <w:adjustRightInd w:val="0"/>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lang w:val="kk-KZ"/>
        </w:rPr>
        <w:t>о</w:t>
      </w:r>
      <w:r w:rsidR="006E36A4" w:rsidRPr="005A2912">
        <w:rPr>
          <w:rFonts w:ascii="Times New Roman" w:hAnsi="Times New Roman" w:cs="Times New Roman"/>
          <w:sz w:val="28"/>
          <w:szCs w:val="28"/>
        </w:rPr>
        <w:t xml:space="preserve">рганизация поисковых мероприятий </w:t>
      </w:r>
      <w:r w:rsidR="006E36A4" w:rsidRPr="005A2912">
        <w:rPr>
          <w:rFonts w:ascii="Times New Roman" w:hAnsi="Times New Roman" w:cs="Times New Roman"/>
          <w:i/>
          <w:sz w:val="28"/>
          <w:szCs w:val="28"/>
        </w:rPr>
        <w:t xml:space="preserve">(отдельные поручения оперативным подразделениям) </w:t>
      </w:r>
      <w:r w:rsidR="006E36A4" w:rsidRPr="005A2912">
        <w:rPr>
          <w:rFonts w:ascii="Times New Roman" w:hAnsi="Times New Roman" w:cs="Times New Roman"/>
          <w:sz w:val="28"/>
          <w:szCs w:val="28"/>
        </w:rPr>
        <w:t>по установлению иных очевидцев уголовного правонарушения;</w:t>
      </w:r>
    </w:p>
    <w:p w:rsidR="005D0EA0" w:rsidRPr="006E36A4" w:rsidRDefault="00D72533" w:rsidP="00BB7773">
      <w:pPr>
        <w:pStyle w:val="afd"/>
        <w:widowControl w:val="0"/>
        <w:numPr>
          <w:ilvl w:val="0"/>
          <w:numId w:val="10"/>
        </w:numPr>
        <w:tabs>
          <w:tab w:val="left" w:pos="1134"/>
        </w:tabs>
        <w:autoSpaceDE w:val="0"/>
        <w:autoSpaceDN w:val="0"/>
        <w:adjustRightInd w:val="0"/>
        <w:ind w:left="0" w:firstLine="709"/>
        <w:rPr>
          <w:rFonts w:ascii="Times New Roman" w:hAnsi="Times New Roman" w:cs="Times New Roman"/>
          <w:sz w:val="28"/>
          <w:szCs w:val="28"/>
        </w:rPr>
      </w:pPr>
      <w:r>
        <w:rPr>
          <w:rFonts w:ascii="Times New Roman" w:hAnsi="Times New Roman" w:cs="Times New Roman"/>
          <w:sz w:val="28"/>
          <w:szCs w:val="28"/>
          <w:lang w:val="kk-KZ"/>
        </w:rPr>
        <w:t>н</w:t>
      </w:r>
      <w:r w:rsidR="005D0EA0" w:rsidRPr="006E36A4">
        <w:rPr>
          <w:rFonts w:ascii="Times New Roman" w:hAnsi="Times New Roman" w:cs="Times New Roman"/>
          <w:sz w:val="28"/>
          <w:szCs w:val="28"/>
        </w:rPr>
        <w:t>азначение необходимых экспертиз</w:t>
      </w:r>
      <w:r w:rsidR="0071793B" w:rsidRPr="006E36A4">
        <w:rPr>
          <w:rFonts w:ascii="Times New Roman" w:hAnsi="Times New Roman" w:cs="Times New Roman"/>
          <w:sz w:val="28"/>
          <w:szCs w:val="28"/>
        </w:rPr>
        <w:t xml:space="preserve"> </w:t>
      </w:r>
      <w:r w:rsidR="0071793B" w:rsidRPr="006E36A4">
        <w:rPr>
          <w:rFonts w:ascii="Times New Roman" w:hAnsi="Times New Roman" w:cs="Times New Roman"/>
          <w:i/>
          <w:sz w:val="28"/>
          <w:szCs w:val="28"/>
        </w:rPr>
        <w:t>(с</w:t>
      </w:r>
      <w:r w:rsidR="0071793B" w:rsidRPr="006E36A4">
        <w:rPr>
          <w:rFonts w:ascii="Times New Roman" w:hAnsi="Times New Roman"/>
          <w:i/>
          <w:color w:val="000000" w:themeColor="text1"/>
          <w:sz w:val="28"/>
          <w:szCs w:val="28"/>
        </w:rPr>
        <w:t>удебно-экспертное исследование наркотических средств, психотропных веществ и их аналогов и прекурсоров</w:t>
      </w:r>
      <w:r w:rsidR="0071793B" w:rsidRPr="006E36A4">
        <w:rPr>
          <w:rFonts w:ascii="Times New Roman" w:hAnsi="Times New Roman" w:cs="Times New Roman"/>
          <w:i/>
          <w:sz w:val="28"/>
          <w:szCs w:val="28"/>
        </w:rPr>
        <w:t>; судебно-экспертное исследование средств компьютерной технологии</w:t>
      </w:r>
      <w:r w:rsidR="00E250C8" w:rsidRPr="006E36A4">
        <w:rPr>
          <w:rFonts w:ascii="Times New Roman" w:hAnsi="Times New Roman" w:cs="Times New Roman"/>
          <w:i/>
          <w:sz w:val="28"/>
          <w:szCs w:val="28"/>
        </w:rPr>
        <w:t xml:space="preserve"> и др.</w:t>
      </w:r>
      <w:r w:rsidR="0071793B" w:rsidRPr="006E36A4">
        <w:rPr>
          <w:rFonts w:ascii="Times New Roman" w:hAnsi="Times New Roman" w:cs="Times New Roman"/>
          <w:i/>
          <w:sz w:val="28"/>
          <w:szCs w:val="28"/>
        </w:rPr>
        <w:t>)</w:t>
      </w:r>
      <w:r>
        <w:rPr>
          <w:rFonts w:ascii="Times New Roman" w:hAnsi="Times New Roman" w:cs="Times New Roman"/>
          <w:sz w:val="28"/>
          <w:szCs w:val="28"/>
          <w:lang w:val="kk-KZ"/>
        </w:rPr>
        <w:t>.</w:t>
      </w:r>
    </w:p>
    <w:p w:rsidR="005D0EA0" w:rsidRDefault="00442DE9" w:rsidP="00442DE9">
      <w:pPr>
        <w:pStyle w:val="a6"/>
        <w:ind w:firstLine="708"/>
        <w:jc w:val="both"/>
        <w:rPr>
          <w:rFonts w:ascii="Times New Roman" w:eastAsia="Times New Roman" w:hAnsi="Times New Roman"/>
          <w:bCs/>
          <w:sz w:val="28"/>
          <w:szCs w:val="28"/>
          <w:lang w:eastAsia="ru-RU"/>
        </w:rPr>
      </w:pPr>
      <w:r w:rsidRPr="00442DE9">
        <w:rPr>
          <w:rFonts w:ascii="Times New Roman" w:eastAsia="Times New Roman" w:hAnsi="Times New Roman"/>
          <w:bCs/>
          <w:sz w:val="28"/>
          <w:szCs w:val="28"/>
          <w:lang w:eastAsia="ru-RU"/>
        </w:rPr>
        <w:t xml:space="preserve">После установления и задержания подозреваемого лица, все следственные действия необходимо произвести согласно алгоритма </w:t>
      </w:r>
      <w:r w:rsidR="00D72533">
        <w:rPr>
          <w:rFonts w:ascii="Times New Roman" w:eastAsia="Times New Roman" w:hAnsi="Times New Roman"/>
          <w:bCs/>
          <w:sz w:val="28"/>
          <w:szCs w:val="28"/>
          <w:lang w:val="kk-KZ" w:eastAsia="ru-RU"/>
        </w:rPr>
        <w:t>перечисленного</w:t>
      </w:r>
      <w:r w:rsidRPr="00442DE9">
        <w:rPr>
          <w:rFonts w:ascii="Times New Roman" w:eastAsia="Times New Roman" w:hAnsi="Times New Roman"/>
          <w:bCs/>
          <w:sz w:val="28"/>
          <w:szCs w:val="28"/>
          <w:lang w:eastAsia="ru-RU"/>
        </w:rPr>
        <w:t xml:space="preserve"> в первой следственной ситуации. </w:t>
      </w:r>
    </w:p>
    <w:p w:rsidR="003026FB" w:rsidRDefault="003026FB" w:rsidP="00442DE9">
      <w:pPr>
        <w:pStyle w:val="a6"/>
        <w:ind w:firstLine="708"/>
        <w:jc w:val="both"/>
        <w:rPr>
          <w:rFonts w:ascii="Times New Roman" w:eastAsia="Times New Roman" w:hAnsi="Times New Roman"/>
          <w:bCs/>
          <w:sz w:val="28"/>
          <w:szCs w:val="28"/>
          <w:lang w:eastAsia="ru-RU"/>
        </w:rPr>
      </w:pPr>
    </w:p>
    <w:p w:rsidR="002D3EBE" w:rsidRPr="00044B25" w:rsidRDefault="002D3EBE" w:rsidP="002D3EBE">
      <w:pPr>
        <w:spacing w:after="0" w:line="240" w:lineRule="auto"/>
        <w:ind w:firstLine="709"/>
        <w:jc w:val="both"/>
        <w:rPr>
          <w:rFonts w:ascii="Times New Roman" w:eastAsia="Times New Roman" w:hAnsi="Times New Roman" w:cs="Times New Roman"/>
          <w:i/>
          <w:sz w:val="28"/>
          <w:szCs w:val="28"/>
        </w:rPr>
      </w:pPr>
      <w:r w:rsidRPr="00044B25">
        <w:rPr>
          <w:rFonts w:ascii="Times New Roman" w:hAnsi="Times New Roman" w:cs="Times New Roman"/>
          <w:b/>
          <w:i/>
          <w:sz w:val="28"/>
          <w:szCs w:val="28"/>
        </w:rPr>
        <w:t>Следственная ситуация</w:t>
      </w:r>
      <w:r>
        <w:rPr>
          <w:rFonts w:ascii="Times New Roman" w:hAnsi="Times New Roman" w:cs="Times New Roman"/>
          <w:b/>
          <w:i/>
          <w:sz w:val="28"/>
          <w:szCs w:val="28"/>
        </w:rPr>
        <w:t xml:space="preserve"> </w:t>
      </w:r>
      <w:r w:rsidRPr="00044B25">
        <w:rPr>
          <w:rFonts w:ascii="Times New Roman" w:hAnsi="Times New Roman" w:cs="Times New Roman"/>
          <w:b/>
          <w:i/>
          <w:sz w:val="28"/>
          <w:szCs w:val="28"/>
        </w:rPr>
        <w:t>№</w:t>
      </w:r>
      <w:r>
        <w:rPr>
          <w:rFonts w:ascii="Times New Roman" w:hAnsi="Times New Roman" w:cs="Times New Roman"/>
          <w:b/>
          <w:i/>
          <w:sz w:val="28"/>
          <w:szCs w:val="28"/>
        </w:rPr>
        <w:t xml:space="preserve"> 3</w:t>
      </w:r>
      <w:r w:rsidRPr="00044B25">
        <w:rPr>
          <w:rFonts w:ascii="Times New Roman" w:hAnsi="Times New Roman" w:cs="Times New Roman"/>
          <w:b/>
          <w:i/>
          <w:sz w:val="28"/>
          <w:szCs w:val="28"/>
        </w:rPr>
        <w:t>.</w:t>
      </w:r>
    </w:p>
    <w:p w:rsidR="002D3EBE" w:rsidRDefault="002D3EBE" w:rsidP="00442DE9">
      <w:pPr>
        <w:pStyle w:val="a6"/>
        <w:ind w:firstLine="708"/>
        <w:jc w:val="both"/>
        <w:rPr>
          <w:rFonts w:ascii="Times New Roman" w:hAnsi="Times New Roman"/>
          <w:i/>
          <w:sz w:val="28"/>
          <w:szCs w:val="28"/>
        </w:rPr>
      </w:pPr>
      <w:r w:rsidRPr="00044B25">
        <w:rPr>
          <w:rFonts w:ascii="Times New Roman" w:eastAsia="Times New Roman" w:hAnsi="Times New Roman"/>
          <w:i/>
          <w:sz w:val="28"/>
          <w:szCs w:val="28"/>
          <w:lang w:eastAsia="ru-RU"/>
        </w:rPr>
        <w:t xml:space="preserve">Ситуация, когда </w:t>
      </w:r>
      <w:r>
        <w:rPr>
          <w:rFonts w:ascii="Times New Roman" w:eastAsia="Times New Roman" w:hAnsi="Times New Roman"/>
          <w:i/>
          <w:sz w:val="28"/>
          <w:szCs w:val="28"/>
          <w:lang w:eastAsia="ru-RU"/>
        </w:rPr>
        <w:t xml:space="preserve">подозреваемый задержан </w:t>
      </w:r>
      <w:r w:rsidRPr="002D3EBE">
        <w:rPr>
          <w:rFonts w:ascii="Times New Roman" w:hAnsi="Times New Roman"/>
          <w:i/>
          <w:sz w:val="28"/>
          <w:szCs w:val="28"/>
        </w:rPr>
        <w:t>при совершении уголовного правонарушения</w:t>
      </w:r>
      <w:r>
        <w:rPr>
          <w:rFonts w:ascii="Times New Roman" w:hAnsi="Times New Roman"/>
          <w:i/>
          <w:sz w:val="28"/>
          <w:szCs w:val="28"/>
        </w:rPr>
        <w:t>.</w:t>
      </w:r>
    </w:p>
    <w:p w:rsidR="002D3EBE" w:rsidRDefault="002D3EBE" w:rsidP="002D3EBE">
      <w:pPr>
        <w:pStyle w:val="a6"/>
        <w:ind w:firstLine="708"/>
        <w:jc w:val="both"/>
        <w:rPr>
          <w:rFonts w:ascii="Times New Roman" w:hAnsi="Times New Roman"/>
          <w:sz w:val="28"/>
          <w:szCs w:val="28"/>
        </w:rPr>
      </w:pPr>
      <w:r w:rsidRPr="00044B25">
        <w:rPr>
          <w:rFonts w:ascii="Times New Roman" w:hAnsi="Times New Roman"/>
          <w:sz w:val="28"/>
          <w:szCs w:val="28"/>
        </w:rPr>
        <w:t xml:space="preserve">Алгоритм </w:t>
      </w:r>
      <w:r>
        <w:rPr>
          <w:rFonts w:ascii="Times New Roman" w:hAnsi="Times New Roman"/>
          <w:sz w:val="28"/>
          <w:szCs w:val="28"/>
        </w:rPr>
        <w:t xml:space="preserve">действий сотрудников полиции </w:t>
      </w:r>
      <w:r w:rsidRPr="00044B25">
        <w:rPr>
          <w:rFonts w:ascii="Times New Roman" w:hAnsi="Times New Roman"/>
          <w:sz w:val="28"/>
          <w:szCs w:val="28"/>
        </w:rPr>
        <w:t>в данной ситуации:</w:t>
      </w:r>
    </w:p>
    <w:p w:rsidR="002D3EBE" w:rsidRPr="005A2912" w:rsidRDefault="004074E0" w:rsidP="00BB7773">
      <w:pPr>
        <w:pStyle w:val="a6"/>
        <w:numPr>
          <w:ilvl w:val="0"/>
          <w:numId w:val="11"/>
        </w:numPr>
        <w:tabs>
          <w:tab w:val="left" w:pos="851"/>
          <w:tab w:val="left" w:pos="993"/>
        </w:tabs>
        <w:ind w:left="0" w:firstLine="709"/>
        <w:jc w:val="both"/>
        <w:rPr>
          <w:rFonts w:ascii="Times New Roman" w:hAnsi="Times New Roman"/>
          <w:sz w:val="28"/>
          <w:szCs w:val="28"/>
        </w:rPr>
      </w:pPr>
      <w:r>
        <w:rPr>
          <w:rFonts w:ascii="Times New Roman" w:hAnsi="Times New Roman"/>
          <w:sz w:val="28"/>
          <w:szCs w:val="28"/>
        </w:rPr>
        <w:t>р</w:t>
      </w:r>
      <w:r w:rsidR="002D3EBE" w:rsidRPr="005A2912">
        <w:rPr>
          <w:rFonts w:ascii="Times New Roman" w:hAnsi="Times New Roman"/>
          <w:sz w:val="28"/>
          <w:szCs w:val="28"/>
        </w:rPr>
        <w:t>егистрация сообщения в КУИ;</w:t>
      </w:r>
    </w:p>
    <w:p w:rsidR="002D3EBE" w:rsidRDefault="004074E0" w:rsidP="00BB7773">
      <w:pPr>
        <w:pStyle w:val="a6"/>
        <w:numPr>
          <w:ilvl w:val="0"/>
          <w:numId w:val="11"/>
        </w:numPr>
        <w:tabs>
          <w:tab w:val="left" w:pos="1134"/>
        </w:tabs>
        <w:ind w:left="567" w:firstLine="142"/>
        <w:jc w:val="both"/>
        <w:rPr>
          <w:rFonts w:ascii="Times New Roman" w:hAnsi="Times New Roman"/>
          <w:sz w:val="28"/>
          <w:szCs w:val="28"/>
        </w:rPr>
      </w:pPr>
      <w:r>
        <w:rPr>
          <w:rFonts w:ascii="Times New Roman" w:hAnsi="Times New Roman"/>
          <w:sz w:val="28"/>
          <w:szCs w:val="28"/>
        </w:rPr>
        <w:t>н</w:t>
      </w:r>
      <w:r w:rsidR="002D3EBE" w:rsidRPr="005A2912">
        <w:rPr>
          <w:rFonts w:ascii="Times New Roman" w:hAnsi="Times New Roman"/>
          <w:sz w:val="28"/>
          <w:szCs w:val="28"/>
        </w:rPr>
        <w:t xml:space="preserve">а место происшествия направляется, следственна – оперативная группа; </w:t>
      </w:r>
    </w:p>
    <w:p w:rsidR="002D3EBE" w:rsidRPr="005A2912" w:rsidRDefault="004074E0" w:rsidP="00BB7773">
      <w:pPr>
        <w:pStyle w:val="a6"/>
        <w:numPr>
          <w:ilvl w:val="0"/>
          <w:numId w:val="11"/>
        </w:numPr>
        <w:tabs>
          <w:tab w:val="left" w:pos="1134"/>
        </w:tabs>
        <w:ind w:left="0" w:firstLine="709"/>
        <w:jc w:val="both"/>
        <w:rPr>
          <w:rFonts w:ascii="Times New Roman" w:hAnsi="Times New Roman"/>
          <w:sz w:val="28"/>
          <w:szCs w:val="28"/>
        </w:rPr>
      </w:pPr>
      <w:r>
        <w:rPr>
          <w:rFonts w:ascii="Times New Roman" w:hAnsi="Times New Roman"/>
          <w:sz w:val="28"/>
          <w:szCs w:val="28"/>
        </w:rPr>
        <w:t>с</w:t>
      </w:r>
      <w:r w:rsidR="002D3EBE" w:rsidRPr="005A2912">
        <w:rPr>
          <w:rFonts w:ascii="Times New Roman" w:hAnsi="Times New Roman"/>
          <w:sz w:val="28"/>
          <w:szCs w:val="28"/>
        </w:rPr>
        <w:t>отрудники дежурной части проверяют по справочным учетам МВД установленное подозреваемое лицо, с целью установления его места жительства, близких родственников, круг общения, интересы, хобби, судим ли ранее, состоит ли на учёте в ОВД, находится ли на пробационном контроле, состоит ли на учёте у врача психиатра или нарколога, в последующем для незамедлительного назначения</w:t>
      </w:r>
      <w:r w:rsidR="002D3EBE">
        <w:rPr>
          <w:rFonts w:ascii="Times New Roman" w:hAnsi="Times New Roman"/>
          <w:sz w:val="28"/>
          <w:szCs w:val="28"/>
        </w:rPr>
        <w:t xml:space="preserve"> соответствующей экспертизы;</w:t>
      </w:r>
    </w:p>
    <w:p w:rsidR="002D3EBE" w:rsidRPr="005A2912" w:rsidRDefault="004074E0" w:rsidP="00BB7773">
      <w:pPr>
        <w:widowControl w:val="0"/>
        <w:numPr>
          <w:ilvl w:val="0"/>
          <w:numId w:val="11"/>
        </w:numPr>
        <w:tabs>
          <w:tab w:val="left" w:pos="1134"/>
        </w:tabs>
        <w:autoSpaceDE w:val="0"/>
        <w:autoSpaceDN w:val="0"/>
        <w:adjustRightInd w:val="0"/>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р</w:t>
      </w:r>
      <w:r w:rsidR="002D3EBE" w:rsidRPr="005A2912">
        <w:rPr>
          <w:rFonts w:ascii="Times New Roman" w:hAnsi="Times New Roman" w:cs="Times New Roman"/>
          <w:sz w:val="28"/>
          <w:szCs w:val="28"/>
        </w:rPr>
        <w:t>егистрация в ЕРДР;</w:t>
      </w:r>
    </w:p>
    <w:p w:rsidR="002D3EBE" w:rsidRPr="005A2912" w:rsidRDefault="004074E0" w:rsidP="00BB7773">
      <w:pPr>
        <w:widowControl w:val="0"/>
        <w:numPr>
          <w:ilvl w:val="0"/>
          <w:numId w:val="11"/>
        </w:numPr>
        <w:tabs>
          <w:tab w:val="left" w:pos="1134"/>
        </w:tabs>
        <w:autoSpaceDE w:val="0"/>
        <w:autoSpaceDN w:val="0"/>
        <w:adjustRightInd w:val="0"/>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о</w:t>
      </w:r>
      <w:r w:rsidR="002D3EBE" w:rsidRPr="005A2912">
        <w:rPr>
          <w:rFonts w:ascii="Times New Roman" w:hAnsi="Times New Roman" w:cs="Times New Roman"/>
          <w:sz w:val="28"/>
          <w:szCs w:val="28"/>
        </w:rPr>
        <w:t>пределение формата расследования;</w:t>
      </w:r>
    </w:p>
    <w:p w:rsidR="002D3EBE" w:rsidRPr="005A2912" w:rsidRDefault="004074E0" w:rsidP="00BB7773">
      <w:pPr>
        <w:widowControl w:val="0"/>
        <w:numPr>
          <w:ilvl w:val="0"/>
          <w:numId w:val="11"/>
        </w:numPr>
        <w:tabs>
          <w:tab w:val="left" w:pos="1134"/>
        </w:tabs>
        <w:autoSpaceDE w:val="0"/>
        <w:autoSpaceDN w:val="0"/>
        <w:adjustRightInd w:val="0"/>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о</w:t>
      </w:r>
      <w:r w:rsidR="002D3EBE" w:rsidRPr="005A2912">
        <w:rPr>
          <w:rFonts w:ascii="Times New Roman" w:hAnsi="Times New Roman" w:cs="Times New Roman"/>
          <w:sz w:val="28"/>
          <w:szCs w:val="28"/>
        </w:rPr>
        <w:t xml:space="preserve">смотр места происшествия, с целью изъятия </w:t>
      </w:r>
      <w:r w:rsidR="002D3EBE" w:rsidRPr="005A2912">
        <w:rPr>
          <w:rFonts w:ascii="Times New Roman" w:hAnsi="Times New Roman" w:cs="Times New Roman"/>
          <w:color w:val="000000"/>
          <w:sz w:val="28"/>
          <w:szCs w:val="28"/>
        </w:rPr>
        <w:t xml:space="preserve">некурительных табачных изделий, электронных систем потребления (вейпов), ароматизаторов и жидкостей для них и назначения </w:t>
      </w:r>
      <w:r w:rsidR="002D3EBE" w:rsidRPr="005A2912">
        <w:rPr>
          <w:rFonts w:ascii="Times New Roman" w:hAnsi="Times New Roman" w:cs="Times New Roman"/>
          <w:sz w:val="28"/>
          <w:szCs w:val="28"/>
        </w:rPr>
        <w:t>с</w:t>
      </w:r>
      <w:r w:rsidR="002D3EBE" w:rsidRPr="005A2912">
        <w:rPr>
          <w:rFonts w:ascii="Times New Roman" w:eastAsia="Times New Roman" w:hAnsi="Times New Roman" w:cs="Times New Roman"/>
          <w:color w:val="000000"/>
          <w:sz w:val="28"/>
          <w:szCs w:val="28"/>
        </w:rPr>
        <w:t>удебно-экспертного исследование наркотических средств, психотропных веществ и их аналогов и прекурсоров</w:t>
      </w:r>
      <w:r w:rsidR="002D3EBE" w:rsidRPr="005A2912">
        <w:rPr>
          <w:rFonts w:ascii="Times New Roman" w:hAnsi="Times New Roman" w:cs="Times New Roman"/>
          <w:sz w:val="28"/>
          <w:szCs w:val="28"/>
        </w:rPr>
        <w:t>;</w:t>
      </w:r>
    </w:p>
    <w:p w:rsidR="002D3EBE" w:rsidRDefault="002D3EBE" w:rsidP="00BB7773">
      <w:pPr>
        <w:widowControl w:val="0"/>
        <w:numPr>
          <w:ilvl w:val="0"/>
          <w:numId w:val="11"/>
        </w:numPr>
        <w:tabs>
          <w:tab w:val="left" w:pos="1134"/>
        </w:tabs>
        <w:autoSpaceDE w:val="0"/>
        <w:autoSpaceDN w:val="0"/>
        <w:adjustRightInd w:val="0"/>
        <w:spacing w:after="0" w:line="240" w:lineRule="auto"/>
        <w:ind w:left="0" w:firstLine="709"/>
        <w:jc w:val="both"/>
        <w:rPr>
          <w:rFonts w:ascii="Times New Roman" w:hAnsi="Times New Roman" w:cs="Times New Roman"/>
          <w:sz w:val="28"/>
          <w:szCs w:val="28"/>
        </w:rPr>
      </w:pPr>
      <w:r w:rsidRPr="005A2912">
        <w:rPr>
          <w:rFonts w:ascii="Times New Roman" w:hAnsi="Times New Roman" w:cs="Times New Roman"/>
          <w:sz w:val="28"/>
          <w:szCs w:val="28"/>
        </w:rPr>
        <w:t xml:space="preserve"> </w:t>
      </w:r>
      <w:r w:rsidR="004074E0">
        <w:rPr>
          <w:rFonts w:ascii="Times New Roman" w:hAnsi="Times New Roman" w:cs="Times New Roman"/>
          <w:sz w:val="28"/>
          <w:szCs w:val="28"/>
        </w:rPr>
        <w:t>н</w:t>
      </w:r>
      <w:r w:rsidRPr="005A2912">
        <w:rPr>
          <w:rFonts w:ascii="Times New Roman" w:hAnsi="Times New Roman" w:cs="Times New Roman"/>
          <w:sz w:val="28"/>
          <w:szCs w:val="28"/>
        </w:rPr>
        <w:t xml:space="preserve">а месте совершенного правонарушения установить и изъять видео с камер видеонаблюдения (для сбора доказательств и в последующем </w:t>
      </w:r>
      <w:r w:rsidRPr="005A2912">
        <w:rPr>
          <w:rFonts w:ascii="Times New Roman" w:hAnsi="Times New Roman" w:cs="Times New Roman"/>
          <w:sz w:val="28"/>
          <w:szCs w:val="28"/>
        </w:rPr>
        <w:lastRenderedPageBreak/>
        <w:t>правильной квалификации</w:t>
      </w:r>
      <w:r w:rsidR="003426DE">
        <w:rPr>
          <w:rFonts w:ascii="Times New Roman" w:hAnsi="Times New Roman" w:cs="Times New Roman"/>
          <w:sz w:val="28"/>
          <w:szCs w:val="28"/>
        </w:rPr>
        <w:t>)</w:t>
      </w:r>
      <w:r>
        <w:rPr>
          <w:rFonts w:ascii="Times New Roman" w:hAnsi="Times New Roman" w:cs="Times New Roman"/>
          <w:sz w:val="28"/>
          <w:szCs w:val="28"/>
        </w:rPr>
        <w:t>;</w:t>
      </w:r>
    </w:p>
    <w:p w:rsidR="002D3EBE" w:rsidRPr="005A2912" w:rsidRDefault="004074E0" w:rsidP="00BB7773">
      <w:pPr>
        <w:widowControl w:val="0"/>
        <w:numPr>
          <w:ilvl w:val="0"/>
          <w:numId w:val="11"/>
        </w:numPr>
        <w:tabs>
          <w:tab w:val="left" w:pos="1134"/>
        </w:tabs>
        <w:autoSpaceDE w:val="0"/>
        <w:autoSpaceDN w:val="0"/>
        <w:adjustRightInd w:val="0"/>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о</w:t>
      </w:r>
      <w:r w:rsidR="002D3EBE" w:rsidRPr="005A2912">
        <w:rPr>
          <w:rFonts w:ascii="Times New Roman" w:hAnsi="Times New Roman" w:cs="Times New Roman"/>
          <w:sz w:val="28"/>
          <w:szCs w:val="28"/>
        </w:rPr>
        <w:t>смотр предметов</w:t>
      </w:r>
      <w:r>
        <w:rPr>
          <w:rFonts w:ascii="Times New Roman" w:hAnsi="Times New Roman" w:cs="Times New Roman"/>
          <w:sz w:val="28"/>
          <w:szCs w:val="28"/>
        </w:rPr>
        <w:t xml:space="preserve"> и документов</w:t>
      </w:r>
      <w:r w:rsidR="002D3EBE" w:rsidRPr="005A2912">
        <w:rPr>
          <w:rFonts w:ascii="Times New Roman" w:hAnsi="Times New Roman" w:cs="Times New Roman"/>
          <w:sz w:val="28"/>
          <w:szCs w:val="28"/>
        </w:rPr>
        <w:t>;</w:t>
      </w:r>
    </w:p>
    <w:p w:rsidR="002D3EBE" w:rsidRPr="005A2912" w:rsidRDefault="004074E0" w:rsidP="00BB7773">
      <w:pPr>
        <w:pStyle w:val="afd"/>
        <w:widowControl w:val="0"/>
        <w:numPr>
          <w:ilvl w:val="0"/>
          <w:numId w:val="11"/>
        </w:numPr>
        <w:tabs>
          <w:tab w:val="left" w:pos="1134"/>
        </w:tabs>
        <w:autoSpaceDE w:val="0"/>
        <w:autoSpaceDN w:val="0"/>
        <w:adjustRightInd w:val="0"/>
        <w:ind w:left="0" w:firstLine="709"/>
        <w:rPr>
          <w:rFonts w:ascii="Times New Roman" w:hAnsi="Times New Roman" w:cs="Times New Roman"/>
          <w:sz w:val="28"/>
          <w:szCs w:val="28"/>
        </w:rPr>
      </w:pPr>
      <w:r>
        <w:rPr>
          <w:rFonts w:ascii="Times New Roman" w:hAnsi="Times New Roman" w:cs="Times New Roman"/>
          <w:sz w:val="28"/>
          <w:szCs w:val="28"/>
        </w:rPr>
        <w:t>д</w:t>
      </w:r>
      <w:r w:rsidR="002D3EBE" w:rsidRPr="005A2912">
        <w:rPr>
          <w:rFonts w:ascii="Times New Roman" w:hAnsi="Times New Roman" w:cs="Times New Roman"/>
          <w:sz w:val="28"/>
          <w:szCs w:val="28"/>
        </w:rPr>
        <w:t>опрос свидетелей по обстоятельствам происшествия, действиям подозреваемого;</w:t>
      </w:r>
    </w:p>
    <w:p w:rsidR="002D3EBE" w:rsidRPr="005A2912" w:rsidRDefault="004074E0" w:rsidP="00BB7773">
      <w:pPr>
        <w:pStyle w:val="afd"/>
        <w:widowControl w:val="0"/>
        <w:numPr>
          <w:ilvl w:val="0"/>
          <w:numId w:val="11"/>
        </w:numPr>
        <w:tabs>
          <w:tab w:val="left" w:pos="1134"/>
        </w:tabs>
        <w:autoSpaceDE w:val="0"/>
        <w:autoSpaceDN w:val="0"/>
        <w:adjustRightInd w:val="0"/>
        <w:ind w:firstLine="349"/>
        <w:rPr>
          <w:rFonts w:ascii="Times New Roman" w:hAnsi="Times New Roman" w:cs="Times New Roman"/>
          <w:kern w:val="0"/>
          <w:sz w:val="28"/>
          <w:szCs w:val="28"/>
        </w:rPr>
      </w:pPr>
      <w:r>
        <w:rPr>
          <w:rFonts w:ascii="Times New Roman" w:hAnsi="Times New Roman" w:cs="Times New Roman"/>
          <w:kern w:val="0"/>
          <w:sz w:val="28"/>
          <w:szCs w:val="28"/>
        </w:rPr>
        <w:t>р</w:t>
      </w:r>
      <w:r w:rsidR="002D3EBE" w:rsidRPr="005A2912">
        <w:rPr>
          <w:rFonts w:ascii="Times New Roman" w:hAnsi="Times New Roman" w:cs="Times New Roman"/>
          <w:kern w:val="0"/>
          <w:sz w:val="28"/>
          <w:szCs w:val="28"/>
        </w:rPr>
        <w:t>асписка о неразглашении;</w:t>
      </w:r>
    </w:p>
    <w:p w:rsidR="002D3EBE" w:rsidRDefault="002D3EBE" w:rsidP="00BB7773">
      <w:pPr>
        <w:widowControl w:val="0"/>
        <w:numPr>
          <w:ilvl w:val="0"/>
          <w:numId w:val="11"/>
        </w:numPr>
        <w:tabs>
          <w:tab w:val="left" w:pos="1134"/>
        </w:tabs>
        <w:autoSpaceDE w:val="0"/>
        <w:autoSpaceDN w:val="0"/>
        <w:adjustRightInd w:val="0"/>
        <w:spacing w:after="0" w:line="240" w:lineRule="auto"/>
        <w:ind w:left="0" w:firstLine="709"/>
        <w:jc w:val="both"/>
        <w:rPr>
          <w:rFonts w:ascii="Times New Roman" w:hAnsi="Times New Roman" w:cs="Times New Roman"/>
          <w:sz w:val="28"/>
          <w:szCs w:val="28"/>
        </w:rPr>
      </w:pPr>
      <w:r w:rsidRPr="005A2912">
        <w:rPr>
          <w:rFonts w:ascii="Times New Roman" w:hAnsi="Times New Roman" w:cs="Times New Roman"/>
          <w:sz w:val="28"/>
          <w:szCs w:val="28"/>
        </w:rPr>
        <w:t xml:space="preserve"> </w:t>
      </w:r>
      <w:r w:rsidR="004074E0">
        <w:rPr>
          <w:rFonts w:ascii="Times New Roman" w:hAnsi="Times New Roman" w:cs="Times New Roman"/>
          <w:sz w:val="28"/>
          <w:szCs w:val="28"/>
        </w:rPr>
        <w:t>о</w:t>
      </w:r>
      <w:r w:rsidR="00B517EF" w:rsidRPr="00B517EF">
        <w:rPr>
          <w:rFonts w:ascii="Times New Roman" w:hAnsi="Times New Roman" w:cs="Times New Roman"/>
          <w:sz w:val="28"/>
          <w:szCs w:val="28"/>
        </w:rPr>
        <w:t>тдельное поручение</w:t>
      </w:r>
      <w:r w:rsidR="00B517EF">
        <w:rPr>
          <w:rFonts w:ascii="Times New Roman" w:hAnsi="Times New Roman" w:cs="Times New Roman"/>
          <w:i/>
          <w:sz w:val="28"/>
          <w:szCs w:val="28"/>
        </w:rPr>
        <w:t xml:space="preserve"> </w:t>
      </w:r>
      <w:r w:rsidRPr="005A2912">
        <w:rPr>
          <w:rFonts w:ascii="Times New Roman" w:hAnsi="Times New Roman" w:cs="Times New Roman"/>
          <w:sz w:val="28"/>
          <w:szCs w:val="28"/>
        </w:rPr>
        <w:t>по установлению иных очевидцев уголовного правонарушения;</w:t>
      </w:r>
    </w:p>
    <w:p w:rsidR="002D3EBE" w:rsidRPr="005A2912" w:rsidRDefault="004074E0" w:rsidP="00BB7773">
      <w:pPr>
        <w:widowControl w:val="0"/>
        <w:numPr>
          <w:ilvl w:val="0"/>
          <w:numId w:val="11"/>
        </w:numPr>
        <w:tabs>
          <w:tab w:val="left" w:pos="1134"/>
        </w:tabs>
        <w:autoSpaceDE w:val="0"/>
        <w:autoSpaceDN w:val="0"/>
        <w:adjustRightInd w:val="0"/>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л</w:t>
      </w:r>
      <w:r w:rsidR="002D3EBE" w:rsidRPr="005A2912">
        <w:rPr>
          <w:rFonts w:ascii="Times New Roman" w:hAnsi="Times New Roman" w:cs="Times New Roman"/>
          <w:sz w:val="28"/>
          <w:szCs w:val="28"/>
        </w:rPr>
        <w:t>ичный досмотр</w:t>
      </w:r>
      <w:r w:rsidR="00B517EF">
        <w:rPr>
          <w:rFonts w:ascii="Times New Roman" w:hAnsi="Times New Roman" w:cs="Times New Roman"/>
          <w:sz w:val="28"/>
          <w:szCs w:val="28"/>
        </w:rPr>
        <w:t xml:space="preserve"> подозреваемого</w:t>
      </w:r>
      <w:r w:rsidR="002D3EBE" w:rsidRPr="005A2912">
        <w:rPr>
          <w:rFonts w:ascii="Times New Roman" w:hAnsi="Times New Roman" w:cs="Times New Roman"/>
          <w:sz w:val="28"/>
          <w:szCs w:val="28"/>
        </w:rPr>
        <w:t>, освидетельствование;</w:t>
      </w:r>
    </w:p>
    <w:p w:rsidR="002D3EBE" w:rsidRPr="005A2912" w:rsidRDefault="004074E0" w:rsidP="00BB7773">
      <w:pPr>
        <w:widowControl w:val="0"/>
        <w:numPr>
          <w:ilvl w:val="0"/>
          <w:numId w:val="11"/>
        </w:numPr>
        <w:tabs>
          <w:tab w:val="left" w:pos="1134"/>
        </w:tabs>
        <w:autoSpaceDE w:val="0"/>
        <w:autoSpaceDN w:val="0"/>
        <w:adjustRightInd w:val="0"/>
        <w:spacing w:after="0" w:line="240" w:lineRule="auto"/>
        <w:ind w:firstLine="349"/>
        <w:jc w:val="both"/>
        <w:rPr>
          <w:rFonts w:ascii="Times New Roman" w:hAnsi="Times New Roman" w:cs="Times New Roman"/>
          <w:sz w:val="28"/>
          <w:szCs w:val="28"/>
        </w:rPr>
      </w:pPr>
      <w:r>
        <w:rPr>
          <w:rFonts w:ascii="Times New Roman" w:hAnsi="Times New Roman" w:cs="Times New Roman"/>
          <w:sz w:val="28"/>
          <w:szCs w:val="28"/>
        </w:rPr>
        <w:t>п</w:t>
      </w:r>
      <w:r w:rsidR="002D3EBE" w:rsidRPr="005A2912">
        <w:rPr>
          <w:rFonts w:ascii="Times New Roman" w:hAnsi="Times New Roman" w:cs="Times New Roman"/>
          <w:sz w:val="28"/>
          <w:szCs w:val="28"/>
        </w:rPr>
        <w:t>равила меранды;</w:t>
      </w:r>
    </w:p>
    <w:p w:rsidR="002D3EBE" w:rsidRPr="005A2912" w:rsidRDefault="004074E0" w:rsidP="00BB7773">
      <w:pPr>
        <w:widowControl w:val="0"/>
        <w:numPr>
          <w:ilvl w:val="0"/>
          <w:numId w:val="11"/>
        </w:numPr>
        <w:tabs>
          <w:tab w:val="left" w:pos="1134"/>
        </w:tabs>
        <w:autoSpaceDE w:val="0"/>
        <w:autoSpaceDN w:val="0"/>
        <w:adjustRightInd w:val="0"/>
        <w:spacing w:after="0" w:line="240" w:lineRule="auto"/>
        <w:ind w:firstLine="349"/>
        <w:jc w:val="both"/>
        <w:rPr>
          <w:rFonts w:ascii="Times New Roman" w:hAnsi="Times New Roman" w:cs="Times New Roman"/>
          <w:sz w:val="28"/>
          <w:szCs w:val="28"/>
        </w:rPr>
      </w:pPr>
      <w:r>
        <w:rPr>
          <w:rFonts w:ascii="Times New Roman" w:hAnsi="Times New Roman" w:cs="Times New Roman"/>
          <w:sz w:val="28"/>
          <w:szCs w:val="28"/>
        </w:rPr>
        <w:t>п</w:t>
      </w:r>
      <w:r w:rsidR="002D3EBE" w:rsidRPr="005A2912">
        <w:rPr>
          <w:rFonts w:ascii="Times New Roman" w:hAnsi="Times New Roman" w:cs="Times New Roman"/>
          <w:sz w:val="28"/>
          <w:szCs w:val="28"/>
        </w:rPr>
        <w:t>редложить подозреваемому услуги защитника;</w:t>
      </w:r>
    </w:p>
    <w:p w:rsidR="002D3EBE" w:rsidRPr="005A2912" w:rsidRDefault="004074E0" w:rsidP="00BB7773">
      <w:pPr>
        <w:widowControl w:val="0"/>
        <w:numPr>
          <w:ilvl w:val="0"/>
          <w:numId w:val="11"/>
        </w:numPr>
        <w:tabs>
          <w:tab w:val="left" w:pos="1134"/>
        </w:tabs>
        <w:autoSpaceDE w:val="0"/>
        <w:autoSpaceDN w:val="0"/>
        <w:adjustRightInd w:val="0"/>
        <w:spacing w:after="0" w:line="240" w:lineRule="auto"/>
        <w:ind w:firstLine="349"/>
        <w:jc w:val="both"/>
        <w:rPr>
          <w:rFonts w:ascii="Times New Roman" w:hAnsi="Times New Roman" w:cs="Times New Roman"/>
          <w:sz w:val="28"/>
          <w:szCs w:val="28"/>
        </w:rPr>
      </w:pPr>
      <w:r>
        <w:rPr>
          <w:rFonts w:ascii="Times New Roman" w:hAnsi="Times New Roman" w:cs="Times New Roman"/>
          <w:sz w:val="28"/>
          <w:szCs w:val="28"/>
        </w:rPr>
        <w:t>с</w:t>
      </w:r>
      <w:r w:rsidR="002D3EBE" w:rsidRPr="005A2912">
        <w:rPr>
          <w:rFonts w:ascii="Times New Roman" w:hAnsi="Times New Roman" w:cs="Times New Roman"/>
          <w:sz w:val="28"/>
          <w:szCs w:val="28"/>
        </w:rPr>
        <w:t>ообщение близким, в случае процессуального задержания;</w:t>
      </w:r>
    </w:p>
    <w:p w:rsidR="002D3EBE" w:rsidRPr="005A2912" w:rsidRDefault="004074E0" w:rsidP="00BB7773">
      <w:pPr>
        <w:widowControl w:val="0"/>
        <w:numPr>
          <w:ilvl w:val="0"/>
          <w:numId w:val="11"/>
        </w:numPr>
        <w:tabs>
          <w:tab w:val="left" w:pos="1134"/>
        </w:tabs>
        <w:autoSpaceDE w:val="0"/>
        <w:autoSpaceDN w:val="0"/>
        <w:adjustRightInd w:val="0"/>
        <w:spacing w:after="0" w:line="240" w:lineRule="auto"/>
        <w:ind w:firstLine="349"/>
        <w:jc w:val="both"/>
        <w:rPr>
          <w:rFonts w:ascii="Times New Roman" w:hAnsi="Times New Roman" w:cs="Times New Roman"/>
          <w:sz w:val="28"/>
          <w:szCs w:val="28"/>
        </w:rPr>
      </w:pPr>
      <w:r>
        <w:rPr>
          <w:rFonts w:ascii="Times New Roman" w:hAnsi="Times New Roman" w:cs="Times New Roman"/>
          <w:sz w:val="28"/>
          <w:szCs w:val="28"/>
        </w:rPr>
        <w:t>д</w:t>
      </w:r>
      <w:r w:rsidR="002D3EBE" w:rsidRPr="005A2912">
        <w:rPr>
          <w:rFonts w:ascii="Times New Roman" w:hAnsi="Times New Roman" w:cs="Times New Roman"/>
          <w:sz w:val="28"/>
          <w:szCs w:val="28"/>
        </w:rPr>
        <w:t>опрос подозрев</w:t>
      </w:r>
      <w:r>
        <w:rPr>
          <w:rFonts w:ascii="Times New Roman" w:hAnsi="Times New Roman" w:cs="Times New Roman"/>
          <w:sz w:val="28"/>
          <w:szCs w:val="28"/>
        </w:rPr>
        <w:t>аемого по событиям происшествия;</w:t>
      </w:r>
    </w:p>
    <w:p w:rsidR="002D3EBE" w:rsidRPr="005A2912" w:rsidRDefault="004074E0" w:rsidP="00BB7773">
      <w:pPr>
        <w:widowControl w:val="0"/>
        <w:numPr>
          <w:ilvl w:val="0"/>
          <w:numId w:val="11"/>
        </w:numPr>
        <w:tabs>
          <w:tab w:val="left" w:pos="1134"/>
        </w:tabs>
        <w:autoSpaceDE w:val="0"/>
        <w:autoSpaceDN w:val="0"/>
        <w:adjustRightInd w:val="0"/>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в</w:t>
      </w:r>
      <w:r w:rsidR="002D3EBE" w:rsidRPr="005A2912">
        <w:rPr>
          <w:rFonts w:ascii="Times New Roman" w:hAnsi="Times New Roman" w:cs="Times New Roman"/>
          <w:sz w:val="28"/>
          <w:szCs w:val="28"/>
        </w:rPr>
        <w:t xml:space="preserve">ыемка документации, компьютерной техники, сотовых телефонов с целью отыскания возможных следов уголовного правонарушения </w:t>
      </w:r>
      <w:r w:rsidR="002D3EBE" w:rsidRPr="005A2912">
        <w:rPr>
          <w:rFonts w:ascii="Times New Roman" w:hAnsi="Times New Roman" w:cs="Times New Roman"/>
          <w:i/>
          <w:sz w:val="28"/>
          <w:szCs w:val="28"/>
        </w:rPr>
        <w:t>(при необходимости, в случае незаконной реализации посредством интернет- продаж)</w:t>
      </w:r>
      <w:r w:rsidR="002D3EBE" w:rsidRPr="005A2912">
        <w:rPr>
          <w:rFonts w:ascii="Times New Roman" w:hAnsi="Times New Roman" w:cs="Times New Roman"/>
          <w:sz w:val="28"/>
          <w:szCs w:val="28"/>
        </w:rPr>
        <w:t>;</w:t>
      </w:r>
    </w:p>
    <w:p w:rsidR="002D3EBE" w:rsidRPr="005A2912" w:rsidRDefault="008E077C" w:rsidP="00BB7773">
      <w:pPr>
        <w:widowControl w:val="0"/>
        <w:numPr>
          <w:ilvl w:val="0"/>
          <w:numId w:val="11"/>
        </w:numPr>
        <w:tabs>
          <w:tab w:val="left" w:pos="1134"/>
        </w:tabs>
        <w:autoSpaceDE w:val="0"/>
        <w:autoSpaceDN w:val="0"/>
        <w:adjustRightInd w:val="0"/>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о</w:t>
      </w:r>
      <w:r w:rsidR="002D3EBE" w:rsidRPr="005A2912">
        <w:rPr>
          <w:rFonts w:ascii="Times New Roman" w:hAnsi="Times New Roman" w:cs="Times New Roman"/>
          <w:sz w:val="28"/>
          <w:szCs w:val="28"/>
        </w:rPr>
        <w:t>быск;</w:t>
      </w:r>
    </w:p>
    <w:p w:rsidR="002D3EBE" w:rsidRPr="005A2912" w:rsidRDefault="004074E0" w:rsidP="00BB7773">
      <w:pPr>
        <w:widowControl w:val="0"/>
        <w:numPr>
          <w:ilvl w:val="0"/>
          <w:numId w:val="11"/>
        </w:numPr>
        <w:tabs>
          <w:tab w:val="left" w:pos="1134"/>
        </w:tabs>
        <w:autoSpaceDE w:val="0"/>
        <w:autoSpaceDN w:val="0"/>
        <w:adjustRightInd w:val="0"/>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о</w:t>
      </w:r>
      <w:r w:rsidR="002D3EBE" w:rsidRPr="005A2912">
        <w:rPr>
          <w:rFonts w:ascii="Times New Roman" w:hAnsi="Times New Roman" w:cs="Times New Roman"/>
          <w:sz w:val="28"/>
          <w:szCs w:val="28"/>
        </w:rPr>
        <w:t>чная ставка (</w:t>
      </w:r>
      <w:r w:rsidR="002D3EBE" w:rsidRPr="005A2912">
        <w:rPr>
          <w:rFonts w:ascii="Times New Roman" w:hAnsi="Times New Roman" w:cs="Times New Roman"/>
          <w:i/>
          <w:sz w:val="28"/>
          <w:szCs w:val="28"/>
        </w:rPr>
        <w:t>проводится, если в показаниях участников уголовного правонарушения имеются противоречия</w:t>
      </w:r>
      <w:r w:rsidR="002D3EBE" w:rsidRPr="005A2912">
        <w:rPr>
          <w:rFonts w:ascii="Times New Roman" w:hAnsi="Times New Roman" w:cs="Times New Roman"/>
          <w:sz w:val="28"/>
          <w:szCs w:val="28"/>
        </w:rPr>
        <w:t>);</w:t>
      </w:r>
    </w:p>
    <w:p w:rsidR="002D3EBE" w:rsidRPr="005A2912" w:rsidRDefault="004074E0" w:rsidP="00BB7773">
      <w:pPr>
        <w:widowControl w:val="0"/>
        <w:numPr>
          <w:ilvl w:val="0"/>
          <w:numId w:val="11"/>
        </w:numPr>
        <w:tabs>
          <w:tab w:val="left" w:pos="1276"/>
        </w:tabs>
        <w:autoSpaceDE w:val="0"/>
        <w:autoSpaceDN w:val="0"/>
        <w:adjustRightInd w:val="0"/>
        <w:spacing w:after="0" w:line="240" w:lineRule="auto"/>
        <w:ind w:left="0"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н</w:t>
      </w:r>
      <w:r w:rsidR="002D3EBE" w:rsidRPr="005A2912">
        <w:rPr>
          <w:rFonts w:ascii="Times New Roman" w:hAnsi="Times New Roman" w:cs="Times New Roman"/>
          <w:color w:val="000000"/>
          <w:sz w:val="28"/>
          <w:szCs w:val="28"/>
        </w:rPr>
        <w:t>аправление запросов в государственные органы и частные организации (</w:t>
      </w:r>
      <w:r w:rsidR="002D3EBE" w:rsidRPr="005A2912">
        <w:rPr>
          <w:rFonts w:ascii="Times New Roman" w:hAnsi="Times New Roman" w:cs="Times New Roman"/>
          <w:i/>
          <w:color w:val="000000"/>
          <w:sz w:val="28"/>
          <w:szCs w:val="28"/>
        </w:rPr>
        <w:t>торгово-промышленные палаты, банки второго уровня, интернет-провайдеры, операторы электронной коммерции и др.)</w:t>
      </w:r>
      <w:r w:rsidR="002D3EBE" w:rsidRPr="005A2912">
        <w:rPr>
          <w:rFonts w:ascii="Times New Roman" w:hAnsi="Times New Roman" w:cs="Times New Roman"/>
          <w:color w:val="000000"/>
          <w:sz w:val="28"/>
          <w:szCs w:val="28"/>
        </w:rPr>
        <w:t>;</w:t>
      </w:r>
    </w:p>
    <w:p w:rsidR="002D3EBE" w:rsidRPr="005A2912" w:rsidRDefault="004074E0" w:rsidP="00BB7773">
      <w:pPr>
        <w:widowControl w:val="0"/>
        <w:numPr>
          <w:ilvl w:val="0"/>
          <w:numId w:val="11"/>
        </w:numPr>
        <w:tabs>
          <w:tab w:val="left" w:pos="1276"/>
        </w:tabs>
        <w:autoSpaceDE w:val="0"/>
        <w:autoSpaceDN w:val="0"/>
        <w:adjustRightInd w:val="0"/>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о</w:t>
      </w:r>
      <w:r w:rsidR="002D3EBE" w:rsidRPr="005A2912">
        <w:rPr>
          <w:rFonts w:ascii="Times New Roman" w:hAnsi="Times New Roman" w:cs="Times New Roman"/>
          <w:sz w:val="28"/>
          <w:szCs w:val="28"/>
        </w:rPr>
        <w:t>познание подозреваемого свидетелем, данное действие следует проводить только при проверке версий о малознакомом подозреваемом, или когда подозреваемый утверждает, что он со свидетелем не знаком;</w:t>
      </w:r>
    </w:p>
    <w:p w:rsidR="002D3EBE" w:rsidRDefault="008E077C" w:rsidP="00BB7773">
      <w:pPr>
        <w:widowControl w:val="0"/>
        <w:numPr>
          <w:ilvl w:val="0"/>
          <w:numId w:val="11"/>
        </w:numPr>
        <w:tabs>
          <w:tab w:val="left" w:pos="1276"/>
        </w:tabs>
        <w:autoSpaceDE w:val="0"/>
        <w:autoSpaceDN w:val="0"/>
        <w:adjustRightInd w:val="0"/>
        <w:spacing w:after="0" w:line="240" w:lineRule="auto"/>
        <w:ind w:left="0" w:firstLine="709"/>
        <w:jc w:val="both"/>
        <w:rPr>
          <w:rFonts w:ascii="Times New Roman" w:hAnsi="Times New Roman" w:cs="Times New Roman"/>
          <w:i/>
          <w:sz w:val="28"/>
          <w:szCs w:val="28"/>
        </w:rPr>
      </w:pPr>
      <w:r>
        <w:rPr>
          <w:rFonts w:ascii="Times New Roman" w:hAnsi="Times New Roman" w:cs="Times New Roman"/>
          <w:sz w:val="28"/>
          <w:szCs w:val="28"/>
        </w:rPr>
        <w:t>н</w:t>
      </w:r>
      <w:r w:rsidR="002D3EBE" w:rsidRPr="005A2912">
        <w:rPr>
          <w:rFonts w:ascii="Times New Roman" w:hAnsi="Times New Roman" w:cs="Times New Roman"/>
          <w:sz w:val="28"/>
          <w:szCs w:val="28"/>
        </w:rPr>
        <w:t xml:space="preserve">азначение необходимых экспертиз </w:t>
      </w:r>
      <w:r w:rsidR="002D3EBE" w:rsidRPr="005A2912">
        <w:rPr>
          <w:rFonts w:ascii="Times New Roman" w:hAnsi="Times New Roman" w:cs="Times New Roman"/>
          <w:i/>
          <w:sz w:val="28"/>
          <w:szCs w:val="28"/>
        </w:rPr>
        <w:t>(с</w:t>
      </w:r>
      <w:r w:rsidR="002D3EBE" w:rsidRPr="005A2912">
        <w:rPr>
          <w:rFonts w:ascii="Times New Roman" w:hAnsi="Times New Roman" w:cs="Times New Roman"/>
          <w:i/>
          <w:color w:val="000000" w:themeColor="text1"/>
          <w:sz w:val="28"/>
          <w:szCs w:val="28"/>
        </w:rPr>
        <w:t>удебно-экспертное исследование наркотических средств, психотропных веществ и их аналогов и прекурсоров</w:t>
      </w:r>
      <w:r w:rsidR="002D3EBE" w:rsidRPr="005A2912">
        <w:rPr>
          <w:rFonts w:ascii="Times New Roman" w:hAnsi="Times New Roman" w:cs="Times New Roman"/>
          <w:i/>
          <w:sz w:val="28"/>
          <w:szCs w:val="28"/>
        </w:rPr>
        <w:t>; судебно-экспертное исследование средств компьютерно</w:t>
      </w:r>
      <w:r>
        <w:rPr>
          <w:rFonts w:ascii="Times New Roman" w:hAnsi="Times New Roman" w:cs="Times New Roman"/>
          <w:i/>
          <w:sz w:val="28"/>
          <w:szCs w:val="28"/>
        </w:rPr>
        <w:t>й технологии и др.);</w:t>
      </w:r>
    </w:p>
    <w:p w:rsidR="002D3EBE" w:rsidRPr="005A2912" w:rsidRDefault="008E077C" w:rsidP="00BB7773">
      <w:pPr>
        <w:numPr>
          <w:ilvl w:val="0"/>
          <w:numId w:val="11"/>
        </w:numPr>
        <w:spacing w:after="0" w:line="240" w:lineRule="auto"/>
        <w:ind w:left="0" w:firstLine="709"/>
        <w:jc w:val="both"/>
        <w:rPr>
          <w:rFonts w:ascii="Times New Roman" w:eastAsia="Calibri" w:hAnsi="Times New Roman" w:cs="Times New Roman"/>
          <w:bCs/>
          <w:sz w:val="28"/>
          <w:szCs w:val="28"/>
          <w:lang w:val="kk-KZ"/>
        </w:rPr>
      </w:pPr>
      <w:r>
        <w:rPr>
          <w:rFonts w:ascii="Times New Roman" w:hAnsi="Times New Roman" w:cs="Times New Roman"/>
          <w:sz w:val="28"/>
          <w:szCs w:val="28"/>
          <w:shd w:val="clear" w:color="auto" w:fill="FFFFFF"/>
        </w:rPr>
        <w:t>с</w:t>
      </w:r>
      <w:r w:rsidR="002D3EBE" w:rsidRPr="005A2912">
        <w:rPr>
          <w:rFonts w:ascii="Times New Roman" w:hAnsi="Times New Roman" w:cs="Times New Roman"/>
          <w:sz w:val="28"/>
          <w:szCs w:val="28"/>
          <w:shd w:val="clear" w:color="auto" w:fill="FFFFFF"/>
        </w:rPr>
        <w:t xml:space="preserve">огласно ст.525 УПК в течение 10 суток </w:t>
      </w:r>
      <w:r w:rsidR="002D3EBE" w:rsidRPr="005A2912">
        <w:rPr>
          <w:rFonts w:ascii="Times New Roman" w:hAnsi="Times New Roman" w:cs="Times New Roman"/>
          <w:sz w:val="28"/>
        </w:rPr>
        <w:t>с момента допроса лица в качестве подозреваемого</w:t>
      </w:r>
      <w:r w:rsidR="002D3EBE" w:rsidRPr="005A2912">
        <w:rPr>
          <w:rFonts w:ascii="Times New Roman" w:hAnsi="Times New Roman" w:cs="Times New Roman"/>
        </w:rPr>
        <w:t xml:space="preserve"> </w:t>
      </w:r>
      <w:r w:rsidR="002D3EBE" w:rsidRPr="005A2912">
        <w:rPr>
          <w:rFonts w:ascii="Times New Roman" w:hAnsi="Times New Roman" w:cs="Times New Roman"/>
          <w:sz w:val="28"/>
          <w:szCs w:val="28"/>
        </w:rPr>
        <w:t>с</w:t>
      </w:r>
      <w:r w:rsidR="002D3EBE" w:rsidRPr="005A2912">
        <w:rPr>
          <w:rFonts w:ascii="Times New Roman" w:hAnsi="Times New Roman" w:cs="Times New Roman"/>
          <w:sz w:val="28"/>
          <w:szCs w:val="28"/>
          <w:shd w:val="clear" w:color="auto" w:fill="FFFFFF"/>
        </w:rPr>
        <w:t>оставить протокол об уголовном проступке</w:t>
      </w:r>
      <w:r>
        <w:rPr>
          <w:rFonts w:ascii="Times New Roman" w:hAnsi="Times New Roman" w:cs="Times New Roman"/>
          <w:sz w:val="28"/>
          <w:szCs w:val="28"/>
          <w:shd w:val="clear" w:color="auto" w:fill="FFFFFF"/>
        </w:rPr>
        <w:t>;</w:t>
      </w:r>
    </w:p>
    <w:p w:rsidR="002D3EBE" w:rsidRPr="005A2912" w:rsidRDefault="008E077C" w:rsidP="00BB7773">
      <w:pPr>
        <w:numPr>
          <w:ilvl w:val="0"/>
          <w:numId w:val="11"/>
        </w:numPr>
        <w:spacing w:after="0" w:line="240" w:lineRule="auto"/>
        <w:ind w:left="0" w:firstLine="709"/>
        <w:jc w:val="both"/>
        <w:rPr>
          <w:rFonts w:ascii="Times New Roman" w:eastAsia="Calibri" w:hAnsi="Times New Roman" w:cs="Times New Roman"/>
          <w:bCs/>
          <w:sz w:val="32"/>
          <w:szCs w:val="28"/>
          <w:lang w:val="kk-KZ"/>
        </w:rPr>
      </w:pPr>
      <w:r>
        <w:rPr>
          <w:rFonts w:ascii="Times New Roman" w:hAnsi="Times New Roman" w:cs="Times New Roman"/>
          <w:sz w:val="28"/>
        </w:rPr>
        <w:t>с</w:t>
      </w:r>
      <w:r w:rsidR="002D3EBE" w:rsidRPr="005A2912">
        <w:rPr>
          <w:rFonts w:ascii="Times New Roman" w:hAnsi="Times New Roman" w:cs="Times New Roman"/>
          <w:sz w:val="28"/>
        </w:rPr>
        <w:t>огласно ч.1 ст.528 УПК протокол уголовного проступка и приложенные к нему материалы предъявить подозреваемому для ознакомления, удостоверив подписью подозреваемог</w:t>
      </w:r>
      <w:r>
        <w:rPr>
          <w:rFonts w:ascii="Times New Roman" w:hAnsi="Times New Roman" w:cs="Times New Roman"/>
          <w:sz w:val="28"/>
        </w:rPr>
        <w:t>о и защитника (при его участии);</w:t>
      </w:r>
      <w:r w:rsidR="002D3EBE" w:rsidRPr="005A2912">
        <w:rPr>
          <w:rFonts w:ascii="Times New Roman" w:hAnsi="Times New Roman" w:cs="Times New Roman"/>
          <w:sz w:val="28"/>
        </w:rPr>
        <w:t xml:space="preserve"> </w:t>
      </w:r>
    </w:p>
    <w:p w:rsidR="002D3EBE" w:rsidRPr="005A2912" w:rsidRDefault="002D3EBE" w:rsidP="00BB7773">
      <w:pPr>
        <w:numPr>
          <w:ilvl w:val="0"/>
          <w:numId w:val="11"/>
        </w:numPr>
        <w:spacing w:after="0" w:line="240" w:lineRule="auto"/>
        <w:ind w:left="0" w:firstLine="709"/>
        <w:jc w:val="both"/>
        <w:rPr>
          <w:rFonts w:ascii="Times New Roman" w:eastAsia="Calibri" w:hAnsi="Times New Roman" w:cs="Times New Roman"/>
          <w:bCs/>
          <w:sz w:val="32"/>
          <w:szCs w:val="28"/>
          <w:lang w:val="kk-KZ"/>
        </w:rPr>
      </w:pPr>
      <w:r w:rsidRPr="005A2912">
        <w:rPr>
          <w:rFonts w:ascii="Times New Roman" w:hAnsi="Times New Roman" w:cs="Times New Roman"/>
          <w:sz w:val="28"/>
          <w:lang w:val="kk-KZ"/>
        </w:rPr>
        <w:t xml:space="preserve"> </w:t>
      </w:r>
      <w:r w:rsidRPr="005A2912">
        <w:rPr>
          <w:rFonts w:ascii="Times New Roman" w:hAnsi="Times New Roman" w:cs="Times New Roman"/>
          <w:sz w:val="28"/>
        </w:rPr>
        <w:t>огласовать протокол уголовного проступка с начальником органа дознания и направить прокурору на утверждение протокола и дальнейшего направления в суд.</w:t>
      </w:r>
    </w:p>
    <w:p w:rsidR="002D3EBE" w:rsidRPr="002D3EBE" w:rsidRDefault="002D3EBE" w:rsidP="00442DE9">
      <w:pPr>
        <w:pStyle w:val="a6"/>
        <w:ind w:firstLine="708"/>
        <w:jc w:val="both"/>
        <w:rPr>
          <w:rFonts w:ascii="Times New Roman" w:hAnsi="Times New Roman"/>
          <w:i/>
          <w:sz w:val="28"/>
          <w:szCs w:val="28"/>
          <w:lang w:val="kk-KZ"/>
        </w:rPr>
      </w:pPr>
    </w:p>
    <w:p w:rsidR="0001788F" w:rsidRPr="0001788F" w:rsidRDefault="003026FB" w:rsidP="0001788F">
      <w:pPr>
        <w:pStyle w:val="aff8"/>
        <w:ind w:firstLine="708"/>
        <w:jc w:val="both"/>
        <w:rPr>
          <w:rFonts w:ascii="Times New Roman" w:hAnsi="Times New Roman"/>
          <w:sz w:val="28"/>
          <w:szCs w:val="28"/>
        </w:rPr>
      </w:pPr>
      <w:r w:rsidRPr="003026FB">
        <w:rPr>
          <w:rFonts w:ascii="Times New Roman" w:hAnsi="Times New Roman"/>
          <w:b/>
          <w:sz w:val="28"/>
          <w:szCs w:val="28"/>
          <w:u w:val="single"/>
        </w:rPr>
        <w:t>Примечание:</w:t>
      </w:r>
      <w:r w:rsidRPr="003026FB">
        <w:rPr>
          <w:rFonts w:ascii="Times New Roman" w:hAnsi="Times New Roman"/>
          <w:sz w:val="28"/>
          <w:szCs w:val="28"/>
        </w:rPr>
        <w:t xml:space="preserve"> Необходимо иметь ввиду, что</w:t>
      </w:r>
      <w:r w:rsidRPr="003026FB">
        <w:rPr>
          <w:rFonts w:ascii="Times New Roman" w:hAnsi="Times New Roman"/>
          <w:b/>
          <w:sz w:val="28"/>
          <w:szCs w:val="28"/>
        </w:rPr>
        <w:t xml:space="preserve"> </w:t>
      </w:r>
      <w:r w:rsidRPr="002D3EBE">
        <w:rPr>
          <w:rFonts w:ascii="Times New Roman" w:hAnsi="Times New Roman"/>
          <w:sz w:val="28"/>
          <w:szCs w:val="28"/>
        </w:rPr>
        <w:t>оборот</w:t>
      </w:r>
      <w:r w:rsidRPr="00BF189B">
        <w:rPr>
          <w:rFonts w:ascii="Times New Roman" w:hAnsi="Times New Roman"/>
          <w:sz w:val="28"/>
          <w:szCs w:val="28"/>
        </w:rPr>
        <w:t xml:space="preserve"> некурительных табачных изделий, электронных систем потребления (вейпов), ароматизаторов и жидкостей для них</w:t>
      </w:r>
      <w:r w:rsidRPr="003026FB">
        <w:rPr>
          <w:rFonts w:ascii="Times New Roman" w:hAnsi="Times New Roman"/>
          <w:sz w:val="28"/>
          <w:szCs w:val="28"/>
        </w:rPr>
        <w:t>, совершенные с наличием квалифицирующих признаков (</w:t>
      </w:r>
      <w:r w:rsidR="009F4665" w:rsidRPr="00BF189B">
        <w:rPr>
          <w:rFonts w:ascii="Times New Roman" w:hAnsi="Times New Roman"/>
          <w:sz w:val="28"/>
          <w:szCs w:val="28"/>
        </w:rPr>
        <w:t>совершены преступной группой; сопряжены с извлечением дохода в особо крупном размере; совершены неоднократно</w:t>
      </w:r>
      <w:r w:rsidRPr="003026FB">
        <w:rPr>
          <w:rFonts w:ascii="Times New Roman" w:hAnsi="Times New Roman"/>
          <w:sz w:val="28"/>
          <w:szCs w:val="28"/>
        </w:rPr>
        <w:t xml:space="preserve">) </w:t>
      </w:r>
      <w:r w:rsidRPr="003026FB">
        <w:rPr>
          <w:rFonts w:ascii="Times New Roman" w:hAnsi="Times New Roman"/>
          <w:sz w:val="28"/>
          <w:szCs w:val="28"/>
        </w:rPr>
        <w:lastRenderedPageBreak/>
        <w:t xml:space="preserve">квалифицируются </w:t>
      </w:r>
      <w:r w:rsidRPr="003026FB">
        <w:rPr>
          <w:rFonts w:ascii="Times New Roman" w:hAnsi="Times New Roman"/>
          <w:b/>
          <w:sz w:val="28"/>
          <w:szCs w:val="28"/>
        </w:rPr>
        <w:t xml:space="preserve">по части </w:t>
      </w:r>
      <w:r w:rsidR="009F4665">
        <w:rPr>
          <w:rFonts w:ascii="Times New Roman" w:hAnsi="Times New Roman"/>
          <w:b/>
          <w:sz w:val="28"/>
          <w:szCs w:val="28"/>
        </w:rPr>
        <w:t>3</w:t>
      </w:r>
      <w:r w:rsidRPr="003026FB">
        <w:rPr>
          <w:rFonts w:ascii="Times New Roman" w:hAnsi="Times New Roman"/>
          <w:b/>
          <w:sz w:val="28"/>
          <w:szCs w:val="28"/>
        </w:rPr>
        <w:t xml:space="preserve"> </w:t>
      </w:r>
      <w:r w:rsidRPr="003026FB">
        <w:rPr>
          <w:rFonts w:ascii="Times New Roman" w:hAnsi="Times New Roman"/>
          <w:sz w:val="28"/>
          <w:szCs w:val="28"/>
        </w:rPr>
        <w:t xml:space="preserve">статьи </w:t>
      </w:r>
      <w:r w:rsidR="009F4665">
        <w:rPr>
          <w:rFonts w:ascii="Times New Roman" w:hAnsi="Times New Roman"/>
          <w:sz w:val="28"/>
          <w:szCs w:val="28"/>
        </w:rPr>
        <w:t>301</w:t>
      </w:r>
      <w:r w:rsidRPr="003026FB">
        <w:rPr>
          <w:rFonts w:ascii="Times New Roman" w:hAnsi="Times New Roman"/>
          <w:sz w:val="28"/>
          <w:szCs w:val="28"/>
        </w:rPr>
        <w:t xml:space="preserve">-1 УК, которое относится к делам публичного обвинения, и дело </w:t>
      </w:r>
      <w:r w:rsidR="0001788F">
        <w:rPr>
          <w:rFonts w:ascii="Times New Roman" w:hAnsi="Times New Roman"/>
          <w:sz w:val="28"/>
          <w:szCs w:val="28"/>
        </w:rPr>
        <w:t>регистрируется</w:t>
      </w:r>
      <w:r w:rsidRPr="003026FB">
        <w:rPr>
          <w:rFonts w:ascii="Times New Roman" w:hAnsi="Times New Roman"/>
          <w:sz w:val="28"/>
          <w:szCs w:val="28"/>
        </w:rPr>
        <w:t xml:space="preserve"> независимо от наличия или отсутствия жалобы потерпевшего.</w:t>
      </w:r>
      <w:r w:rsidR="0001788F">
        <w:rPr>
          <w:rFonts w:ascii="Times New Roman" w:hAnsi="Times New Roman"/>
          <w:sz w:val="28"/>
          <w:szCs w:val="28"/>
        </w:rPr>
        <w:t xml:space="preserve"> Досудебное расследование по части 3 статьи 301-1 </w:t>
      </w:r>
      <w:r w:rsidR="0001788F" w:rsidRPr="0001788F">
        <w:rPr>
          <w:rFonts w:ascii="Times New Roman" w:hAnsi="Times New Roman"/>
          <w:spacing w:val="1"/>
          <w:sz w:val="28"/>
          <w:szCs w:val="28"/>
          <w:shd w:val="clear" w:color="auto" w:fill="FFFFFF"/>
        </w:rPr>
        <w:t>производится органами внутренних дел или службой экономических расследований, начавшими досудебное расследование.</w:t>
      </w:r>
    </w:p>
    <w:p w:rsidR="003026FB" w:rsidRPr="003026FB" w:rsidRDefault="003026FB" w:rsidP="003026FB">
      <w:pPr>
        <w:pStyle w:val="aff8"/>
        <w:jc w:val="both"/>
        <w:rPr>
          <w:rFonts w:ascii="Times New Roman" w:hAnsi="Times New Roman"/>
          <w:sz w:val="28"/>
          <w:szCs w:val="28"/>
        </w:rPr>
      </w:pPr>
      <w:r w:rsidRPr="003026FB">
        <w:rPr>
          <w:rFonts w:ascii="Times New Roman" w:hAnsi="Times New Roman"/>
          <w:sz w:val="28"/>
          <w:szCs w:val="28"/>
        </w:rPr>
        <w:tab/>
        <w:t>Следует отметить, что если подозреваемый в совершении уголовного проступка задержан и водворен в ИВС в порядке ст. 128 УПК, то предусмотренные алгоритмом действия должны быть завершены в течении 24 часов с момента фактического задержания и материалы дела с протоколом обвинения, утвержденным начальником органа дознания направлены прокурору.</w:t>
      </w:r>
    </w:p>
    <w:p w:rsidR="003026FB" w:rsidRPr="003026FB" w:rsidRDefault="003026FB" w:rsidP="003026FB">
      <w:pPr>
        <w:pStyle w:val="aff8"/>
        <w:jc w:val="both"/>
        <w:rPr>
          <w:rFonts w:ascii="Times New Roman" w:hAnsi="Times New Roman"/>
          <w:sz w:val="28"/>
          <w:szCs w:val="28"/>
        </w:rPr>
      </w:pPr>
      <w:r w:rsidRPr="003026FB">
        <w:rPr>
          <w:rFonts w:ascii="Times New Roman" w:hAnsi="Times New Roman"/>
          <w:sz w:val="28"/>
          <w:szCs w:val="28"/>
        </w:rPr>
        <w:tab/>
        <w:t xml:space="preserve">Прокурор в течении последующих 12-ти часов должен изучить материалы дела, проверить законность, утвердить протокол и направить дело в суд (либо в этот же срок прекратить дело или вернуть для производства дознания). </w:t>
      </w:r>
    </w:p>
    <w:p w:rsidR="003026FB" w:rsidRPr="003026FB" w:rsidRDefault="003026FB" w:rsidP="003026FB">
      <w:pPr>
        <w:pStyle w:val="aff8"/>
        <w:jc w:val="both"/>
        <w:rPr>
          <w:rFonts w:ascii="Times New Roman" w:hAnsi="Times New Roman"/>
          <w:sz w:val="28"/>
          <w:szCs w:val="28"/>
        </w:rPr>
      </w:pPr>
      <w:r w:rsidRPr="003026FB">
        <w:rPr>
          <w:rFonts w:ascii="Times New Roman" w:hAnsi="Times New Roman"/>
          <w:sz w:val="28"/>
          <w:szCs w:val="28"/>
        </w:rPr>
        <w:tab/>
        <w:t>Судья рассматривает дело в день его поступления в суд и выносит решение в отношении подсудимого (выносит приговор, либо прекращает дело или возвращает дело прокурору для решения вопроса о проведении досудебного расследования).</w:t>
      </w:r>
    </w:p>
    <w:p w:rsidR="005D0EA0" w:rsidRPr="00442DE9" w:rsidRDefault="005D0EA0" w:rsidP="00442DE9">
      <w:pPr>
        <w:pStyle w:val="a6"/>
        <w:jc w:val="both"/>
        <w:rPr>
          <w:rFonts w:ascii="Times New Roman" w:eastAsia="Times New Roman" w:hAnsi="Times New Roman"/>
          <w:bCs/>
          <w:sz w:val="28"/>
          <w:szCs w:val="28"/>
          <w:lang w:eastAsia="ru-RU"/>
        </w:rPr>
      </w:pPr>
    </w:p>
    <w:p w:rsidR="005D0EA0" w:rsidRPr="00044B25" w:rsidRDefault="005D0EA0" w:rsidP="00C3607B">
      <w:pPr>
        <w:spacing w:after="0" w:line="240" w:lineRule="auto"/>
        <w:jc w:val="center"/>
        <w:rPr>
          <w:rFonts w:ascii="Times New Roman" w:eastAsia="Times New Roman" w:hAnsi="Times New Roman" w:cs="Times New Roman"/>
          <w:b/>
          <w:bCs/>
          <w:sz w:val="28"/>
          <w:szCs w:val="28"/>
        </w:rPr>
      </w:pPr>
      <w:r w:rsidRPr="00044B25">
        <w:rPr>
          <w:rFonts w:ascii="Times New Roman" w:hAnsi="Times New Roman" w:cs="Times New Roman"/>
          <w:b/>
          <w:bCs/>
          <w:sz w:val="28"/>
          <w:szCs w:val="28"/>
        </w:rPr>
        <w:t>Особенности производства следственных действий</w:t>
      </w:r>
    </w:p>
    <w:p w:rsidR="005D0EA0" w:rsidRPr="00044B25" w:rsidRDefault="005D0EA0" w:rsidP="00C3607B">
      <w:pPr>
        <w:spacing w:after="0" w:line="240" w:lineRule="auto"/>
        <w:jc w:val="center"/>
        <w:rPr>
          <w:rFonts w:ascii="Times New Roman" w:hAnsi="Times New Roman" w:cs="Times New Roman"/>
          <w:b/>
          <w:bCs/>
          <w:sz w:val="28"/>
          <w:szCs w:val="28"/>
        </w:rPr>
      </w:pPr>
      <w:r w:rsidRPr="00044B25">
        <w:rPr>
          <w:rFonts w:ascii="Times New Roman" w:hAnsi="Times New Roman" w:cs="Times New Roman"/>
          <w:b/>
          <w:bCs/>
          <w:sz w:val="28"/>
          <w:szCs w:val="28"/>
        </w:rPr>
        <w:t>при расследовании уголовного правонарушения, предусмотренного ст.301-1 УК РК</w:t>
      </w:r>
    </w:p>
    <w:p w:rsidR="005D0EA0" w:rsidRPr="00044B25" w:rsidRDefault="005D0EA0" w:rsidP="00C3607B">
      <w:pPr>
        <w:spacing w:after="0" w:line="240" w:lineRule="auto"/>
        <w:ind w:firstLine="709"/>
        <w:jc w:val="both"/>
        <w:rPr>
          <w:rFonts w:ascii="Times New Roman" w:hAnsi="Times New Roman" w:cs="Times New Roman"/>
          <w:b/>
          <w:sz w:val="28"/>
          <w:szCs w:val="28"/>
        </w:rPr>
      </w:pPr>
    </w:p>
    <w:p w:rsidR="005D0EA0" w:rsidRPr="00044B25" w:rsidRDefault="005D0EA0" w:rsidP="00166344">
      <w:pPr>
        <w:pStyle w:val="afd"/>
        <w:ind w:left="0" w:firstLine="709"/>
        <w:rPr>
          <w:rFonts w:ascii="Times New Roman" w:hAnsi="Times New Roman" w:cs="Times New Roman"/>
          <w:sz w:val="28"/>
          <w:szCs w:val="28"/>
        </w:rPr>
      </w:pPr>
      <w:r w:rsidRPr="00044B25">
        <w:rPr>
          <w:rFonts w:ascii="Times New Roman" w:hAnsi="Times New Roman" w:cs="Times New Roman"/>
          <w:sz w:val="28"/>
          <w:szCs w:val="28"/>
        </w:rPr>
        <w:t>При производстве каждого следствен</w:t>
      </w:r>
      <w:r w:rsidR="00C3607B" w:rsidRPr="00044B25">
        <w:rPr>
          <w:rFonts w:ascii="Times New Roman" w:hAnsi="Times New Roman" w:cs="Times New Roman"/>
          <w:sz w:val="28"/>
          <w:szCs w:val="28"/>
        </w:rPr>
        <w:t>ного действия необходимо в точно</w:t>
      </w:r>
      <w:r w:rsidRPr="00044B25">
        <w:rPr>
          <w:rFonts w:ascii="Times New Roman" w:hAnsi="Times New Roman" w:cs="Times New Roman"/>
          <w:sz w:val="28"/>
          <w:szCs w:val="28"/>
        </w:rPr>
        <w:t>сти руководствоваться нормами УПК.</w:t>
      </w:r>
    </w:p>
    <w:p w:rsidR="005D0EA0" w:rsidRPr="00044B25" w:rsidRDefault="005D0EA0" w:rsidP="00166344">
      <w:pPr>
        <w:pStyle w:val="afd"/>
        <w:ind w:left="0" w:firstLine="709"/>
        <w:rPr>
          <w:rFonts w:ascii="Times New Roman" w:hAnsi="Times New Roman" w:cs="Times New Roman"/>
          <w:sz w:val="28"/>
          <w:szCs w:val="28"/>
        </w:rPr>
      </w:pPr>
      <w:r w:rsidRPr="00044B25">
        <w:rPr>
          <w:rFonts w:ascii="Times New Roman" w:hAnsi="Times New Roman" w:cs="Times New Roman"/>
          <w:sz w:val="28"/>
          <w:szCs w:val="28"/>
        </w:rPr>
        <w:t>Перед началом следственного действия необходимо ознакомиться с требованиями, предъявляемыми к его производству, закрепленными в статьях УПК и производных нормативных правовых актах.</w:t>
      </w:r>
    </w:p>
    <w:p w:rsidR="009D129B" w:rsidRDefault="009D129B" w:rsidP="00C3607B">
      <w:pPr>
        <w:spacing w:after="0" w:line="240" w:lineRule="auto"/>
        <w:ind w:firstLine="709"/>
        <w:jc w:val="both"/>
        <w:rPr>
          <w:rFonts w:ascii="Times New Roman" w:eastAsia="Calibri" w:hAnsi="Times New Roman" w:cs="Times New Roman"/>
          <w:b/>
          <w:i/>
          <w:sz w:val="28"/>
          <w:szCs w:val="28"/>
          <w:lang w:eastAsia="en-US"/>
        </w:rPr>
      </w:pPr>
    </w:p>
    <w:p w:rsidR="005D0EA0" w:rsidRPr="00044B25" w:rsidRDefault="005D0EA0" w:rsidP="00C3607B">
      <w:pPr>
        <w:spacing w:after="0" w:line="240" w:lineRule="auto"/>
        <w:ind w:firstLine="709"/>
        <w:jc w:val="both"/>
        <w:rPr>
          <w:rFonts w:ascii="Times New Roman" w:eastAsia="Calibri" w:hAnsi="Times New Roman" w:cs="Times New Roman"/>
          <w:b/>
          <w:i/>
          <w:sz w:val="28"/>
          <w:szCs w:val="28"/>
          <w:lang w:eastAsia="en-US"/>
        </w:rPr>
      </w:pPr>
      <w:r w:rsidRPr="00044B25">
        <w:rPr>
          <w:rFonts w:ascii="Times New Roman" w:eastAsia="Calibri" w:hAnsi="Times New Roman" w:cs="Times New Roman"/>
          <w:b/>
          <w:i/>
          <w:sz w:val="28"/>
          <w:szCs w:val="28"/>
          <w:lang w:eastAsia="en-US"/>
        </w:rPr>
        <w:t>Осмотр места происшествия</w:t>
      </w:r>
    </w:p>
    <w:p w:rsidR="005D0EA0" w:rsidRPr="00044B25" w:rsidRDefault="005D0EA0" w:rsidP="00C3607B">
      <w:pPr>
        <w:spacing w:after="0" w:line="240" w:lineRule="auto"/>
        <w:ind w:firstLine="709"/>
        <w:jc w:val="both"/>
        <w:rPr>
          <w:rFonts w:ascii="Times New Roman" w:eastAsia="Calibri" w:hAnsi="Times New Roman" w:cs="Times New Roman"/>
          <w:sz w:val="28"/>
          <w:szCs w:val="28"/>
          <w:lang w:eastAsia="en-US"/>
        </w:rPr>
      </w:pPr>
      <w:r w:rsidRPr="00044B25">
        <w:rPr>
          <w:rFonts w:ascii="Times New Roman" w:eastAsia="Calibri" w:hAnsi="Times New Roman" w:cs="Times New Roman"/>
          <w:sz w:val="28"/>
          <w:szCs w:val="28"/>
          <w:lang w:eastAsia="en-US"/>
        </w:rPr>
        <w:t>По делам об уголовном правонарушении, предусмотренн</w:t>
      </w:r>
      <w:r w:rsidR="00C3607B" w:rsidRPr="00044B25">
        <w:rPr>
          <w:rFonts w:ascii="Times New Roman" w:eastAsia="Calibri" w:hAnsi="Times New Roman" w:cs="Times New Roman"/>
          <w:sz w:val="28"/>
          <w:szCs w:val="28"/>
          <w:lang w:eastAsia="en-US"/>
        </w:rPr>
        <w:t>ым с</w:t>
      </w:r>
      <w:r w:rsidRPr="00044B25">
        <w:rPr>
          <w:rFonts w:ascii="Times New Roman" w:eastAsia="Calibri" w:hAnsi="Times New Roman" w:cs="Times New Roman"/>
          <w:sz w:val="28"/>
          <w:szCs w:val="28"/>
          <w:lang w:eastAsia="en-US"/>
        </w:rPr>
        <w:t>т. 301-1</w:t>
      </w:r>
      <w:r w:rsidR="00C3607B" w:rsidRPr="00044B25">
        <w:rPr>
          <w:rFonts w:ascii="Times New Roman" w:eastAsia="Calibri" w:hAnsi="Times New Roman" w:cs="Times New Roman"/>
          <w:sz w:val="28"/>
          <w:szCs w:val="28"/>
          <w:lang w:eastAsia="en-US"/>
        </w:rPr>
        <w:t xml:space="preserve"> УК, местом происшествия могут </w:t>
      </w:r>
      <w:r w:rsidR="0021544B">
        <w:rPr>
          <w:rFonts w:ascii="Times New Roman" w:eastAsia="Calibri" w:hAnsi="Times New Roman" w:cs="Times New Roman"/>
          <w:sz w:val="28"/>
          <w:szCs w:val="28"/>
          <w:lang w:eastAsia="en-US"/>
        </w:rPr>
        <w:t>явля</w:t>
      </w:r>
      <w:r w:rsidR="0021544B" w:rsidRPr="00044B25">
        <w:rPr>
          <w:rFonts w:ascii="Times New Roman" w:eastAsia="Calibri" w:hAnsi="Times New Roman" w:cs="Times New Roman"/>
          <w:sz w:val="28"/>
          <w:szCs w:val="28"/>
          <w:lang w:eastAsia="en-US"/>
        </w:rPr>
        <w:t>ться</w:t>
      </w:r>
      <w:r w:rsidRPr="00044B25">
        <w:rPr>
          <w:rFonts w:ascii="Times New Roman" w:eastAsia="Calibri" w:hAnsi="Times New Roman" w:cs="Times New Roman"/>
          <w:sz w:val="28"/>
          <w:szCs w:val="28"/>
          <w:lang w:eastAsia="en-US"/>
        </w:rPr>
        <w:t>:</w:t>
      </w:r>
    </w:p>
    <w:p w:rsidR="005D0EA0" w:rsidRPr="00044B25" w:rsidRDefault="005D0EA0" w:rsidP="00C3607B">
      <w:pPr>
        <w:spacing w:after="0" w:line="240" w:lineRule="auto"/>
        <w:ind w:firstLine="709"/>
        <w:jc w:val="both"/>
        <w:rPr>
          <w:rFonts w:ascii="Times New Roman" w:eastAsia="Calibri" w:hAnsi="Times New Roman" w:cs="Times New Roman"/>
          <w:sz w:val="28"/>
          <w:szCs w:val="28"/>
          <w:lang w:eastAsia="en-US"/>
        </w:rPr>
      </w:pPr>
      <w:r w:rsidRPr="00044B25">
        <w:rPr>
          <w:rFonts w:ascii="Times New Roman" w:eastAsia="Calibri" w:hAnsi="Times New Roman" w:cs="Times New Roman"/>
          <w:sz w:val="28"/>
          <w:szCs w:val="28"/>
          <w:lang w:eastAsia="en-US"/>
        </w:rPr>
        <w:t>– </w:t>
      </w:r>
      <w:r w:rsidR="00C3607B" w:rsidRPr="00044B25">
        <w:rPr>
          <w:rFonts w:ascii="Times New Roman" w:eastAsia="Calibri" w:hAnsi="Times New Roman" w:cs="Times New Roman"/>
          <w:sz w:val="28"/>
          <w:szCs w:val="28"/>
          <w:lang w:eastAsia="en-US"/>
        </w:rPr>
        <w:t xml:space="preserve">обнаруженное </w:t>
      </w:r>
      <w:r w:rsidRPr="00044B25">
        <w:rPr>
          <w:rFonts w:ascii="Times New Roman" w:eastAsia="Calibri" w:hAnsi="Times New Roman" w:cs="Times New Roman"/>
          <w:sz w:val="28"/>
          <w:szCs w:val="28"/>
          <w:lang w:eastAsia="en-US"/>
        </w:rPr>
        <w:t xml:space="preserve">место </w:t>
      </w:r>
      <w:r w:rsidR="00C3607B" w:rsidRPr="00044B25">
        <w:rPr>
          <w:rFonts w:ascii="Times New Roman" w:eastAsia="Calibri" w:hAnsi="Times New Roman" w:cs="Times New Roman"/>
          <w:sz w:val="28"/>
          <w:szCs w:val="28"/>
          <w:lang w:eastAsia="en-US"/>
        </w:rPr>
        <w:t xml:space="preserve">хранения </w:t>
      </w:r>
      <w:r w:rsidR="00C3607B" w:rsidRPr="00044B25">
        <w:rPr>
          <w:rFonts w:ascii="Times New Roman" w:hAnsi="Times New Roman" w:cs="Times New Roman"/>
          <w:color w:val="000000"/>
          <w:sz w:val="28"/>
          <w:szCs w:val="28"/>
        </w:rPr>
        <w:t>некурительных табачных изделий, электронных систем потребления (вейпов), ароматизаторов и жидкостей для них</w:t>
      </w:r>
      <w:r w:rsidRPr="00044B25">
        <w:rPr>
          <w:rFonts w:ascii="Times New Roman" w:eastAsia="Calibri" w:hAnsi="Times New Roman" w:cs="Times New Roman"/>
          <w:sz w:val="28"/>
          <w:szCs w:val="28"/>
          <w:lang w:eastAsia="en-US"/>
        </w:rPr>
        <w:t xml:space="preserve">, </w:t>
      </w:r>
      <w:r w:rsidR="00C3607B" w:rsidRPr="00044B25">
        <w:rPr>
          <w:rFonts w:ascii="Times New Roman" w:eastAsia="Calibri" w:hAnsi="Times New Roman" w:cs="Times New Roman"/>
          <w:sz w:val="28"/>
          <w:szCs w:val="28"/>
          <w:lang w:eastAsia="en-US"/>
        </w:rPr>
        <w:t xml:space="preserve">это может быть склад, магазин, </w:t>
      </w:r>
      <w:r w:rsidRPr="00044B25">
        <w:rPr>
          <w:rFonts w:ascii="Times New Roman" w:eastAsia="Calibri" w:hAnsi="Times New Roman" w:cs="Times New Roman"/>
          <w:sz w:val="28"/>
          <w:szCs w:val="28"/>
          <w:lang w:eastAsia="en-US"/>
        </w:rPr>
        <w:t xml:space="preserve">жилое помещение, в котором проживает или часто посещает подозреваемый, а также фактическое место нахождения электронных планшетов, смартфонов, других средств телекоммуникаций, использовавшихся для распространения </w:t>
      </w:r>
      <w:r w:rsidR="00C3607B" w:rsidRPr="00044B25">
        <w:rPr>
          <w:rFonts w:ascii="Times New Roman" w:hAnsi="Times New Roman" w:cs="Times New Roman"/>
          <w:color w:val="000000"/>
          <w:sz w:val="28"/>
          <w:szCs w:val="28"/>
        </w:rPr>
        <w:t>некурительных табачных изделий, электронных систем потребления (вейпов), ароматизаторов и жидкостей для них</w:t>
      </w:r>
      <w:r w:rsidR="00DB5C0D" w:rsidRPr="00044B25">
        <w:rPr>
          <w:rFonts w:ascii="Times New Roman" w:eastAsia="Calibri" w:hAnsi="Times New Roman" w:cs="Times New Roman"/>
          <w:sz w:val="28"/>
          <w:szCs w:val="28"/>
          <w:lang w:eastAsia="en-US"/>
        </w:rPr>
        <w:t xml:space="preserve"> </w:t>
      </w:r>
      <w:r w:rsidRPr="00044B25">
        <w:rPr>
          <w:rFonts w:ascii="Times New Roman" w:eastAsia="Calibri" w:hAnsi="Times New Roman" w:cs="Times New Roman"/>
          <w:sz w:val="28"/>
          <w:szCs w:val="28"/>
          <w:lang w:eastAsia="en-US"/>
        </w:rPr>
        <w:t xml:space="preserve">и </w:t>
      </w:r>
      <w:r w:rsidR="00DB5C0D" w:rsidRPr="00044B25">
        <w:rPr>
          <w:rFonts w:ascii="Times New Roman" w:eastAsia="Calibri" w:hAnsi="Times New Roman" w:cs="Times New Roman"/>
          <w:sz w:val="28"/>
          <w:szCs w:val="28"/>
          <w:lang w:eastAsia="en-US"/>
        </w:rPr>
        <w:t xml:space="preserve">иные места хранения </w:t>
      </w:r>
      <w:r w:rsidR="00DB5C0D" w:rsidRPr="00044B25">
        <w:rPr>
          <w:rFonts w:ascii="Times New Roman" w:hAnsi="Times New Roman" w:cs="Times New Roman"/>
          <w:color w:val="000000"/>
          <w:sz w:val="28"/>
          <w:szCs w:val="28"/>
        </w:rPr>
        <w:t>некурительных табачных изделий, электронных систем потребления (вейпов), ароматизаторов и жидкостей для них</w:t>
      </w:r>
      <w:r w:rsidRPr="00044B25">
        <w:rPr>
          <w:rFonts w:ascii="Times New Roman" w:eastAsia="Calibri" w:hAnsi="Times New Roman" w:cs="Times New Roman"/>
          <w:sz w:val="28"/>
          <w:szCs w:val="28"/>
          <w:lang w:eastAsia="en-US"/>
        </w:rPr>
        <w:t>).</w:t>
      </w:r>
    </w:p>
    <w:p w:rsidR="00C3607B" w:rsidRPr="00044B25" w:rsidRDefault="005D0EA0" w:rsidP="00C3607B">
      <w:pPr>
        <w:spacing w:after="0" w:line="240" w:lineRule="auto"/>
        <w:ind w:firstLine="709"/>
        <w:jc w:val="both"/>
        <w:rPr>
          <w:rFonts w:ascii="Times New Roman" w:hAnsi="Times New Roman" w:cs="Times New Roman"/>
          <w:color w:val="000000"/>
          <w:sz w:val="28"/>
          <w:szCs w:val="28"/>
        </w:rPr>
      </w:pPr>
      <w:r w:rsidRPr="00044B25">
        <w:rPr>
          <w:rFonts w:ascii="Times New Roman" w:hAnsi="Times New Roman" w:cs="Times New Roman"/>
          <w:sz w:val="28"/>
          <w:szCs w:val="28"/>
        </w:rPr>
        <w:lastRenderedPageBreak/>
        <w:t>- </w:t>
      </w:r>
      <w:r w:rsidR="00C3607B" w:rsidRPr="00044B25">
        <w:rPr>
          <w:rFonts w:ascii="Times New Roman" w:hAnsi="Times New Roman" w:cs="Times New Roman"/>
          <w:sz w:val="28"/>
          <w:szCs w:val="28"/>
        </w:rPr>
        <w:t xml:space="preserve">место задержания подозреваемого лица при продаже (передаче) </w:t>
      </w:r>
      <w:r w:rsidR="00C3607B" w:rsidRPr="00044B25">
        <w:rPr>
          <w:rFonts w:ascii="Times New Roman" w:hAnsi="Times New Roman" w:cs="Times New Roman"/>
          <w:color w:val="000000"/>
          <w:sz w:val="28"/>
          <w:szCs w:val="28"/>
        </w:rPr>
        <w:t>некурительных табачных изделий, электронных систем потребления (вейпов), ароматизаторов и жидкостей для них.</w:t>
      </w:r>
    </w:p>
    <w:p w:rsidR="0079267B" w:rsidRPr="00044B25" w:rsidRDefault="005D0EA0" w:rsidP="0079267B">
      <w:pPr>
        <w:pStyle w:val="aff8"/>
        <w:ind w:firstLine="709"/>
        <w:jc w:val="both"/>
        <w:rPr>
          <w:rFonts w:ascii="Times New Roman" w:hAnsi="Times New Roman"/>
          <w:sz w:val="28"/>
          <w:szCs w:val="28"/>
        </w:rPr>
      </w:pPr>
      <w:r w:rsidRPr="00044B25">
        <w:rPr>
          <w:rFonts w:ascii="Times New Roman" w:hAnsi="Times New Roman"/>
          <w:sz w:val="28"/>
          <w:szCs w:val="28"/>
        </w:rPr>
        <w:t>Осмотр следует производить при участии специалист</w:t>
      </w:r>
      <w:r w:rsidR="00DB5C0D" w:rsidRPr="00044B25">
        <w:rPr>
          <w:rFonts w:ascii="Times New Roman" w:hAnsi="Times New Roman"/>
          <w:sz w:val="28"/>
          <w:szCs w:val="28"/>
        </w:rPr>
        <w:t>а</w:t>
      </w:r>
      <w:r w:rsidRPr="00044B25">
        <w:rPr>
          <w:rFonts w:ascii="Times New Roman" w:hAnsi="Times New Roman"/>
          <w:sz w:val="28"/>
          <w:szCs w:val="28"/>
        </w:rPr>
        <w:t>-криминалиста, в отдельных случаях привлекаются специалист в</w:t>
      </w:r>
      <w:r w:rsidR="006D68C0">
        <w:rPr>
          <w:rFonts w:ascii="Times New Roman" w:hAnsi="Times New Roman"/>
          <w:sz w:val="28"/>
          <w:szCs w:val="28"/>
        </w:rPr>
        <w:t xml:space="preserve"> </w:t>
      </w:r>
      <w:r w:rsidRPr="00044B25">
        <w:rPr>
          <w:rFonts w:ascii="Times New Roman" w:hAnsi="Times New Roman"/>
          <w:sz w:val="28"/>
          <w:szCs w:val="28"/>
        </w:rPr>
        <w:t xml:space="preserve">сфере информационных технологий </w:t>
      </w:r>
      <w:r w:rsidRPr="00044B25">
        <w:rPr>
          <w:rFonts w:ascii="Times New Roman" w:hAnsi="Times New Roman"/>
          <w:i/>
          <w:sz w:val="28"/>
          <w:szCs w:val="28"/>
        </w:rPr>
        <w:t>(как правило, оперативные сотрудники подразделении «К»)</w:t>
      </w:r>
      <w:r w:rsidRPr="00044B25">
        <w:rPr>
          <w:rFonts w:ascii="Times New Roman" w:hAnsi="Times New Roman"/>
          <w:sz w:val="28"/>
          <w:szCs w:val="28"/>
        </w:rPr>
        <w:t xml:space="preserve">, если деяние совершено с использованием компьютерной техники и иных средств телекоммуникаций </w:t>
      </w:r>
      <w:r w:rsidRPr="00044B25">
        <w:rPr>
          <w:rFonts w:ascii="Times New Roman" w:hAnsi="Times New Roman"/>
          <w:i/>
          <w:sz w:val="28"/>
          <w:szCs w:val="28"/>
        </w:rPr>
        <w:t>(смартфоны, электронные планшеты и др.),</w:t>
      </w:r>
      <w:r w:rsidRPr="00044B25">
        <w:rPr>
          <w:rFonts w:ascii="Times New Roman" w:hAnsi="Times New Roman"/>
          <w:sz w:val="28"/>
          <w:szCs w:val="28"/>
        </w:rPr>
        <w:t xml:space="preserve"> в особенности, если осмотр производится в жилом или производственном помещении.</w:t>
      </w:r>
      <w:r w:rsidR="0079267B" w:rsidRPr="00044B25">
        <w:rPr>
          <w:rFonts w:ascii="Times New Roman" w:hAnsi="Times New Roman"/>
          <w:sz w:val="28"/>
          <w:szCs w:val="28"/>
        </w:rPr>
        <w:t xml:space="preserve"> Также целесообразно включать в состав следственно-оперативной группы кинолога со служебно-розыскной собакой.</w:t>
      </w:r>
    </w:p>
    <w:p w:rsidR="005D0EA0" w:rsidRPr="00044B25" w:rsidRDefault="005D0EA0" w:rsidP="00C3607B">
      <w:pPr>
        <w:spacing w:after="0" w:line="240" w:lineRule="auto"/>
        <w:ind w:firstLine="709"/>
        <w:jc w:val="both"/>
        <w:rPr>
          <w:rFonts w:ascii="Times New Roman" w:eastAsia="Calibri" w:hAnsi="Times New Roman" w:cs="Times New Roman"/>
          <w:sz w:val="28"/>
          <w:szCs w:val="28"/>
          <w:lang w:eastAsia="en-US"/>
        </w:rPr>
      </w:pPr>
      <w:r w:rsidRPr="00044B25">
        <w:rPr>
          <w:rFonts w:ascii="Times New Roman" w:eastAsia="Calibri" w:hAnsi="Times New Roman" w:cs="Times New Roman"/>
          <w:sz w:val="28"/>
          <w:szCs w:val="28"/>
          <w:lang w:eastAsia="en-US"/>
        </w:rPr>
        <w:t>Если местом происшествия является жилое помещение, его осмотр производится с обязательным участием понятых и с согласия проживающих в нем совершеннолетних лиц</w:t>
      </w:r>
      <w:r w:rsidR="00F8265D">
        <w:rPr>
          <w:rFonts w:ascii="Times New Roman" w:eastAsia="Calibri" w:hAnsi="Times New Roman" w:cs="Times New Roman"/>
          <w:sz w:val="28"/>
          <w:szCs w:val="28"/>
          <w:lang w:eastAsia="en-US"/>
        </w:rPr>
        <w:t>, в случае отказа жильцов помещения</w:t>
      </w:r>
      <w:r w:rsidRPr="00044B25">
        <w:rPr>
          <w:rFonts w:ascii="Times New Roman" w:eastAsia="Calibri" w:hAnsi="Times New Roman" w:cs="Times New Roman"/>
          <w:sz w:val="28"/>
          <w:szCs w:val="28"/>
          <w:lang w:eastAsia="en-US"/>
        </w:rPr>
        <w:t xml:space="preserve"> с санкции следственного судьи.</w:t>
      </w:r>
    </w:p>
    <w:p w:rsidR="005D0EA0" w:rsidRPr="00044B25" w:rsidRDefault="005D0EA0" w:rsidP="00C3607B">
      <w:pPr>
        <w:spacing w:after="0" w:line="240" w:lineRule="auto"/>
        <w:ind w:firstLine="709"/>
        <w:jc w:val="both"/>
        <w:rPr>
          <w:rFonts w:ascii="Times New Roman" w:eastAsia="Calibri" w:hAnsi="Times New Roman" w:cs="Times New Roman"/>
          <w:sz w:val="28"/>
          <w:szCs w:val="28"/>
          <w:lang w:eastAsia="en-US"/>
        </w:rPr>
      </w:pPr>
      <w:r w:rsidRPr="00044B25">
        <w:rPr>
          <w:rFonts w:ascii="Times New Roman" w:eastAsia="Calibri" w:hAnsi="Times New Roman" w:cs="Times New Roman"/>
          <w:sz w:val="28"/>
          <w:szCs w:val="28"/>
          <w:lang w:eastAsia="en-US"/>
        </w:rPr>
        <w:t xml:space="preserve">Осмотр производится с применением научно-технических средств для фиксации хода и результатов следственного действия (ст.220 УПК). </w:t>
      </w:r>
    </w:p>
    <w:p w:rsidR="005D0EA0" w:rsidRPr="00044B25" w:rsidRDefault="005D0EA0" w:rsidP="00C3607B">
      <w:pPr>
        <w:spacing w:after="0" w:line="240" w:lineRule="auto"/>
        <w:ind w:firstLine="709"/>
        <w:jc w:val="both"/>
        <w:rPr>
          <w:rFonts w:ascii="Times New Roman" w:eastAsia="Calibri" w:hAnsi="Times New Roman" w:cs="Times New Roman"/>
          <w:sz w:val="28"/>
          <w:szCs w:val="28"/>
          <w:lang w:eastAsia="en-US"/>
        </w:rPr>
      </w:pPr>
      <w:r w:rsidRPr="00044B25">
        <w:rPr>
          <w:rFonts w:ascii="Times New Roman" w:eastAsia="Calibri" w:hAnsi="Times New Roman" w:cs="Times New Roman"/>
          <w:sz w:val="28"/>
          <w:szCs w:val="28"/>
          <w:lang w:eastAsia="en-US"/>
        </w:rPr>
        <w:t>Осмотр обнаруженных следов и иных материальных объектов осуществляется на месте производства осмотра. Если же для осмотра потребуется продолжительное время или осмотр на месте обнаружения значительно затруднен, объекты должны быть изъяты, упакованы, опечатаны и без повреждений доставлены в другое удобное для осмотра место (ст. 220 УПК).</w:t>
      </w:r>
    </w:p>
    <w:p w:rsidR="005D0EA0" w:rsidRPr="00044B25" w:rsidRDefault="005D0EA0" w:rsidP="00C3607B">
      <w:pPr>
        <w:spacing w:after="0" w:line="240" w:lineRule="auto"/>
        <w:ind w:firstLine="709"/>
        <w:jc w:val="both"/>
        <w:rPr>
          <w:rFonts w:ascii="Times New Roman" w:eastAsia="Times New Roman" w:hAnsi="Times New Roman" w:cs="Times New Roman"/>
          <w:sz w:val="28"/>
          <w:szCs w:val="28"/>
        </w:rPr>
      </w:pPr>
      <w:r w:rsidRPr="00044B25">
        <w:rPr>
          <w:rFonts w:ascii="Times New Roman" w:hAnsi="Times New Roman" w:cs="Times New Roman"/>
          <w:sz w:val="28"/>
          <w:szCs w:val="28"/>
        </w:rPr>
        <w:t>Для изъятия электронных устройств целесообразным считается привлечение специалиста. Это существенно упростит производство самого следственного действия и обезопасит сотрудника органа дознания от случайного повреждения электронных носителей и утраты, имеющейся на них информации.</w:t>
      </w:r>
    </w:p>
    <w:p w:rsidR="005D0EA0" w:rsidRPr="00044B25" w:rsidRDefault="005D0EA0" w:rsidP="00C3607B">
      <w:pPr>
        <w:spacing w:after="0" w:line="240" w:lineRule="auto"/>
        <w:ind w:firstLine="709"/>
        <w:jc w:val="both"/>
        <w:rPr>
          <w:rFonts w:ascii="Times New Roman" w:hAnsi="Times New Roman" w:cs="Times New Roman"/>
          <w:sz w:val="28"/>
          <w:szCs w:val="28"/>
        </w:rPr>
      </w:pPr>
      <w:r w:rsidRPr="00044B25">
        <w:rPr>
          <w:rFonts w:ascii="Times New Roman" w:hAnsi="Times New Roman" w:cs="Times New Roman"/>
          <w:sz w:val="28"/>
          <w:szCs w:val="28"/>
        </w:rPr>
        <w:t xml:space="preserve">Все обнаруженное должно быть изъято и упаковано надлежащим образом, то есть электронные носители должны быть пронумерованы, а все разъемы опечатаны, что обеспечит их сохранность и предотвратит возможность несанкционированного доступа к электронным носителям третьих лиц. </w:t>
      </w:r>
    </w:p>
    <w:p w:rsidR="005D0EA0" w:rsidRPr="00044B25" w:rsidRDefault="005D0EA0" w:rsidP="00166344">
      <w:pPr>
        <w:spacing w:after="0" w:line="240" w:lineRule="auto"/>
        <w:ind w:firstLine="709"/>
        <w:jc w:val="both"/>
        <w:rPr>
          <w:rFonts w:ascii="Times New Roman" w:hAnsi="Times New Roman" w:cs="Times New Roman"/>
          <w:kern w:val="28"/>
          <w:sz w:val="28"/>
          <w:szCs w:val="28"/>
        </w:rPr>
      </w:pPr>
      <w:bookmarkStart w:id="2" w:name="SUB2200800"/>
      <w:bookmarkEnd w:id="2"/>
      <w:r w:rsidRPr="00044B25">
        <w:rPr>
          <w:rFonts w:ascii="Times New Roman" w:hAnsi="Times New Roman" w:cs="Times New Roman"/>
          <w:sz w:val="28"/>
          <w:szCs w:val="28"/>
        </w:rPr>
        <w:t>После проведения предварительного исследования обнаруженных на месте происшествия вещественных доказательств и решения вопроса об их пригодности для проведения сравнительного исследования должно быть незамедлительно вынесено постановление о назначении соответствующих экспертиз.</w:t>
      </w:r>
    </w:p>
    <w:p w:rsidR="005D0EA0" w:rsidRPr="00044B25" w:rsidRDefault="005D0EA0" w:rsidP="00166344">
      <w:pPr>
        <w:spacing w:after="0" w:line="240" w:lineRule="auto"/>
        <w:ind w:firstLine="709"/>
        <w:jc w:val="both"/>
        <w:rPr>
          <w:rFonts w:ascii="Times New Roman" w:hAnsi="Times New Roman" w:cs="Times New Roman"/>
          <w:b/>
          <w:i/>
          <w:sz w:val="28"/>
          <w:szCs w:val="28"/>
        </w:rPr>
      </w:pPr>
      <w:r w:rsidRPr="00044B25">
        <w:rPr>
          <w:rFonts w:ascii="Times New Roman" w:hAnsi="Times New Roman" w:cs="Times New Roman"/>
          <w:sz w:val="28"/>
          <w:szCs w:val="28"/>
        </w:rPr>
        <w:t>Если какие-либо предметы не изъяты в рамках осмотра, в последующем изымаются выемкой (в порядке ст.ст. 253, 254 УПК).</w:t>
      </w:r>
    </w:p>
    <w:p w:rsidR="005D0EA0" w:rsidRPr="00044B25" w:rsidRDefault="005D0EA0" w:rsidP="00166344">
      <w:pPr>
        <w:spacing w:after="0" w:line="240" w:lineRule="auto"/>
        <w:ind w:firstLine="709"/>
        <w:jc w:val="both"/>
        <w:rPr>
          <w:rFonts w:ascii="Times New Roman" w:hAnsi="Times New Roman" w:cs="Times New Roman"/>
          <w:sz w:val="28"/>
          <w:szCs w:val="28"/>
        </w:rPr>
      </w:pPr>
    </w:p>
    <w:p w:rsidR="005D0EA0" w:rsidRPr="00044B25" w:rsidRDefault="005D0EA0" w:rsidP="00166344">
      <w:pPr>
        <w:spacing w:after="0" w:line="240" w:lineRule="auto"/>
        <w:ind w:firstLine="709"/>
        <w:jc w:val="both"/>
        <w:rPr>
          <w:rFonts w:ascii="Times New Roman" w:eastAsia="Calibri" w:hAnsi="Times New Roman" w:cs="Times New Roman"/>
          <w:b/>
          <w:i/>
          <w:kern w:val="28"/>
          <w:sz w:val="28"/>
          <w:szCs w:val="28"/>
          <w:lang w:eastAsia="en-US"/>
        </w:rPr>
      </w:pPr>
      <w:r w:rsidRPr="00044B25">
        <w:rPr>
          <w:rFonts w:ascii="Times New Roman" w:eastAsia="Calibri" w:hAnsi="Times New Roman" w:cs="Times New Roman"/>
          <w:b/>
          <w:i/>
          <w:sz w:val="28"/>
          <w:szCs w:val="28"/>
          <w:lang w:eastAsia="en-US"/>
        </w:rPr>
        <w:t>Допрос</w:t>
      </w:r>
    </w:p>
    <w:p w:rsidR="005D0EA0" w:rsidRPr="00044B25" w:rsidRDefault="005D0EA0" w:rsidP="00166344">
      <w:pPr>
        <w:spacing w:after="0" w:line="240" w:lineRule="auto"/>
        <w:ind w:firstLine="709"/>
        <w:jc w:val="both"/>
        <w:rPr>
          <w:rFonts w:ascii="Times New Roman" w:eastAsia="Calibri" w:hAnsi="Times New Roman" w:cs="Times New Roman"/>
          <w:sz w:val="28"/>
          <w:szCs w:val="28"/>
          <w:lang w:eastAsia="en-US"/>
        </w:rPr>
      </w:pPr>
      <w:r w:rsidRPr="00044B25">
        <w:rPr>
          <w:rFonts w:ascii="Times New Roman" w:eastAsia="Calibri" w:hAnsi="Times New Roman" w:cs="Times New Roman"/>
          <w:sz w:val="28"/>
          <w:szCs w:val="28"/>
          <w:lang w:eastAsia="en-US"/>
        </w:rPr>
        <w:t>При допросе строго руководствоваться требованиями главы</w:t>
      </w:r>
      <w:r w:rsidR="00DB5C0D" w:rsidRPr="00044B25">
        <w:rPr>
          <w:rFonts w:ascii="Times New Roman" w:eastAsia="Calibri" w:hAnsi="Times New Roman" w:cs="Times New Roman"/>
          <w:sz w:val="28"/>
          <w:szCs w:val="28"/>
          <w:lang w:eastAsia="en-US"/>
        </w:rPr>
        <w:t xml:space="preserve"> </w:t>
      </w:r>
      <w:r w:rsidRPr="00044B25">
        <w:rPr>
          <w:rFonts w:ascii="Times New Roman" w:eastAsia="Calibri" w:hAnsi="Times New Roman" w:cs="Times New Roman"/>
          <w:sz w:val="28"/>
          <w:szCs w:val="28"/>
          <w:lang w:eastAsia="en-US"/>
        </w:rPr>
        <w:t>26 УПК, устанавливающей порядок и правила его производства.</w:t>
      </w:r>
    </w:p>
    <w:p w:rsidR="005D0EA0" w:rsidRPr="00044B25" w:rsidRDefault="005D0EA0" w:rsidP="00166344">
      <w:pPr>
        <w:spacing w:line="240" w:lineRule="auto"/>
        <w:ind w:firstLine="709"/>
        <w:jc w:val="both"/>
        <w:rPr>
          <w:rFonts w:ascii="Times New Roman" w:eastAsia="Calibri" w:hAnsi="Times New Roman" w:cs="Times New Roman"/>
          <w:sz w:val="28"/>
          <w:szCs w:val="28"/>
          <w:lang w:eastAsia="en-US"/>
        </w:rPr>
      </w:pPr>
      <w:r w:rsidRPr="00044B25">
        <w:rPr>
          <w:rFonts w:ascii="Times New Roman" w:eastAsia="Calibri" w:hAnsi="Times New Roman" w:cs="Times New Roman"/>
          <w:sz w:val="28"/>
          <w:szCs w:val="28"/>
          <w:lang w:eastAsia="en-US"/>
        </w:rPr>
        <w:lastRenderedPageBreak/>
        <w:t>Основанием для допроса является наличие данных (информации, полученной в результате других следственных действий, либо по объективным выводам (логическим умозаключениям) органа дознания), что лицо обладает сведениями, которые могут иметь значение для дела.</w:t>
      </w:r>
    </w:p>
    <w:p w:rsidR="005D0EA0" w:rsidRPr="00044B25" w:rsidRDefault="005D0EA0" w:rsidP="00166344">
      <w:pPr>
        <w:spacing w:line="240" w:lineRule="auto"/>
        <w:ind w:firstLine="709"/>
        <w:jc w:val="both"/>
        <w:rPr>
          <w:rFonts w:ascii="Times New Roman" w:eastAsia="Calibri" w:hAnsi="Times New Roman" w:cs="Times New Roman"/>
          <w:sz w:val="28"/>
          <w:szCs w:val="28"/>
          <w:lang w:eastAsia="en-US"/>
        </w:rPr>
      </w:pPr>
      <w:r w:rsidRPr="00044B25">
        <w:rPr>
          <w:rFonts w:ascii="Times New Roman" w:eastAsia="Calibri" w:hAnsi="Times New Roman" w:cs="Times New Roman"/>
          <w:sz w:val="28"/>
          <w:szCs w:val="28"/>
          <w:lang w:eastAsia="en-US"/>
        </w:rPr>
        <w:t>При допросе несовершеннолетнего необходимо строго соблюдать требования главы 56 УПК.</w:t>
      </w:r>
    </w:p>
    <w:p w:rsidR="005D0EA0" w:rsidRPr="00044B25" w:rsidRDefault="005D0EA0" w:rsidP="00166344">
      <w:pPr>
        <w:spacing w:line="240" w:lineRule="auto"/>
        <w:ind w:firstLine="709"/>
        <w:jc w:val="both"/>
        <w:rPr>
          <w:rFonts w:ascii="Times New Roman" w:eastAsia="Calibri" w:hAnsi="Times New Roman" w:cs="Times New Roman"/>
          <w:b/>
          <w:i/>
          <w:sz w:val="28"/>
          <w:szCs w:val="28"/>
          <w:lang w:eastAsia="en-US"/>
        </w:rPr>
      </w:pPr>
      <w:r w:rsidRPr="00044B25">
        <w:rPr>
          <w:rFonts w:ascii="Times New Roman" w:eastAsia="Calibri" w:hAnsi="Times New Roman" w:cs="Times New Roman"/>
          <w:b/>
          <w:i/>
          <w:sz w:val="28"/>
          <w:szCs w:val="28"/>
          <w:lang w:eastAsia="en-US"/>
        </w:rPr>
        <w:t>Перечень вопросов, подлежащих выяснению у подозреваемого по уголовному правонарушению, предусмотренному ст. 301-1 УК:</w:t>
      </w:r>
    </w:p>
    <w:p w:rsidR="005D0EA0" w:rsidRPr="0031683D" w:rsidRDefault="00480EA0" w:rsidP="007F6CE4">
      <w:pPr>
        <w:pStyle w:val="afd"/>
        <w:numPr>
          <w:ilvl w:val="0"/>
          <w:numId w:val="5"/>
        </w:numPr>
        <w:tabs>
          <w:tab w:val="left" w:pos="709"/>
          <w:tab w:val="left" w:pos="851"/>
          <w:tab w:val="left" w:pos="993"/>
        </w:tabs>
        <w:ind w:left="0" w:firstLine="709"/>
        <w:rPr>
          <w:rFonts w:ascii="Times New Roman" w:eastAsia="Calibri" w:hAnsi="Times New Roman" w:cs="Times New Roman"/>
          <w:i/>
          <w:sz w:val="28"/>
          <w:szCs w:val="28"/>
          <w:lang w:eastAsia="en-US"/>
        </w:rPr>
      </w:pPr>
      <w:r w:rsidRPr="0031683D">
        <w:rPr>
          <w:rFonts w:ascii="Times New Roman" w:hAnsi="Times New Roman" w:cs="Times New Roman"/>
          <w:i/>
          <w:sz w:val="28"/>
          <w:szCs w:val="28"/>
        </w:rPr>
        <w:t>с какой целью приобрел, хранил</w:t>
      </w:r>
      <w:r w:rsidR="0079267B" w:rsidRPr="0031683D">
        <w:rPr>
          <w:rFonts w:ascii="Times New Roman" w:hAnsi="Times New Roman" w:cs="Times New Roman"/>
          <w:i/>
          <w:sz w:val="28"/>
          <w:szCs w:val="28"/>
        </w:rPr>
        <w:t xml:space="preserve"> </w:t>
      </w:r>
      <w:r w:rsidR="0079267B" w:rsidRPr="0031683D">
        <w:rPr>
          <w:rFonts w:ascii="Times New Roman" w:hAnsi="Times New Roman" w:cs="Times New Roman"/>
          <w:i/>
          <w:color w:val="000000"/>
          <w:sz w:val="28"/>
          <w:szCs w:val="28"/>
        </w:rPr>
        <w:t>некурительных табачных изделий, электронных систем потребления (вейпов), ароматизаторов и жидкостей для них (для личного потребления или распространения)</w:t>
      </w:r>
      <w:r w:rsidR="005D0EA0" w:rsidRPr="0031683D">
        <w:rPr>
          <w:rFonts w:ascii="Times New Roman" w:hAnsi="Times New Roman" w:cs="Times New Roman"/>
          <w:i/>
          <w:sz w:val="28"/>
          <w:szCs w:val="28"/>
        </w:rPr>
        <w:t>;</w:t>
      </w:r>
    </w:p>
    <w:p w:rsidR="0079267B" w:rsidRPr="0031683D" w:rsidRDefault="0079267B" w:rsidP="007F6CE4">
      <w:pPr>
        <w:pStyle w:val="aff8"/>
        <w:numPr>
          <w:ilvl w:val="0"/>
          <w:numId w:val="5"/>
        </w:numPr>
        <w:tabs>
          <w:tab w:val="left" w:pos="709"/>
          <w:tab w:val="left" w:pos="851"/>
          <w:tab w:val="left" w:pos="993"/>
          <w:tab w:val="left" w:pos="1683"/>
        </w:tabs>
        <w:ind w:left="0" w:firstLine="709"/>
        <w:jc w:val="both"/>
        <w:rPr>
          <w:rFonts w:ascii="Times New Roman" w:hAnsi="Times New Roman"/>
          <w:i/>
          <w:color w:val="000000"/>
          <w:sz w:val="28"/>
          <w:szCs w:val="28"/>
        </w:rPr>
      </w:pPr>
      <w:r w:rsidRPr="0031683D">
        <w:rPr>
          <w:rFonts w:ascii="Times New Roman" w:hAnsi="Times New Roman"/>
          <w:i/>
          <w:color w:val="000000"/>
          <w:sz w:val="28"/>
          <w:szCs w:val="28"/>
        </w:rPr>
        <w:t>когда, кем, где, по какой стоимости, у кого приобретались для продажи некурительные табачные изделия, электронные системы потребления (вейпы), ароматизаторы и жидкости для них;</w:t>
      </w:r>
    </w:p>
    <w:p w:rsidR="0079267B" w:rsidRPr="0031683D" w:rsidRDefault="0079267B" w:rsidP="007F6CE4">
      <w:pPr>
        <w:pStyle w:val="aff8"/>
        <w:numPr>
          <w:ilvl w:val="0"/>
          <w:numId w:val="5"/>
        </w:numPr>
        <w:tabs>
          <w:tab w:val="left" w:pos="709"/>
          <w:tab w:val="left" w:pos="851"/>
          <w:tab w:val="left" w:pos="993"/>
          <w:tab w:val="left" w:pos="1683"/>
        </w:tabs>
        <w:ind w:left="0" w:firstLine="709"/>
        <w:jc w:val="both"/>
        <w:rPr>
          <w:rFonts w:ascii="Times New Roman" w:hAnsi="Times New Roman"/>
          <w:i/>
          <w:sz w:val="28"/>
          <w:szCs w:val="28"/>
        </w:rPr>
      </w:pPr>
      <w:r w:rsidRPr="0031683D">
        <w:rPr>
          <w:rFonts w:ascii="Times New Roman" w:hAnsi="Times New Roman"/>
          <w:i/>
          <w:sz w:val="28"/>
          <w:szCs w:val="28"/>
        </w:rPr>
        <w:t xml:space="preserve">с какого времени и при каких обстоятельствах начал их продавать (распространять); </w:t>
      </w:r>
    </w:p>
    <w:p w:rsidR="0079267B" w:rsidRPr="0031683D" w:rsidRDefault="0079267B" w:rsidP="007F6CE4">
      <w:pPr>
        <w:pStyle w:val="aff8"/>
        <w:numPr>
          <w:ilvl w:val="0"/>
          <w:numId w:val="5"/>
        </w:numPr>
        <w:tabs>
          <w:tab w:val="left" w:pos="709"/>
          <w:tab w:val="left" w:pos="851"/>
          <w:tab w:val="left" w:pos="993"/>
          <w:tab w:val="left" w:pos="1683"/>
        </w:tabs>
        <w:ind w:left="0" w:firstLine="709"/>
        <w:jc w:val="both"/>
        <w:rPr>
          <w:rFonts w:ascii="Times New Roman" w:hAnsi="Times New Roman"/>
          <w:i/>
          <w:sz w:val="28"/>
          <w:szCs w:val="28"/>
        </w:rPr>
      </w:pPr>
      <w:r w:rsidRPr="0031683D">
        <w:rPr>
          <w:rFonts w:ascii="Times New Roman" w:hAnsi="Times New Roman"/>
          <w:i/>
          <w:sz w:val="28"/>
          <w:szCs w:val="28"/>
        </w:rPr>
        <w:t>цели и мотивы совершения уголовного правонарушения;</w:t>
      </w:r>
    </w:p>
    <w:p w:rsidR="0079267B" w:rsidRPr="0031683D" w:rsidRDefault="0079267B" w:rsidP="007F6CE4">
      <w:pPr>
        <w:pStyle w:val="aff8"/>
        <w:numPr>
          <w:ilvl w:val="0"/>
          <w:numId w:val="5"/>
        </w:numPr>
        <w:tabs>
          <w:tab w:val="left" w:pos="709"/>
          <w:tab w:val="left" w:pos="851"/>
          <w:tab w:val="left" w:pos="993"/>
          <w:tab w:val="left" w:pos="1683"/>
        </w:tabs>
        <w:ind w:left="0" w:firstLine="709"/>
        <w:jc w:val="both"/>
        <w:rPr>
          <w:rFonts w:ascii="Times New Roman" w:hAnsi="Times New Roman"/>
          <w:i/>
          <w:sz w:val="28"/>
          <w:szCs w:val="28"/>
        </w:rPr>
      </w:pPr>
      <w:r w:rsidRPr="0031683D">
        <w:rPr>
          <w:rFonts w:ascii="Times New Roman" w:hAnsi="Times New Roman"/>
          <w:i/>
          <w:sz w:val="28"/>
          <w:szCs w:val="28"/>
        </w:rPr>
        <w:t>где, когда, каким способом совершены противоправные действия, какие приемы маскировки при этом использованы;</w:t>
      </w:r>
    </w:p>
    <w:p w:rsidR="0079267B" w:rsidRPr="0031683D" w:rsidRDefault="0079267B" w:rsidP="007F6CE4">
      <w:pPr>
        <w:pStyle w:val="aff8"/>
        <w:numPr>
          <w:ilvl w:val="0"/>
          <w:numId w:val="5"/>
        </w:numPr>
        <w:tabs>
          <w:tab w:val="left" w:pos="709"/>
          <w:tab w:val="left" w:pos="851"/>
          <w:tab w:val="left" w:pos="993"/>
          <w:tab w:val="left" w:pos="1683"/>
        </w:tabs>
        <w:ind w:left="0" w:firstLine="709"/>
        <w:jc w:val="both"/>
        <w:rPr>
          <w:rFonts w:ascii="Times New Roman" w:hAnsi="Times New Roman"/>
          <w:i/>
          <w:sz w:val="28"/>
          <w:szCs w:val="28"/>
        </w:rPr>
      </w:pPr>
      <w:r w:rsidRPr="0031683D">
        <w:rPr>
          <w:rFonts w:ascii="Times New Roman" w:hAnsi="Times New Roman"/>
          <w:i/>
          <w:sz w:val="28"/>
          <w:szCs w:val="28"/>
        </w:rPr>
        <w:t>совершено ли уголовное правонарушение группой лиц, каков состав группы;</w:t>
      </w:r>
    </w:p>
    <w:p w:rsidR="0079267B" w:rsidRPr="0031683D" w:rsidRDefault="0079267B" w:rsidP="007F6CE4">
      <w:pPr>
        <w:pStyle w:val="aff8"/>
        <w:numPr>
          <w:ilvl w:val="0"/>
          <w:numId w:val="5"/>
        </w:numPr>
        <w:tabs>
          <w:tab w:val="left" w:pos="709"/>
          <w:tab w:val="left" w:pos="851"/>
          <w:tab w:val="left" w:pos="993"/>
          <w:tab w:val="left" w:pos="1683"/>
        </w:tabs>
        <w:ind w:left="0" w:firstLine="709"/>
        <w:jc w:val="both"/>
        <w:rPr>
          <w:rFonts w:ascii="Times New Roman" w:hAnsi="Times New Roman"/>
          <w:i/>
          <w:sz w:val="28"/>
          <w:szCs w:val="28"/>
        </w:rPr>
      </w:pPr>
      <w:r w:rsidRPr="0031683D">
        <w:rPr>
          <w:rFonts w:ascii="Times New Roman" w:hAnsi="Times New Roman"/>
          <w:i/>
          <w:sz w:val="28"/>
          <w:szCs w:val="28"/>
        </w:rPr>
        <w:t>каналы распространения (продажи) некурительных табачных изделий, электронных систем потребления (вейпов), ароматизаторов и жидкостей для них (кто, каким способом и по какой цене распространял (продавал);</w:t>
      </w:r>
    </w:p>
    <w:p w:rsidR="0079267B" w:rsidRPr="0031683D" w:rsidRDefault="0079267B" w:rsidP="007F6CE4">
      <w:pPr>
        <w:pStyle w:val="afd"/>
        <w:numPr>
          <w:ilvl w:val="0"/>
          <w:numId w:val="5"/>
        </w:numPr>
        <w:tabs>
          <w:tab w:val="left" w:pos="709"/>
          <w:tab w:val="left" w:pos="851"/>
          <w:tab w:val="left" w:pos="993"/>
        </w:tabs>
        <w:ind w:left="0" w:firstLine="709"/>
        <w:rPr>
          <w:rFonts w:ascii="Times New Roman" w:eastAsia="Calibri" w:hAnsi="Times New Roman" w:cs="Times New Roman"/>
          <w:i/>
          <w:sz w:val="28"/>
          <w:szCs w:val="28"/>
          <w:lang w:eastAsia="en-US"/>
        </w:rPr>
      </w:pPr>
      <w:r w:rsidRPr="0031683D">
        <w:rPr>
          <w:rFonts w:ascii="Times New Roman" w:eastAsia="Calibri" w:hAnsi="Times New Roman" w:cs="Times New Roman"/>
          <w:i/>
          <w:sz w:val="28"/>
          <w:szCs w:val="28"/>
          <w:lang w:eastAsia="en-US"/>
        </w:rPr>
        <w:t xml:space="preserve">имеются ли личные страницы в социальных сетях, посредством которых осуществлялось распространение </w:t>
      </w:r>
      <w:r w:rsidRPr="0031683D">
        <w:rPr>
          <w:rFonts w:ascii="Times New Roman" w:hAnsi="Times New Roman"/>
          <w:i/>
          <w:sz w:val="28"/>
          <w:szCs w:val="28"/>
        </w:rPr>
        <w:t xml:space="preserve">некурительных табачных изделий, электронных систем потребления (вейпов), ароматизаторов и жидкостей для них, </w:t>
      </w:r>
      <w:r w:rsidRPr="0031683D">
        <w:rPr>
          <w:rFonts w:ascii="Times New Roman" w:eastAsia="Calibri" w:hAnsi="Times New Roman" w:cs="Times New Roman"/>
          <w:i/>
          <w:sz w:val="28"/>
          <w:szCs w:val="28"/>
          <w:lang w:eastAsia="en-US"/>
        </w:rPr>
        <w:t xml:space="preserve">если да, то когда были созданы; </w:t>
      </w:r>
    </w:p>
    <w:p w:rsidR="0079267B" w:rsidRPr="0031683D" w:rsidRDefault="0079267B" w:rsidP="007F6CE4">
      <w:pPr>
        <w:pStyle w:val="afd"/>
        <w:numPr>
          <w:ilvl w:val="0"/>
          <w:numId w:val="5"/>
        </w:numPr>
        <w:tabs>
          <w:tab w:val="left" w:pos="709"/>
          <w:tab w:val="left" w:pos="851"/>
          <w:tab w:val="left" w:pos="993"/>
        </w:tabs>
        <w:ind w:left="0" w:firstLine="709"/>
        <w:rPr>
          <w:rFonts w:ascii="Times New Roman" w:eastAsia="Calibri" w:hAnsi="Times New Roman" w:cs="Times New Roman"/>
          <w:i/>
          <w:sz w:val="28"/>
          <w:szCs w:val="28"/>
          <w:lang w:eastAsia="en-US"/>
        </w:rPr>
      </w:pPr>
      <w:r w:rsidRPr="0031683D">
        <w:rPr>
          <w:rFonts w:ascii="Times New Roman" w:eastAsia="Calibri" w:hAnsi="Times New Roman" w:cs="Times New Roman"/>
          <w:i/>
          <w:sz w:val="28"/>
          <w:szCs w:val="28"/>
          <w:lang w:eastAsia="en-US"/>
        </w:rPr>
        <w:t>какая информация размещалась на страницах под названием «…» в социальной сети;</w:t>
      </w:r>
    </w:p>
    <w:p w:rsidR="0079267B" w:rsidRPr="0031683D" w:rsidRDefault="0079267B" w:rsidP="007F6CE4">
      <w:pPr>
        <w:pStyle w:val="afd"/>
        <w:numPr>
          <w:ilvl w:val="0"/>
          <w:numId w:val="5"/>
        </w:numPr>
        <w:tabs>
          <w:tab w:val="left" w:pos="709"/>
          <w:tab w:val="left" w:pos="851"/>
          <w:tab w:val="left" w:pos="993"/>
        </w:tabs>
        <w:ind w:left="0" w:firstLine="709"/>
        <w:rPr>
          <w:rFonts w:ascii="Times New Roman" w:eastAsia="Calibri" w:hAnsi="Times New Roman" w:cs="Times New Roman"/>
          <w:i/>
          <w:sz w:val="28"/>
          <w:szCs w:val="28"/>
          <w:lang w:eastAsia="en-US"/>
        </w:rPr>
      </w:pPr>
      <w:r w:rsidRPr="0031683D">
        <w:rPr>
          <w:rFonts w:ascii="Times New Roman" w:eastAsia="Calibri" w:hAnsi="Times New Roman" w:cs="Times New Roman"/>
          <w:i/>
          <w:sz w:val="28"/>
          <w:szCs w:val="28"/>
          <w:lang w:eastAsia="en-US"/>
        </w:rPr>
        <w:t>с какой целью и для чего лицо размещало на своих личных страницах под названием (указать</w:t>
      </w:r>
      <w:r w:rsidR="00DD13ED" w:rsidRPr="0031683D">
        <w:rPr>
          <w:rFonts w:ascii="Times New Roman" w:eastAsia="Calibri" w:hAnsi="Times New Roman" w:cs="Times New Roman"/>
          <w:i/>
          <w:sz w:val="28"/>
          <w:szCs w:val="28"/>
          <w:lang w:eastAsia="en-US"/>
        </w:rPr>
        <w:t xml:space="preserve"> название) информацию о </w:t>
      </w:r>
      <w:r w:rsidR="00DD13ED" w:rsidRPr="0031683D">
        <w:rPr>
          <w:rFonts w:ascii="Times New Roman" w:hAnsi="Times New Roman"/>
          <w:i/>
          <w:sz w:val="28"/>
          <w:szCs w:val="28"/>
        </w:rPr>
        <w:t>некурительных табачных изделий, электронных систем потребления (вейпов), ароматизаторов и жидкостей для них</w:t>
      </w:r>
      <w:r w:rsidRPr="0031683D">
        <w:rPr>
          <w:rFonts w:ascii="Times New Roman" w:eastAsia="Calibri" w:hAnsi="Times New Roman" w:cs="Times New Roman"/>
          <w:i/>
          <w:sz w:val="28"/>
          <w:szCs w:val="28"/>
          <w:lang w:eastAsia="en-US"/>
        </w:rPr>
        <w:t>;</w:t>
      </w:r>
    </w:p>
    <w:p w:rsidR="0079267B" w:rsidRPr="0031683D" w:rsidRDefault="00DD13ED" w:rsidP="007F6CE4">
      <w:pPr>
        <w:pStyle w:val="afd"/>
        <w:numPr>
          <w:ilvl w:val="0"/>
          <w:numId w:val="5"/>
        </w:numPr>
        <w:tabs>
          <w:tab w:val="left" w:pos="709"/>
          <w:tab w:val="left" w:pos="851"/>
          <w:tab w:val="left" w:pos="993"/>
        </w:tabs>
        <w:ind w:left="0" w:firstLine="709"/>
        <w:rPr>
          <w:rFonts w:ascii="Times New Roman" w:eastAsia="Calibri" w:hAnsi="Times New Roman" w:cs="Times New Roman"/>
          <w:i/>
          <w:sz w:val="28"/>
          <w:szCs w:val="28"/>
          <w:lang w:eastAsia="en-US"/>
        </w:rPr>
      </w:pPr>
      <w:r w:rsidRPr="0031683D">
        <w:rPr>
          <w:rFonts w:ascii="Times New Roman" w:eastAsia="Calibri" w:hAnsi="Times New Roman" w:cs="Times New Roman"/>
          <w:i/>
          <w:sz w:val="28"/>
          <w:szCs w:val="28"/>
          <w:lang w:eastAsia="en-US"/>
        </w:rPr>
        <w:t>к</w:t>
      </w:r>
      <w:r w:rsidR="0079267B" w:rsidRPr="0031683D">
        <w:rPr>
          <w:rFonts w:ascii="Times New Roman" w:eastAsia="Calibri" w:hAnsi="Times New Roman" w:cs="Times New Roman"/>
          <w:i/>
          <w:sz w:val="28"/>
          <w:szCs w:val="28"/>
          <w:lang w:eastAsia="en-US"/>
        </w:rPr>
        <w:t xml:space="preserve"> каким мобильным номерам привязаны личные страницы в социальной сети;</w:t>
      </w:r>
    </w:p>
    <w:p w:rsidR="0079267B" w:rsidRPr="0031683D" w:rsidRDefault="0079267B" w:rsidP="007F6CE4">
      <w:pPr>
        <w:pStyle w:val="afd"/>
        <w:numPr>
          <w:ilvl w:val="0"/>
          <w:numId w:val="5"/>
        </w:numPr>
        <w:tabs>
          <w:tab w:val="left" w:pos="709"/>
          <w:tab w:val="left" w:pos="851"/>
          <w:tab w:val="left" w:pos="993"/>
        </w:tabs>
        <w:ind w:left="0" w:firstLine="709"/>
        <w:rPr>
          <w:rFonts w:ascii="Times New Roman" w:eastAsia="Calibri" w:hAnsi="Times New Roman" w:cs="Times New Roman"/>
          <w:i/>
          <w:sz w:val="28"/>
          <w:szCs w:val="28"/>
          <w:lang w:eastAsia="en-US"/>
        </w:rPr>
      </w:pPr>
      <w:r w:rsidRPr="0031683D">
        <w:rPr>
          <w:rFonts w:ascii="Times New Roman" w:eastAsia="Calibri" w:hAnsi="Times New Roman" w:cs="Times New Roman"/>
          <w:i/>
          <w:sz w:val="28"/>
          <w:szCs w:val="28"/>
          <w:lang w:eastAsia="en-US"/>
        </w:rPr>
        <w:t>кто имеет доступ к интернет аккаунтам лица в социальных сетях;</w:t>
      </w:r>
    </w:p>
    <w:p w:rsidR="0079267B" w:rsidRPr="0031683D" w:rsidRDefault="0079267B" w:rsidP="007F6CE4">
      <w:pPr>
        <w:pStyle w:val="afd"/>
        <w:numPr>
          <w:ilvl w:val="0"/>
          <w:numId w:val="5"/>
        </w:numPr>
        <w:tabs>
          <w:tab w:val="left" w:pos="709"/>
          <w:tab w:val="left" w:pos="851"/>
          <w:tab w:val="left" w:pos="993"/>
        </w:tabs>
        <w:ind w:left="0" w:firstLine="709"/>
        <w:rPr>
          <w:rFonts w:ascii="Times New Roman" w:eastAsia="Calibri" w:hAnsi="Times New Roman" w:cs="Times New Roman"/>
          <w:i/>
          <w:sz w:val="28"/>
          <w:szCs w:val="28"/>
          <w:lang w:eastAsia="en-US"/>
        </w:rPr>
      </w:pPr>
      <w:r w:rsidRPr="0031683D">
        <w:rPr>
          <w:rFonts w:ascii="Times New Roman" w:eastAsia="Calibri" w:hAnsi="Times New Roman" w:cs="Times New Roman"/>
          <w:i/>
          <w:sz w:val="28"/>
          <w:szCs w:val="28"/>
          <w:lang w:eastAsia="en-US"/>
        </w:rPr>
        <w:t>если лицо регистрировалось по вымышле</w:t>
      </w:r>
      <w:r w:rsidR="00DD13ED" w:rsidRPr="0031683D">
        <w:rPr>
          <w:rFonts w:ascii="Times New Roman" w:eastAsia="Calibri" w:hAnsi="Times New Roman" w:cs="Times New Roman"/>
          <w:i/>
          <w:sz w:val="28"/>
          <w:szCs w:val="28"/>
          <w:lang w:eastAsia="en-US"/>
        </w:rPr>
        <w:t>нным данным, необходимо выяснить</w:t>
      </w:r>
      <w:r w:rsidRPr="0031683D">
        <w:rPr>
          <w:rFonts w:ascii="Times New Roman" w:eastAsia="Calibri" w:hAnsi="Times New Roman" w:cs="Times New Roman"/>
          <w:i/>
          <w:sz w:val="28"/>
          <w:szCs w:val="28"/>
          <w:lang w:eastAsia="en-US"/>
        </w:rPr>
        <w:t xml:space="preserve"> причину;</w:t>
      </w:r>
    </w:p>
    <w:p w:rsidR="0079267B" w:rsidRPr="0031683D" w:rsidRDefault="0079267B" w:rsidP="007F6CE4">
      <w:pPr>
        <w:pStyle w:val="afd"/>
        <w:numPr>
          <w:ilvl w:val="0"/>
          <w:numId w:val="5"/>
        </w:numPr>
        <w:tabs>
          <w:tab w:val="left" w:pos="709"/>
          <w:tab w:val="left" w:pos="851"/>
          <w:tab w:val="left" w:pos="993"/>
        </w:tabs>
        <w:ind w:left="0" w:firstLine="709"/>
        <w:rPr>
          <w:rFonts w:ascii="Times New Roman" w:eastAsia="Calibri" w:hAnsi="Times New Roman" w:cs="Times New Roman"/>
          <w:i/>
          <w:sz w:val="28"/>
          <w:szCs w:val="28"/>
          <w:lang w:eastAsia="en-US"/>
        </w:rPr>
      </w:pPr>
      <w:r w:rsidRPr="0031683D">
        <w:rPr>
          <w:rFonts w:ascii="Times New Roman" w:eastAsia="Calibri" w:hAnsi="Times New Roman" w:cs="Times New Roman"/>
          <w:i/>
          <w:sz w:val="28"/>
          <w:szCs w:val="28"/>
          <w:lang w:eastAsia="en-US"/>
        </w:rPr>
        <w:t>были ли размещены указанные материалы им лично;</w:t>
      </w:r>
    </w:p>
    <w:p w:rsidR="0079267B" w:rsidRPr="0031683D" w:rsidRDefault="0079267B" w:rsidP="007F6CE4">
      <w:pPr>
        <w:pStyle w:val="aff8"/>
        <w:tabs>
          <w:tab w:val="left" w:pos="709"/>
          <w:tab w:val="left" w:pos="851"/>
          <w:tab w:val="left" w:pos="993"/>
          <w:tab w:val="left" w:pos="1683"/>
        </w:tabs>
        <w:ind w:firstLine="709"/>
        <w:jc w:val="both"/>
        <w:rPr>
          <w:rFonts w:ascii="Times New Roman" w:hAnsi="Times New Roman"/>
          <w:i/>
          <w:sz w:val="28"/>
          <w:szCs w:val="28"/>
        </w:rPr>
      </w:pPr>
    </w:p>
    <w:p w:rsidR="0079267B" w:rsidRPr="0031683D" w:rsidRDefault="0079267B" w:rsidP="007F6CE4">
      <w:pPr>
        <w:pStyle w:val="aff8"/>
        <w:numPr>
          <w:ilvl w:val="0"/>
          <w:numId w:val="5"/>
        </w:numPr>
        <w:tabs>
          <w:tab w:val="left" w:pos="709"/>
          <w:tab w:val="left" w:pos="851"/>
          <w:tab w:val="left" w:pos="993"/>
          <w:tab w:val="left" w:pos="1683"/>
        </w:tabs>
        <w:ind w:left="0" w:firstLine="709"/>
        <w:jc w:val="both"/>
        <w:rPr>
          <w:rFonts w:ascii="Times New Roman" w:hAnsi="Times New Roman"/>
          <w:i/>
          <w:sz w:val="28"/>
          <w:szCs w:val="28"/>
        </w:rPr>
      </w:pPr>
      <w:r w:rsidRPr="0031683D">
        <w:rPr>
          <w:rFonts w:ascii="Times New Roman" w:hAnsi="Times New Roman"/>
          <w:i/>
          <w:sz w:val="28"/>
          <w:szCs w:val="28"/>
        </w:rPr>
        <w:lastRenderedPageBreak/>
        <w:t>количество изъятых некурительных табачных изделий, электронных систем потребления (вейпов), ароматизаторов и жидкостей для них;</w:t>
      </w:r>
    </w:p>
    <w:p w:rsidR="0079267B" w:rsidRPr="0031683D" w:rsidRDefault="0079267B" w:rsidP="007F6CE4">
      <w:pPr>
        <w:pStyle w:val="aff8"/>
        <w:numPr>
          <w:ilvl w:val="0"/>
          <w:numId w:val="5"/>
        </w:numPr>
        <w:tabs>
          <w:tab w:val="left" w:pos="709"/>
          <w:tab w:val="left" w:pos="851"/>
          <w:tab w:val="left" w:pos="993"/>
          <w:tab w:val="left" w:pos="1683"/>
        </w:tabs>
        <w:ind w:left="0" w:firstLine="709"/>
        <w:jc w:val="both"/>
        <w:rPr>
          <w:rFonts w:ascii="Times New Roman" w:hAnsi="Times New Roman"/>
          <w:i/>
          <w:sz w:val="28"/>
          <w:szCs w:val="28"/>
        </w:rPr>
      </w:pPr>
      <w:r w:rsidRPr="0031683D">
        <w:rPr>
          <w:rFonts w:ascii="Times New Roman" w:hAnsi="Times New Roman"/>
          <w:i/>
          <w:sz w:val="28"/>
          <w:szCs w:val="28"/>
        </w:rPr>
        <w:t>размер прибыли, сумма полученного дохода от незаконных операций, по какой стоимости сбывались некурительные табачные изделия, электронные системы потребления (вейпы), ароматизаторы и жидкости для них;</w:t>
      </w:r>
    </w:p>
    <w:p w:rsidR="0079267B" w:rsidRPr="0031683D" w:rsidRDefault="0079267B" w:rsidP="007F6CE4">
      <w:pPr>
        <w:pStyle w:val="aff8"/>
        <w:numPr>
          <w:ilvl w:val="0"/>
          <w:numId w:val="5"/>
        </w:numPr>
        <w:tabs>
          <w:tab w:val="left" w:pos="709"/>
          <w:tab w:val="left" w:pos="851"/>
          <w:tab w:val="left" w:pos="993"/>
          <w:tab w:val="left" w:pos="1683"/>
        </w:tabs>
        <w:ind w:left="0" w:firstLine="709"/>
        <w:jc w:val="both"/>
        <w:rPr>
          <w:rFonts w:ascii="Times New Roman" w:hAnsi="Times New Roman"/>
          <w:i/>
          <w:sz w:val="28"/>
          <w:szCs w:val="28"/>
        </w:rPr>
      </w:pPr>
      <w:r w:rsidRPr="0031683D">
        <w:rPr>
          <w:rFonts w:ascii="Times New Roman" w:hAnsi="Times New Roman"/>
          <w:i/>
          <w:sz w:val="28"/>
          <w:szCs w:val="28"/>
        </w:rPr>
        <w:t>обстоятельства, влияющие на степень и характер ответственности, в том числе характеризующие личность преступника;</w:t>
      </w:r>
    </w:p>
    <w:p w:rsidR="0079267B" w:rsidRPr="0031683D" w:rsidRDefault="0079267B" w:rsidP="007F6CE4">
      <w:pPr>
        <w:pStyle w:val="aff8"/>
        <w:numPr>
          <w:ilvl w:val="0"/>
          <w:numId w:val="5"/>
        </w:numPr>
        <w:tabs>
          <w:tab w:val="left" w:pos="709"/>
          <w:tab w:val="left" w:pos="851"/>
          <w:tab w:val="left" w:pos="993"/>
          <w:tab w:val="left" w:pos="1683"/>
        </w:tabs>
        <w:ind w:left="0" w:firstLine="709"/>
        <w:jc w:val="both"/>
        <w:rPr>
          <w:rFonts w:ascii="Times New Roman" w:hAnsi="Times New Roman"/>
          <w:i/>
          <w:sz w:val="28"/>
          <w:szCs w:val="28"/>
        </w:rPr>
      </w:pPr>
      <w:r w:rsidRPr="0031683D">
        <w:rPr>
          <w:rFonts w:ascii="Times New Roman" w:hAnsi="Times New Roman"/>
          <w:i/>
          <w:sz w:val="28"/>
          <w:szCs w:val="28"/>
        </w:rPr>
        <w:t>причины и условия, способствовавшие совершению данного уголовного правонарушения;</w:t>
      </w:r>
    </w:p>
    <w:p w:rsidR="00DD13ED" w:rsidRPr="0031683D" w:rsidRDefault="0079267B" w:rsidP="007F6CE4">
      <w:pPr>
        <w:pStyle w:val="aff8"/>
        <w:numPr>
          <w:ilvl w:val="0"/>
          <w:numId w:val="5"/>
        </w:numPr>
        <w:tabs>
          <w:tab w:val="left" w:pos="709"/>
          <w:tab w:val="left" w:pos="851"/>
          <w:tab w:val="left" w:pos="993"/>
          <w:tab w:val="left" w:pos="1683"/>
        </w:tabs>
        <w:ind w:left="0" w:firstLine="709"/>
        <w:jc w:val="both"/>
        <w:rPr>
          <w:rFonts w:ascii="Times New Roman" w:hAnsi="Times New Roman"/>
          <w:i/>
          <w:sz w:val="28"/>
          <w:szCs w:val="28"/>
        </w:rPr>
      </w:pPr>
      <w:r w:rsidRPr="0031683D">
        <w:rPr>
          <w:rFonts w:ascii="Times New Roman" w:hAnsi="Times New Roman"/>
          <w:i/>
          <w:sz w:val="28"/>
          <w:szCs w:val="28"/>
        </w:rPr>
        <w:t>известные ему источники производства и перепродажи данных изделий</w:t>
      </w:r>
      <w:r w:rsidR="00CA3862">
        <w:rPr>
          <w:rFonts w:ascii="Times New Roman" w:hAnsi="Times New Roman"/>
          <w:i/>
          <w:sz w:val="28"/>
          <w:szCs w:val="28"/>
        </w:rPr>
        <w:t>;</w:t>
      </w:r>
    </w:p>
    <w:p w:rsidR="0079267B" w:rsidRPr="0031683D" w:rsidRDefault="00DD13ED" w:rsidP="007F6CE4">
      <w:pPr>
        <w:pStyle w:val="afd"/>
        <w:numPr>
          <w:ilvl w:val="0"/>
          <w:numId w:val="5"/>
        </w:numPr>
        <w:tabs>
          <w:tab w:val="left" w:pos="709"/>
          <w:tab w:val="left" w:pos="851"/>
          <w:tab w:val="left" w:pos="993"/>
        </w:tabs>
        <w:ind w:left="0" w:firstLine="709"/>
        <w:rPr>
          <w:rFonts w:ascii="Times New Roman" w:eastAsia="Calibri" w:hAnsi="Times New Roman" w:cs="Times New Roman"/>
          <w:i/>
          <w:sz w:val="28"/>
          <w:szCs w:val="28"/>
          <w:lang w:eastAsia="en-US"/>
        </w:rPr>
      </w:pPr>
      <w:r w:rsidRPr="0031683D">
        <w:rPr>
          <w:rFonts w:ascii="Times New Roman" w:eastAsia="Calibri" w:hAnsi="Times New Roman" w:cs="Times New Roman"/>
          <w:i/>
          <w:sz w:val="28"/>
          <w:szCs w:val="28"/>
          <w:lang w:eastAsia="en-US"/>
        </w:rPr>
        <w:t xml:space="preserve">известно ли ему, что за </w:t>
      </w:r>
      <w:r w:rsidR="00252672">
        <w:rPr>
          <w:rFonts w:ascii="Times New Roman" w:eastAsia="Calibri" w:hAnsi="Times New Roman" w:cs="Times New Roman"/>
          <w:i/>
          <w:sz w:val="28"/>
          <w:szCs w:val="28"/>
          <w:lang w:eastAsia="en-US"/>
        </w:rPr>
        <w:t>оборот</w:t>
      </w:r>
      <w:r w:rsidR="00252672" w:rsidRPr="00252672">
        <w:rPr>
          <w:rFonts w:ascii="Times New Roman" w:hAnsi="Times New Roman"/>
          <w:i/>
          <w:sz w:val="28"/>
          <w:szCs w:val="28"/>
        </w:rPr>
        <w:t xml:space="preserve"> </w:t>
      </w:r>
      <w:r w:rsidR="00252672" w:rsidRPr="005541B9">
        <w:rPr>
          <w:rFonts w:ascii="Times New Roman" w:hAnsi="Times New Roman"/>
          <w:i/>
          <w:sz w:val="28"/>
          <w:szCs w:val="28"/>
        </w:rPr>
        <w:t>некурительных табачных изделий, электронных систем потребления (вейпов), ароматизаторов и жидкостей для них</w:t>
      </w:r>
      <w:r w:rsidR="00252672">
        <w:rPr>
          <w:rFonts w:ascii="Times New Roman" w:eastAsia="Calibri" w:hAnsi="Times New Roman" w:cs="Times New Roman"/>
          <w:i/>
          <w:sz w:val="28"/>
          <w:szCs w:val="28"/>
          <w:lang w:eastAsia="en-US"/>
        </w:rPr>
        <w:t xml:space="preserve"> </w:t>
      </w:r>
      <w:r w:rsidRPr="0031683D">
        <w:rPr>
          <w:rFonts w:ascii="Times New Roman" w:eastAsia="Calibri" w:hAnsi="Times New Roman" w:cs="Times New Roman"/>
          <w:i/>
          <w:sz w:val="28"/>
          <w:szCs w:val="28"/>
          <w:lang w:eastAsia="en-US"/>
        </w:rPr>
        <w:t xml:space="preserve"> предусмотрена уголовная ответственность</w:t>
      </w:r>
      <w:r w:rsidR="0079267B" w:rsidRPr="0031683D">
        <w:rPr>
          <w:rFonts w:ascii="Times New Roman" w:hAnsi="Times New Roman"/>
          <w:i/>
          <w:sz w:val="28"/>
          <w:szCs w:val="28"/>
        </w:rPr>
        <w:t>.</w:t>
      </w:r>
    </w:p>
    <w:p w:rsidR="0079267B" w:rsidRDefault="0079267B" w:rsidP="0031683D">
      <w:pPr>
        <w:tabs>
          <w:tab w:val="left" w:pos="1134"/>
        </w:tabs>
        <w:rPr>
          <w:rFonts w:ascii="Times New Roman" w:eastAsia="Calibri" w:hAnsi="Times New Roman" w:cs="Times New Roman"/>
          <w:sz w:val="28"/>
          <w:szCs w:val="28"/>
          <w:lang w:eastAsia="en-US"/>
        </w:rPr>
      </w:pPr>
    </w:p>
    <w:p w:rsidR="005D0EA0" w:rsidRPr="00044B25" w:rsidRDefault="005D0EA0" w:rsidP="00166344">
      <w:pPr>
        <w:spacing w:line="240" w:lineRule="auto"/>
        <w:ind w:firstLine="709"/>
        <w:jc w:val="both"/>
        <w:rPr>
          <w:rFonts w:ascii="Times New Roman" w:eastAsia="Calibri" w:hAnsi="Times New Roman" w:cs="Times New Roman"/>
          <w:b/>
          <w:i/>
          <w:sz w:val="28"/>
          <w:szCs w:val="28"/>
          <w:lang w:eastAsia="en-US"/>
        </w:rPr>
      </w:pPr>
      <w:r w:rsidRPr="00044B25">
        <w:rPr>
          <w:rFonts w:ascii="Times New Roman" w:eastAsia="Calibri" w:hAnsi="Times New Roman" w:cs="Times New Roman"/>
          <w:b/>
          <w:i/>
          <w:sz w:val="28"/>
          <w:szCs w:val="28"/>
          <w:lang w:eastAsia="en-US"/>
        </w:rPr>
        <w:t>Перечень общих вопросов, подлежащих выяснению у свидетеля по уголовному правонарушению, предусмотренному ст. 301-1 УК</w:t>
      </w:r>
    </w:p>
    <w:p w:rsidR="005D0EA0" w:rsidRPr="005541B9" w:rsidRDefault="005541B9" w:rsidP="007F6CE4">
      <w:pPr>
        <w:pStyle w:val="afd"/>
        <w:numPr>
          <w:ilvl w:val="0"/>
          <w:numId w:val="6"/>
        </w:numPr>
        <w:tabs>
          <w:tab w:val="left" w:pos="709"/>
          <w:tab w:val="left" w:pos="851"/>
          <w:tab w:val="left" w:pos="993"/>
        </w:tabs>
        <w:ind w:left="0" w:firstLine="709"/>
        <w:rPr>
          <w:rFonts w:ascii="Times New Roman" w:eastAsia="Calibri" w:hAnsi="Times New Roman" w:cs="Times New Roman"/>
          <w:i/>
          <w:sz w:val="28"/>
          <w:szCs w:val="28"/>
          <w:lang w:eastAsia="en-US"/>
        </w:rPr>
      </w:pPr>
      <w:r>
        <w:rPr>
          <w:rFonts w:ascii="Times New Roman" w:eastAsia="Calibri" w:hAnsi="Times New Roman" w:cs="Times New Roman"/>
          <w:sz w:val="28"/>
          <w:szCs w:val="28"/>
          <w:lang w:eastAsia="en-US"/>
        </w:rPr>
        <w:t xml:space="preserve"> </w:t>
      </w:r>
      <w:r w:rsidR="0031683D" w:rsidRPr="005541B9">
        <w:rPr>
          <w:rFonts w:ascii="Times New Roman" w:eastAsia="Calibri" w:hAnsi="Times New Roman" w:cs="Times New Roman"/>
          <w:i/>
          <w:sz w:val="28"/>
          <w:szCs w:val="28"/>
          <w:lang w:eastAsia="en-US"/>
        </w:rPr>
        <w:t>в каких отношениях состоит  с подозреваемым</w:t>
      </w:r>
      <w:r w:rsidR="005D0EA0" w:rsidRPr="005541B9">
        <w:rPr>
          <w:rFonts w:ascii="Times New Roman" w:eastAsia="Calibri" w:hAnsi="Times New Roman" w:cs="Times New Roman"/>
          <w:i/>
          <w:sz w:val="28"/>
          <w:szCs w:val="28"/>
          <w:lang w:eastAsia="en-US"/>
        </w:rPr>
        <w:t>;</w:t>
      </w:r>
    </w:p>
    <w:p w:rsidR="005541B9" w:rsidRPr="005541B9" w:rsidRDefault="005541B9" w:rsidP="007F6CE4">
      <w:pPr>
        <w:pStyle w:val="afd"/>
        <w:numPr>
          <w:ilvl w:val="0"/>
          <w:numId w:val="6"/>
        </w:numPr>
        <w:tabs>
          <w:tab w:val="left" w:pos="709"/>
          <w:tab w:val="left" w:pos="851"/>
          <w:tab w:val="left" w:pos="993"/>
        </w:tabs>
        <w:ind w:left="0" w:firstLine="709"/>
        <w:rPr>
          <w:rFonts w:ascii="Times New Roman" w:eastAsia="Calibri" w:hAnsi="Times New Roman" w:cs="Times New Roman"/>
          <w:i/>
          <w:sz w:val="28"/>
          <w:szCs w:val="28"/>
          <w:lang w:eastAsia="en-US"/>
        </w:rPr>
      </w:pPr>
      <w:r w:rsidRPr="005541B9">
        <w:rPr>
          <w:rFonts w:ascii="Times New Roman" w:eastAsia="Calibri" w:hAnsi="Times New Roman" w:cs="Times New Roman"/>
          <w:i/>
          <w:sz w:val="28"/>
          <w:szCs w:val="28"/>
          <w:lang w:eastAsia="en-US"/>
        </w:rPr>
        <w:t xml:space="preserve"> где и при каких обстоятельствах познакомился с подозреваемым;</w:t>
      </w:r>
    </w:p>
    <w:p w:rsidR="005541B9" w:rsidRPr="005541B9" w:rsidRDefault="005541B9" w:rsidP="007F6CE4">
      <w:pPr>
        <w:pStyle w:val="afd"/>
        <w:numPr>
          <w:ilvl w:val="0"/>
          <w:numId w:val="6"/>
        </w:numPr>
        <w:tabs>
          <w:tab w:val="left" w:pos="709"/>
          <w:tab w:val="left" w:pos="851"/>
          <w:tab w:val="left" w:pos="993"/>
        </w:tabs>
        <w:ind w:left="0" w:firstLine="709"/>
        <w:rPr>
          <w:rFonts w:ascii="Times New Roman" w:eastAsia="Calibri" w:hAnsi="Times New Roman" w:cs="Times New Roman"/>
          <w:i/>
          <w:sz w:val="28"/>
          <w:szCs w:val="28"/>
          <w:lang w:eastAsia="en-US"/>
        </w:rPr>
      </w:pPr>
      <w:r w:rsidRPr="005541B9">
        <w:rPr>
          <w:rFonts w:ascii="Times New Roman" w:eastAsia="Calibri" w:hAnsi="Times New Roman" w:cs="Times New Roman"/>
          <w:i/>
          <w:sz w:val="28"/>
          <w:szCs w:val="28"/>
          <w:lang w:eastAsia="en-US"/>
        </w:rPr>
        <w:t xml:space="preserve"> </w:t>
      </w:r>
      <w:r w:rsidR="005D0EA0" w:rsidRPr="005541B9">
        <w:rPr>
          <w:rFonts w:ascii="Times New Roman" w:eastAsia="Calibri" w:hAnsi="Times New Roman" w:cs="Times New Roman"/>
          <w:i/>
          <w:sz w:val="28"/>
          <w:szCs w:val="28"/>
          <w:lang w:eastAsia="en-US"/>
        </w:rPr>
        <w:t>связь с расследуемым событием, о котором предполагается его допросить, известные ему факты;</w:t>
      </w:r>
    </w:p>
    <w:p w:rsidR="005541B9" w:rsidRPr="005541B9" w:rsidRDefault="005541B9" w:rsidP="007F6CE4">
      <w:pPr>
        <w:pStyle w:val="afd"/>
        <w:numPr>
          <w:ilvl w:val="0"/>
          <w:numId w:val="6"/>
        </w:numPr>
        <w:tabs>
          <w:tab w:val="left" w:pos="709"/>
          <w:tab w:val="left" w:pos="851"/>
          <w:tab w:val="left" w:pos="993"/>
        </w:tabs>
        <w:ind w:left="0" w:firstLine="709"/>
        <w:rPr>
          <w:rFonts w:ascii="Times New Roman" w:eastAsia="Calibri" w:hAnsi="Times New Roman" w:cs="Times New Roman"/>
          <w:i/>
          <w:sz w:val="28"/>
          <w:szCs w:val="28"/>
          <w:lang w:eastAsia="en-US"/>
        </w:rPr>
      </w:pPr>
      <w:r w:rsidRPr="005541B9">
        <w:rPr>
          <w:rFonts w:ascii="Times New Roman" w:eastAsia="Calibri" w:hAnsi="Times New Roman" w:cs="Times New Roman"/>
          <w:i/>
          <w:sz w:val="28"/>
          <w:szCs w:val="28"/>
          <w:lang w:eastAsia="en-US"/>
        </w:rPr>
        <w:t xml:space="preserve"> каким образом осуществлялась и поддерживалась связь</w:t>
      </w:r>
      <w:r>
        <w:rPr>
          <w:rFonts w:ascii="Times New Roman" w:eastAsia="Calibri" w:hAnsi="Times New Roman" w:cs="Times New Roman"/>
          <w:i/>
          <w:sz w:val="28"/>
          <w:szCs w:val="28"/>
          <w:lang w:eastAsia="en-US"/>
        </w:rPr>
        <w:t xml:space="preserve"> </w:t>
      </w:r>
      <w:r w:rsidRPr="005541B9">
        <w:rPr>
          <w:rFonts w:ascii="Times New Roman" w:eastAsia="Calibri" w:hAnsi="Times New Roman" w:cs="Times New Roman"/>
          <w:i/>
          <w:sz w:val="28"/>
          <w:szCs w:val="28"/>
          <w:lang w:eastAsia="en-US"/>
        </w:rPr>
        <w:t>с подозреваемым;</w:t>
      </w:r>
    </w:p>
    <w:p w:rsidR="005541B9" w:rsidRPr="005541B9" w:rsidRDefault="005541B9" w:rsidP="007F6CE4">
      <w:pPr>
        <w:pStyle w:val="afd"/>
        <w:numPr>
          <w:ilvl w:val="0"/>
          <w:numId w:val="6"/>
        </w:numPr>
        <w:tabs>
          <w:tab w:val="left" w:pos="709"/>
          <w:tab w:val="left" w:pos="851"/>
          <w:tab w:val="left" w:pos="993"/>
        </w:tabs>
        <w:ind w:left="0" w:firstLine="709"/>
        <w:rPr>
          <w:rFonts w:ascii="Times New Roman" w:eastAsia="Calibri" w:hAnsi="Times New Roman" w:cs="Times New Roman"/>
          <w:i/>
          <w:sz w:val="28"/>
          <w:szCs w:val="28"/>
          <w:lang w:eastAsia="en-US"/>
        </w:rPr>
      </w:pPr>
      <w:r w:rsidRPr="005541B9">
        <w:rPr>
          <w:rFonts w:ascii="Times New Roman" w:eastAsia="Calibri" w:hAnsi="Times New Roman" w:cs="Times New Roman"/>
          <w:i/>
          <w:sz w:val="28"/>
          <w:szCs w:val="28"/>
          <w:lang w:eastAsia="en-US"/>
        </w:rPr>
        <w:t>когда, где и при каких условиях встречался с подозреваемым;</w:t>
      </w:r>
    </w:p>
    <w:p w:rsidR="005541B9" w:rsidRPr="005541B9" w:rsidRDefault="005541B9" w:rsidP="007F6CE4">
      <w:pPr>
        <w:pStyle w:val="afd"/>
        <w:numPr>
          <w:ilvl w:val="0"/>
          <w:numId w:val="6"/>
        </w:numPr>
        <w:tabs>
          <w:tab w:val="left" w:pos="709"/>
          <w:tab w:val="left" w:pos="851"/>
          <w:tab w:val="left" w:pos="993"/>
        </w:tabs>
        <w:ind w:left="0" w:firstLine="709"/>
        <w:rPr>
          <w:rFonts w:ascii="Times New Roman" w:eastAsia="Calibri" w:hAnsi="Times New Roman" w:cs="Times New Roman"/>
          <w:i/>
          <w:sz w:val="28"/>
          <w:szCs w:val="28"/>
          <w:lang w:eastAsia="en-US"/>
        </w:rPr>
      </w:pPr>
      <w:r w:rsidRPr="005541B9">
        <w:rPr>
          <w:rFonts w:ascii="Times New Roman" w:eastAsia="Calibri" w:hAnsi="Times New Roman" w:cs="Times New Roman"/>
          <w:i/>
          <w:sz w:val="28"/>
          <w:szCs w:val="28"/>
          <w:lang w:eastAsia="en-US"/>
        </w:rPr>
        <w:t>в каком контексте велось общение с подозреваемым, о чем шла речь;</w:t>
      </w:r>
    </w:p>
    <w:p w:rsidR="005541B9" w:rsidRPr="005541B9" w:rsidRDefault="0031683D" w:rsidP="007F6CE4">
      <w:pPr>
        <w:pStyle w:val="afd"/>
        <w:numPr>
          <w:ilvl w:val="0"/>
          <w:numId w:val="6"/>
        </w:numPr>
        <w:tabs>
          <w:tab w:val="left" w:pos="709"/>
          <w:tab w:val="left" w:pos="851"/>
          <w:tab w:val="left" w:pos="993"/>
        </w:tabs>
        <w:ind w:left="0" w:firstLine="709"/>
        <w:rPr>
          <w:rFonts w:ascii="Times New Roman" w:eastAsia="Calibri" w:hAnsi="Times New Roman" w:cs="Times New Roman"/>
          <w:i/>
          <w:sz w:val="28"/>
          <w:szCs w:val="28"/>
          <w:lang w:eastAsia="en-US"/>
        </w:rPr>
      </w:pPr>
      <w:r w:rsidRPr="005541B9">
        <w:rPr>
          <w:rFonts w:ascii="Times New Roman" w:hAnsi="Times New Roman" w:cs="Times New Roman"/>
          <w:i/>
          <w:sz w:val="28"/>
          <w:szCs w:val="28"/>
        </w:rPr>
        <w:t xml:space="preserve">каким образом узнал о распространении подозреваемым </w:t>
      </w:r>
      <w:r w:rsidRPr="005541B9">
        <w:rPr>
          <w:rFonts w:ascii="Times New Roman" w:hAnsi="Times New Roman"/>
          <w:i/>
          <w:sz w:val="28"/>
          <w:szCs w:val="28"/>
        </w:rPr>
        <w:t>некурительных табачных изделий, электронных систем потребления (вейпов), ароматизаторов и жидкостей для них (интернет- канал, друзья, сообщество, случайные знакомые, от кого именно,</w:t>
      </w:r>
      <w:r w:rsidR="00C867C7">
        <w:rPr>
          <w:rFonts w:ascii="Times New Roman" w:hAnsi="Times New Roman"/>
          <w:i/>
          <w:sz w:val="28"/>
          <w:szCs w:val="28"/>
        </w:rPr>
        <w:t xml:space="preserve"> </w:t>
      </w:r>
      <w:r w:rsidRPr="005541B9">
        <w:rPr>
          <w:rFonts w:ascii="Times New Roman" w:hAnsi="Times New Roman"/>
          <w:i/>
          <w:sz w:val="28"/>
          <w:szCs w:val="28"/>
        </w:rPr>
        <w:t>анкетные данные, место встреч, проживания, работы,  реклама, в т.ч. замаскирована, в сети Интеренет</w:t>
      </w:r>
      <w:r w:rsidR="005541B9" w:rsidRPr="005541B9">
        <w:rPr>
          <w:rFonts w:ascii="Times New Roman" w:hAnsi="Times New Roman"/>
          <w:i/>
          <w:sz w:val="28"/>
          <w:szCs w:val="28"/>
        </w:rPr>
        <w:t xml:space="preserve">, </w:t>
      </w:r>
      <w:r w:rsidR="005541B9" w:rsidRPr="005541B9">
        <w:rPr>
          <w:rFonts w:ascii="Times New Roman" w:eastAsia="Calibri" w:hAnsi="Times New Roman" w:cs="Times New Roman"/>
          <w:i/>
          <w:sz w:val="28"/>
          <w:szCs w:val="28"/>
          <w:lang w:eastAsia="en-US"/>
        </w:rPr>
        <w:t xml:space="preserve">какая информация размещалась на страницах под названием «…» в социальной сети; к каким мобильным номерам привязаны личные страницы в социальной сети; под каким именем (ником) зарегистрирован подозреваемый в социальных сетях; </w:t>
      </w:r>
    </w:p>
    <w:p w:rsidR="005541B9" w:rsidRPr="005541B9" w:rsidRDefault="005541B9" w:rsidP="007F6CE4">
      <w:pPr>
        <w:pStyle w:val="afd"/>
        <w:numPr>
          <w:ilvl w:val="0"/>
          <w:numId w:val="6"/>
        </w:numPr>
        <w:tabs>
          <w:tab w:val="left" w:pos="709"/>
          <w:tab w:val="left" w:pos="851"/>
          <w:tab w:val="left" w:pos="993"/>
        </w:tabs>
        <w:ind w:left="0" w:firstLine="709"/>
        <w:rPr>
          <w:rFonts w:ascii="Times New Roman" w:eastAsia="Calibri" w:hAnsi="Times New Roman" w:cs="Times New Roman"/>
          <w:i/>
          <w:sz w:val="28"/>
          <w:szCs w:val="28"/>
          <w:lang w:eastAsia="en-US"/>
        </w:rPr>
      </w:pPr>
      <w:r w:rsidRPr="005541B9">
        <w:rPr>
          <w:rFonts w:ascii="Times New Roman" w:eastAsia="Calibri" w:hAnsi="Times New Roman" w:cs="Times New Roman"/>
          <w:i/>
          <w:sz w:val="28"/>
          <w:szCs w:val="28"/>
          <w:lang w:eastAsia="en-US"/>
        </w:rPr>
        <w:t>можете ли предоставить переписку с подозреваемым;</w:t>
      </w:r>
    </w:p>
    <w:p w:rsidR="0031683D" w:rsidRPr="005541B9" w:rsidRDefault="0031683D" w:rsidP="007F6CE4">
      <w:pPr>
        <w:numPr>
          <w:ilvl w:val="0"/>
          <w:numId w:val="6"/>
        </w:numPr>
        <w:tabs>
          <w:tab w:val="left" w:pos="709"/>
          <w:tab w:val="left" w:pos="851"/>
          <w:tab w:val="left" w:pos="993"/>
        </w:tabs>
        <w:spacing w:after="0" w:line="240" w:lineRule="auto"/>
        <w:ind w:left="0" w:firstLine="709"/>
        <w:jc w:val="both"/>
        <w:rPr>
          <w:rFonts w:ascii="Times New Roman" w:hAnsi="Times New Roman" w:cs="Times New Roman"/>
          <w:i/>
          <w:sz w:val="28"/>
          <w:szCs w:val="28"/>
        </w:rPr>
      </w:pPr>
      <w:r w:rsidRPr="005541B9">
        <w:rPr>
          <w:rFonts w:ascii="Times New Roman" w:hAnsi="Times New Roman" w:cs="Times New Roman"/>
          <w:i/>
          <w:sz w:val="28"/>
          <w:szCs w:val="28"/>
        </w:rPr>
        <w:t xml:space="preserve">как часто, с какой периодичностью приобретал у подозреваемого </w:t>
      </w:r>
      <w:r w:rsidRPr="005541B9">
        <w:rPr>
          <w:rFonts w:ascii="Times New Roman" w:hAnsi="Times New Roman"/>
          <w:i/>
          <w:sz w:val="28"/>
          <w:szCs w:val="28"/>
        </w:rPr>
        <w:t>некурительные табачные изделия, электронные системы потребления (вейпы), ароматизаторы  и жидкости для них, по какой стоимости;</w:t>
      </w:r>
    </w:p>
    <w:p w:rsidR="0031683D" w:rsidRPr="005541B9" w:rsidRDefault="0031683D" w:rsidP="007F6CE4">
      <w:pPr>
        <w:numPr>
          <w:ilvl w:val="0"/>
          <w:numId w:val="6"/>
        </w:numPr>
        <w:tabs>
          <w:tab w:val="left" w:pos="709"/>
          <w:tab w:val="left" w:pos="851"/>
          <w:tab w:val="left" w:pos="993"/>
        </w:tabs>
        <w:spacing w:after="0" w:line="240" w:lineRule="auto"/>
        <w:ind w:left="0" w:firstLine="709"/>
        <w:jc w:val="both"/>
        <w:rPr>
          <w:rFonts w:ascii="Times New Roman" w:hAnsi="Times New Roman" w:cs="Times New Roman"/>
          <w:i/>
          <w:sz w:val="28"/>
          <w:szCs w:val="28"/>
        </w:rPr>
      </w:pPr>
      <w:r w:rsidRPr="005541B9">
        <w:rPr>
          <w:rFonts w:ascii="Times New Roman" w:hAnsi="Times New Roman"/>
          <w:i/>
          <w:sz w:val="28"/>
          <w:szCs w:val="28"/>
        </w:rPr>
        <w:t xml:space="preserve">делился ли информацией о местах и способах приобретения табачных изделий, электронных систем потребления (вейпов), ароматизаторов и жидкостей для них с кем-либо из друзей, знакомых; </w:t>
      </w:r>
    </w:p>
    <w:p w:rsidR="005541B9" w:rsidRPr="005541B9" w:rsidRDefault="005541B9" w:rsidP="007F6CE4">
      <w:pPr>
        <w:pStyle w:val="afd"/>
        <w:numPr>
          <w:ilvl w:val="0"/>
          <w:numId w:val="6"/>
        </w:numPr>
        <w:tabs>
          <w:tab w:val="left" w:pos="709"/>
          <w:tab w:val="left" w:pos="851"/>
          <w:tab w:val="left" w:pos="993"/>
        </w:tabs>
        <w:ind w:left="0" w:firstLine="709"/>
        <w:rPr>
          <w:rFonts w:ascii="Times New Roman" w:eastAsia="Calibri" w:hAnsi="Times New Roman" w:cs="Times New Roman"/>
          <w:i/>
          <w:sz w:val="28"/>
          <w:szCs w:val="28"/>
          <w:lang w:eastAsia="en-US"/>
        </w:rPr>
      </w:pPr>
      <w:r w:rsidRPr="005541B9">
        <w:rPr>
          <w:rFonts w:ascii="Times New Roman" w:eastAsia="Calibri" w:hAnsi="Times New Roman" w:cs="Times New Roman"/>
          <w:i/>
          <w:sz w:val="28"/>
          <w:szCs w:val="28"/>
          <w:lang w:eastAsia="en-US"/>
        </w:rPr>
        <w:lastRenderedPageBreak/>
        <w:t>кто из свидетелей может подтвердить его показания.</w:t>
      </w:r>
    </w:p>
    <w:p w:rsidR="005541B9" w:rsidRPr="00044B25" w:rsidRDefault="005541B9" w:rsidP="005541B9">
      <w:pPr>
        <w:tabs>
          <w:tab w:val="left" w:pos="1134"/>
        </w:tabs>
        <w:spacing w:after="0" w:line="240" w:lineRule="auto"/>
        <w:jc w:val="both"/>
        <w:rPr>
          <w:rFonts w:ascii="Times New Roman" w:hAnsi="Times New Roman" w:cs="Times New Roman"/>
          <w:sz w:val="28"/>
          <w:szCs w:val="28"/>
        </w:rPr>
      </w:pPr>
    </w:p>
    <w:p w:rsidR="005D0EA0" w:rsidRPr="00044B25" w:rsidRDefault="005D0EA0" w:rsidP="00166344">
      <w:pPr>
        <w:spacing w:line="240" w:lineRule="auto"/>
        <w:ind w:firstLine="709"/>
        <w:jc w:val="both"/>
        <w:rPr>
          <w:rFonts w:ascii="Times New Roman" w:hAnsi="Times New Roman" w:cs="Times New Roman"/>
          <w:sz w:val="28"/>
          <w:szCs w:val="28"/>
        </w:rPr>
      </w:pPr>
      <w:r w:rsidRPr="00044B25">
        <w:rPr>
          <w:rFonts w:ascii="Times New Roman" w:hAnsi="Times New Roman" w:cs="Times New Roman"/>
          <w:sz w:val="28"/>
          <w:szCs w:val="28"/>
        </w:rPr>
        <w:t>В случае, если после допроса в показаниях</w:t>
      </w:r>
      <w:r w:rsidR="005541B9">
        <w:rPr>
          <w:rFonts w:ascii="Times New Roman" w:hAnsi="Times New Roman" w:cs="Times New Roman"/>
          <w:sz w:val="28"/>
          <w:szCs w:val="28"/>
        </w:rPr>
        <w:t xml:space="preserve"> </w:t>
      </w:r>
      <w:r w:rsidRPr="00044B25">
        <w:rPr>
          <w:rFonts w:ascii="Times New Roman" w:hAnsi="Times New Roman" w:cs="Times New Roman"/>
          <w:sz w:val="28"/>
          <w:szCs w:val="28"/>
        </w:rPr>
        <w:t>подозреваемого и свидетелей имеются противоречия, целесообразно сразу пров</w:t>
      </w:r>
      <w:r w:rsidR="005541B9">
        <w:rPr>
          <w:rFonts w:ascii="Times New Roman" w:hAnsi="Times New Roman" w:cs="Times New Roman"/>
          <w:sz w:val="28"/>
          <w:szCs w:val="28"/>
        </w:rPr>
        <w:t xml:space="preserve">ести </w:t>
      </w:r>
      <w:r w:rsidRPr="00044B25">
        <w:rPr>
          <w:rFonts w:ascii="Times New Roman" w:hAnsi="Times New Roman" w:cs="Times New Roman"/>
          <w:b/>
          <w:i/>
          <w:sz w:val="28"/>
          <w:szCs w:val="28"/>
        </w:rPr>
        <w:t>очн</w:t>
      </w:r>
      <w:r w:rsidR="005541B9">
        <w:rPr>
          <w:rFonts w:ascii="Times New Roman" w:hAnsi="Times New Roman" w:cs="Times New Roman"/>
          <w:b/>
          <w:i/>
          <w:sz w:val="28"/>
          <w:szCs w:val="28"/>
        </w:rPr>
        <w:t>ую</w:t>
      </w:r>
      <w:r w:rsidRPr="00044B25">
        <w:rPr>
          <w:rFonts w:ascii="Times New Roman" w:hAnsi="Times New Roman" w:cs="Times New Roman"/>
          <w:b/>
          <w:i/>
          <w:sz w:val="28"/>
          <w:szCs w:val="28"/>
        </w:rPr>
        <w:t xml:space="preserve"> ставк</w:t>
      </w:r>
      <w:r w:rsidR="005541B9">
        <w:rPr>
          <w:rFonts w:ascii="Times New Roman" w:hAnsi="Times New Roman" w:cs="Times New Roman"/>
          <w:b/>
          <w:i/>
          <w:sz w:val="28"/>
          <w:szCs w:val="28"/>
        </w:rPr>
        <w:t>у</w:t>
      </w:r>
      <w:r w:rsidRPr="00044B25">
        <w:rPr>
          <w:rFonts w:ascii="Times New Roman" w:hAnsi="Times New Roman" w:cs="Times New Roman"/>
          <w:sz w:val="28"/>
          <w:szCs w:val="28"/>
        </w:rPr>
        <w:t xml:space="preserve"> (не откладывая их в заключительную часть расследования). С учетом того, что количество допрашиваемых лиц по делам данной категории, как правило, является значительным, важно своевременно (безотлагательно) проводить очные ставки по каждому факту существенного противоречия в показаниях.</w:t>
      </w:r>
    </w:p>
    <w:p w:rsidR="005D0EA0" w:rsidRPr="00044B25" w:rsidRDefault="005D0EA0" w:rsidP="005541B9">
      <w:pPr>
        <w:spacing w:after="0" w:line="240" w:lineRule="auto"/>
        <w:ind w:firstLine="709"/>
        <w:jc w:val="both"/>
        <w:rPr>
          <w:rFonts w:ascii="Times New Roman" w:hAnsi="Times New Roman" w:cs="Times New Roman"/>
          <w:b/>
          <w:i/>
          <w:color w:val="000000"/>
          <w:kern w:val="28"/>
          <w:sz w:val="28"/>
          <w:szCs w:val="28"/>
        </w:rPr>
      </w:pPr>
      <w:r w:rsidRPr="00044B25">
        <w:rPr>
          <w:rFonts w:ascii="Times New Roman" w:hAnsi="Times New Roman" w:cs="Times New Roman"/>
          <w:b/>
          <w:i/>
          <w:color w:val="000000"/>
          <w:sz w:val="28"/>
          <w:szCs w:val="28"/>
        </w:rPr>
        <w:t xml:space="preserve">Очная ставка </w:t>
      </w:r>
    </w:p>
    <w:p w:rsidR="005D0EA0" w:rsidRPr="00044B25" w:rsidRDefault="005D0EA0" w:rsidP="005541B9">
      <w:pPr>
        <w:spacing w:after="0" w:line="240" w:lineRule="auto"/>
        <w:ind w:firstLine="708"/>
        <w:jc w:val="both"/>
        <w:rPr>
          <w:rFonts w:ascii="Times New Roman" w:hAnsi="Times New Roman" w:cs="Times New Roman"/>
          <w:sz w:val="28"/>
          <w:szCs w:val="28"/>
        </w:rPr>
      </w:pPr>
      <w:r w:rsidRPr="00044B25">
        <w:rPr>
          <w:rFonts w:ascii="Times New Roman" w:hAnsi="Times New Roman" w:cs="Times New Roman"/>
          <w:sz w:val="28"/>
          <w:szCs w:val="28"/>
        </w:rPr>
        <w:t>Процессуальный порядок проведения и оформления протокола очной ставки регламентируется статьями</w:t>
      </w:r>
      <w:r w:rsidR="0079267B" w:rsidRPr="00044B25">
        <w:rPr>
          <w:rFonts w:ascii="Times New Roman" w:hAnsi="Times New Roman" w:cs="Times New Roman"/>
          <w:sz w:val="28"/>
          <w:szCs w:val="28"/>
        </w:rPr>
        <w:t xml:space="preserve"> </w:t>
      </w:r>
      <w:r w:rsidRPr="00044B25">
        <w:rPr>
          <w:rFonts w:ascii="Times New Roman" w:hAnsi="Times New Roman" w:cs="Times New Roman"/>
          <w:sz w:val="28"/>
          <w:szCs w:val="28"/>
        </w:rPr>
        <w:t>199, 218 УПК.</w:t>
      </w:r>
    </w:p>
    <w:p w:rsidR="005D0EA0" w:rsidRPr="00044B25" w:rsidRDefault="005D0EA0" w:rsidP="005541B9">
      <w:pPr>
        <w:spacing w:after="0" w:line="240" w:lineRule="auto"/>
        <w:ind w:firstLine="708"/>
        <w:jc w:val="both"/>
        <w:rPr>
          <w:rFonts w:ascii="Times New Roman" w:hAnsi="Times New Roman" w:cs="Times New Roman"/>
          <w:sz w:val="28"/>
          <w:szCs w:val="28"/>
        </w:rPr>
      </w:pPr>
      <w:r w:rsidRPr="00044B25">
        <w:rPr>
          <w:rFonts w:ascii="Times New Roman" w:hAnsi="Times New Roman" w:cs="Times New Roman"/>
          <w:sz w:val="28"/>
          <w:szCs w:val="28"/>
        </w:rPr>
        <w:t>Очную ставку можно определить, как одновременный допрос двух лиц для устранения существенных противоречий, установленных в данных ими ранее показаниях.</w:t>
      </w:r>
    </w:p>
    <w:p w:rsidR="005D0EA0" w:rsidRPr="00044B25" w:rsidRDefault="005D0EA0" w:rsidP="005541B9">
      <w:pPr>
        <w:spacing w:after="0" w:line="240" w:lineRule="auto"/>
        <w:ind w:firstLine="708"/>
        <w:jc w:val="both"/>
        <w:rPr>
          <w:rFonts w:ascii="Times New Roman" w:hAnsi="Times New Roman" w:cs="Times New Roman"/>
          <w:sz w:val="28"/>
          <w:szCs w:val="28"/>
        </w:rPr>
      </w:pPr>
      <w:r w:rsidRPr="00044B25">
        <w:rPr>
          <w:rFonts w:ascii="Times New Roman" w:hAnsi="Times New Roman" w:cs="Times New Roman"/>
          <w:sz w:val="28"/>
          <w:szCs w:val="28"/>
        </w:rPr>
        <w:t>Очная ставка, как и другие следственные действия, направлена на выяснение истины.</w:t>
      </w:r>
    </w:p>
    <w:p w:rsidR="005D0EA0" w:rsidRPr="00044B25" w:rsidRDefault="005D0EA0" w:rsidP="005541B9">
      <w:pPr>
        <w:spacing w:after="0" w:line="240" w:lineRule="auto"/>
        <w:ind w:firstLine="708"/>
        <w:jc w:val="both"/>
        <w:rPr>
          <w:rFonts w:ascii="Times New Roman" w:hAnsi="Times New Roman" w:cs="Times New Roman"/>
          <w:sz w:val="28"/>
          <w:szCs w:val="28"/>
        </w:rPr>
      </w:pPr>
      <w:r w:rsidRPr="00044B25">
        <w:rPr>
          <w:rFonts w:ascii="Times New Roman" w:hAnsi="Times New Roman" w:cs="Times New Roman"/>
          <w:sz w:val="28"/>
          <w:szCs w:val="28"/>
        </w:rPr>
        <w:t xml:space="preserve">Очная ставка правомерна при наличии двух условий. </w:t>
      </w:r>
    </w:p>
    <w:p w:rsidR="005D0EA0" w:rsidRPr="00044B25" w:rsidRDefault="005D0EA0" w:rsidP="005541B9">
      <w:pPr>
        <w:spacing w:after="0" w:line="240" w:lineRule="auto"/>
        <w:ind w:firstLine="708"/>
        <w:jc w:val="both"/>
        <w:rPr>
          <w:rFonts w:ascii="Times New Roman" w:hAnsi="Times New Roman" w:cs="Times New Roman"/>
          <w:sz w:val="28"/>
          <w:szCs w:val="28"/>
        </w:rPr>
      </w:pPr>
      <w:r w:rsidRPr="00044B25">
        <w:rPr>
          <w:rFonts w:ascii="Times New Roman" w:hAnsi="Times New Roman" w:cs="Times New Roman"/>
          <w:sz w:val="28"/>
          <w:szCs w:val="28"/>
        </w:rPr>
        <w:t xml:space="preserve">Во-первых, запрещается вызывать на очную ставку лиц, ранее не допрошенных. </w:t>
      </w:r>
    </w:p>
    <w:p w:rsidR="005D0EA0" w:rsidRPr="00044B25" w:rsidRDefault="005D0EA0" w:rsidP="005541B9">
      <w:pPr>
        <w:spacing w:after="0" w:line="240" w:lineRule="auto"/>
        <w:ind w:firstLine="708"/>
        <w:jc w:val="both"/>
        <w:rPr>
          <w:rFonts w:ascii="Times New Roman" w:hAnsi="Times New Roman" w:cs="Times New Roman"/>
          <w:sz w:val="28"/>
          <w:szCs w:val="28"/>
        </w:rPr>
      </w:pPr>
      <w:r w:rsidRPr="00044B25">
        <w:rPr>
          <w:rFonts w:ascii="Times New Roman" w:hAnsi="Times New Roman" w:cs="Times New Roman"/>
          <w:sz w:val="28"/>
          <w:szCs w:val="28"/>
        </w:rPr>
        <w:t>Во-вторых, в показаниях этих лиц по поводу одних и тех же обстоятельств должны быть установлены существенные противоречия.</w:t>
      </w:r>
    </w:p>
    <w:p w:rsidR="005D0EA0" w:rsidRDefault="005D0EA0" w:rsidP="005541B9">
      <w:pPr>
        <w:spacing w:after="0" w:line="240" w:lineRule="auto"/>
        <w:ind w:firstLine="708"/>
        <w:jc w:val="both"/>
        <w:rPr>
          <w:rFonts w:ascii="Times New Roman" w:hAnsi="Times New Roman" w:cs="Times New Roman"/>
          <w:sz w:val="28"/>
          <w:szCs w:val="28"/>
        </w:rPr>
      </w:pPr>
    </w:p>
    <w:p w:rsidR="005D0EA0" w:rsidRPr="00044B25" w:rsidRDefault="005D0EA0" w:rsidP="005541B9">
      <w:pPr>
        <w:spacing w:after="0" w:line="240" w:lineRule="auto"/>
        <w:ind w:firstLine="709"/>
        <w:jc w:val="both"/>
        <w:rPr>
          <w:rFonts w:ascii="Times New Roman" w:hAnsi="Times New Roman" w:cs="Times New Roman"/>
          <w:b/>
          <w:i/>
          <w:sz w:val="28"/>
          <w:szCs w:val="28"/>
        </w:rPr>
      </w:pPr>
      <w:r w:rsidRPr="00044B25">
        <w:rPr>
          <w:rFonts w:ascii="Times New Roman" w:hAnsi="Times New Roman" w:cs="Times New Roman"/>
          <w:b/>
          <w:i/>
          <w:sz w:val="28"/>
          <w:szCs w:val="28"/>
        </w:rPr>
        <w:t>Осмотр предметов и документов</w:t>
      </w:r>
    </w:p>
    <w:p w:rsidR="00C867C7" w:rsidRPr="00A93E18" w:rsidRDefault="00C867C7" w:rsidP="00C867C7">
      <w:pPr>
        <w:pStyle w:val="aff8"/>
        <w:ind w:firstLine="708"/>
        <w:jc w:val="both"/>
        <w:rPr>
          <w:rFonts w:ascii="Times New Roman" w:hAnsi="Times New Roman"/>
          <w:sz w:val="28"/>
          <w:szCs w:val="28"/>
        </w:rPr>
      </w:pPr>
      <w:r w:rsidRPr="00A93E18">
        <w:rPr>
          <w:rFonts w:ascii="Times New Roman" w:hAnsi="Times New Roman"/>
          <w:sz w:val="28"/>
          <w:szCs w:val="28"/>
        </w:rPr>
        <w:t xml:space="preserve">Общие правила производства осмотра регламентируются статьей 220 УПК РК, которая устанавливает, что осмотр, как правило, производится безотлагательно, когда в этом возникла необходимость. </w:t>
      </w:r>
    </w:p>
    <w:p w:rsidR="00C867C7" w:rsidRPr="006945D0" w:rsidRDefault="00C867C7" w:rsidP="00C867C7">
      <w:pPr>
        <w:pStyle w:val="aff8"/>
        <w:ind w:firstLine="708"/>
        <w:jc w:val="both"/>
        <w:rPr>
          <w:rFonts w:ascii="Times New Roman" w:hAnsi="Times New Roman"/>
          <w:sz w:val="28"/>
          <w:szCs w:val="28"/>
        </w:rPr>
      </w:pPr>
      <w:r w:rsidRPr="00A93E18">
        <w:rPr>
          <w:rFonts w:ascii="Times New Roman" w:hAnsi="Times New Roman"/>
          <w:sz w:val="28"/>
          <w:szCs w:val="28"/>
        </w:rPr>
        <w:t>Осматриваются и описываются в протоколе (</w:t>
      </w:r>
      <w:r w:rsidRPr="00A93E18">
        <w:rPr>
          <w:rFonts w:ascii="Times New Roman" w:hAnsi="Times New Roman"/>
          <w:i/>
          <w:sz w:val="28"/>
          <w:szCs w:val="28"/>
        </w:rPr>
        <w:t>также могут быть сфотографированы)</w:t>
      </w:r>
      <w:r>
        <w:rPr>
          <w:rFonts w:ascii="Times New Roman" w:hAnsi="Times New Roman"/>
          <w:i/>
          <w:sz w:val="28"/>
          <w:szCs w:val="28"/>
        </w:rPr>
        <w:t xml:space="preserve"> </w:t>
      </w:r>
      <w:r>
        <w:rPr>
          <w:rFonts w:ascii="Times New Roman" w:hAnsi="Times New Roman"/>
          <w:sz w:val="28"/>
          <w:szCs w:val="28"/>
        </w:rPr>
        <w:t xml:space="preserve">все изъятые документы, предметы, электронные носители информации. </w:t>
      </w:r>
      <w:r w:rsidRPr="006945D0">
        <w:rPr>
          <w:rFonts w:ascii="Times New Roman" w:hAnsi="Times New Roman"/>
          <w:sz w:val="28"/>
          <w:szCs w:val="28"/>
        </w:rPr>
        <w:t xml:space="preserve">Информация с электронных носителей просматривается с помощью компьютеров, описывается содержание документа, размер документа, дата внесения последних изменений. Все подробно отображается в протоколе. </w:t>
      </w:r>
    </w:p>
    <w:p w:rsidR="005D0EA0" w:rsidRPr="00044B25" w:rsidRDefault="00C867C7" w:rsidP="00C867C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условиях цифровизации многих сфер жизнедеятельности</w:t>
      </w:r>
      <w:r w:rsidR="005D0EA0" w:rsidRPr="00044B25">
        <w:rPr>
          <w:rFonts w:ascii="Times New Roman" w:hAnsi="Times New Roman" w:cs="Times New Roman"/>
          <w:sz w:val="28"/>
          <w:szCs w:val="28"/>
        </w:rPr>
        <w:t xml:space="preserve">, большая часть криминалистический значимой информации </w:t>
      </w:r>
      <w:r>
        <w:rPr>
          <w:rFonts w:ascii="Times New Roman" w:hAnsi="Times New Roman" w:cs="Times New Roman"/>
          <w:sz w:val="28"/>
          <w:szCs w:val="28"/>
        </w:rPr>
        <w:t>о</w:t>
      </w:r>
      <w:r w:rsidR="005D0EA0" w:rsidRPr="00044B25">
        <w:rPr>
          <w:rFonts w:ascii="Times New Roman" w:hAnsi="Times New Roman" w:cs="Times New Roman"/>
          <w:sz w:val="28"/>
          <w:szCs w:val="28"/>
        </w:rPr>
        <w:t xml:space="preserve"> </w:t>
      </w:r>
      <w:r>
        <w:rPr>
          <w:rFonts w:ascii="Times New Roman" w:hAnsi="Times New Roman" w:cs="Times New Roman"/>
          <w:sz w:val="28"/>
          <w:szCs w:val="28"/>
        </w:rPr>
        <w:t xml:space="preserve">совершенном </w:t>
      </w:r>
      <w:r w:rsidR="005D0EA0" w:rsidRPr="00044B25">
        <w:rPr>
          <w:rFonts w:ascii="Times New Roman" w:hAnsi="Times New Roman" w:cs="Times New Roman"/>
          <w:sz w:val="28"/>
          <w:szCs w:val="28"/>
        </w:rPr>
        <w:t>уголовно</w:t>
      </w:r>
      <w:r>
        <w:rPr>
          <w:rFonts w:ascii="Times New Roman" w:hAnsi="Times New Roman" w:cs="Times New Roman"/>
          <w:sz w:val="28"/>
          <w:szCs w:val="28"/>
        </w:rPr>
        <w:t>м</w:t>
      </w:r>
      <w:r w:rsidR="005D0EA0" w:rsidRPr="00044B25">
        <w:rPr>
          <w:rFonts w:ascii="Times New Roman" w:hAnsi="Times New Roman" w:cs="Times New Roman"/>
          <w:sz w:val="28"/>
          <w:szCs w:val="28"/>
        </w:rPr>
        <w:t xml:space="preserve"> правонарушени</w:t>
      </w:r>
      <w:r>
        <w:rPr>
          <w:rFonts w:ascii="Times New Roman" w:hAnsi="Times New Roman" w:cs="Times New Roman"/>
          <w:sz w:val="28"/>
          <w:szCs w:val="28"/>
        </w:rPr>
        <w:t>и</w:t>
      </w:r>
      <w:r w:rsidR="005D0EA0" w:rsidRPr="00044B25">
        <w:rPr>
          <w:rFonts w:ascii="Times New Roman" w:hAnsi="Times New Roman" w:cs="Times New Roman"/>
          <w:sz w:val="28"/>
          <w:szCs w:val="28"/>
        </w:rPr>
        <w:t>, предусмотренно</w:t>
      </w:r>
      <w:r>
        <w:rPr>
          <w:rFonts w:ascii="Times New Roman" w:hAnsi="Times New Roman" w:cs="Times New Roman"/>
          <w:sz w:val="28"/>
          <w:szCs w:val="28"/>
        </w:rPr>
        <w:t>м</w:t>
      </w:r>
      <w:r w:rsidR="005D0EA0" w:rsidRPr="00044B25">
        <w:rPr>
          <w:rFonts w:ascii="Times New Roman" w:hAnsi="Times New Roman" w:cs="Times New Roman"/>
          <w:sz w:val="28"/>
          <w:szCs w:val="28"/>
        </w:rPr>
        <w:t xml:space="preserve"> ст. 301-1 УК хранится на электронных устройствах: системных блоках, смартфонах, ноутбуках, электронных книгах, планшетах, жестких дисках, оптических дисках, флэш – накопителях и так далее. При осмотре с участием специалиста фиксируется выведенная на дисплей информация (</w:t>
      </w:r>
      <w:r w:rsidR="005D0EA0" w:rsidRPr="00044B25">
        <w:rPr>
          <w:rFonts w:ascii="Times New Roman" w:hAnsi="Times New Roman" w:cs="Times New Roman"/>
          <w:i/>
          <w:sz w:val="28"/>
          <w:szCs w:val="28"/>
        </w:rPr>
        <w:t>желательно не только описать ее, но и сфотографировать</w:t>
      </w:r>
      <w:r w:rsidR="005D0EA0" w:rsidRPr="00044B25">
        <w:rPr>
          <w:rFonts w:ascii="Times New Roman" w:hAnsi="Times New Roman" w:cs="Times New Roman"/>
          <w:sz w:val="28"/>
          <w:szCs w:val="28"/>
        </w:rPr>
        <w:t>), определяется работающая на момент начала осмотра программа (работающие программы). Выполнение программы должно быть остановлено и зафиксирован результат остановки выполняемой программы. Осматриваются и описываются в протоколе (</w:t>
      </w:r>
      <w:r w:rsidR="005D0EA0" w:rsidRPr="00044B25">
        <w:rPr>
          <w:rFonts w:ascii="Times New Roman" w:hAnsi="Times New Roman" w:cs="Times New Roman"/>
          <w:i/>
          <w:sz w:val="28"/>
          <w:szCs w:val="28"/>
        </w:rPr>
        <w:t xml:space="preserve">а также могут быть </w:t>
      </w:r>
      <w:r w:rsidR="005D0EA0" w:rsidRPr="00044B25">
        <w:rPr>
          <w:rFonts w:ascii="Times New Roman" w:hAnsi="Times New Roman" w:cs="Times New Roman"/>
          <w:i/>
          <w:sz w:val="28"/>
          <w:szCs w:val="28"/>
        </w:rPr>
        <w:lastRenderedPageBreak/>
        <w:t>сфотографированы)</w:t>
      </w:r>
      <w:r w:rsidR="005D0EA0" w:rsidRPr="00044B25">
        <w:rPr>
          <w:rFonts w:ascii="Times New Roman" w:hAnsi="Times New Roman" w:cs="Times New Roman"/>
          <w:sz w:val="28"/>
          <w:szCs w:val="28"/>
        </w:rPr>
        <w:t xml:space="preserve"> подключенные к компьютеру внешние устройства (</w:t>
      </w:r>
      <w:r w:rsidR="005D0EA0" w:rsidRPr="00044B25">
        <w:rPr>
          <w:rFonts w:ascii="Times New Roman" w:hAnsi="Times New Roman" w:cs="Times New Roman"/>
          <w:i/>
          <w:sz w:val="28"/>
          <w:szCs w:val="28"/>
        </w:rPr>
        <w:t>внешние модемы, сканеры, принтеры, web-камеры и т.д</w:t>
      </w:r>
      <w:r w:rsidR="005D0EA0" w:rsidRPr="00044B25">
        <w:rPr>
          <w:rFonts w:ascii="Times New Roman" w:hAnsi="Times New Roman" w:cs="Times New Roman"/>
          <w:sz w:val="28"/>
          <w:szCs w:val="28"/>
        </w:rPr>
        <w:t>.). Определяются тип и модель компьютера и периферийных устройств, проверяется возможное использование внешних накопителей (</w:t>
      </w:r>
      <w:r w:rsidR="005D0EA0" w:rsidRPr="00044B25">
        <w:rPr>
          <w:rFonts w:ascii="Times New Roman" w:hAnsi="Times New Roman" w:cs="Times New Roman"/>
          <w:i/>
          <w:sz w:val="28"/>
          <w:szCs w:val="28"/>
        </w:rPr>
        <w:t>внешних винчестеров, флеш-носителей</w:t>
      </w:r>
      <w:r w:rsidR="005D0EA0" w:rsidRPr="00044B25">
        <w:rPr>
          <w:rFonts w:ascii="Times New Roman" w:hAnsi="Times New Roman" w:cs="Times New Roman"/>
          <w:sz w:val="28"/>
          <w:szCs w:val="28"/>
        </w:rPr>
        <w:t>). При изучении содержания страниц социальных сетей и др</w:t>
      </w:r>
      <w:r>
        <w:rPr>
          <w:rFonts w:ascii="Times New Roman" w:hAnsi="Times New Roman" w:cs="Times New Roman"/>
          <w:sz w:val="28"/>
          <w:szCs w:val="28"/>
        </w:rPr>
        <w:t>угих сайтов, на кото</w:t>
      </w:r>
      <w:r w:rsidRPr="00C867C7">
        <w:rPr>
          <w:rFonts w:ascii="Times New Roman" w:hAnsi="Times New Roman" w:cs="Times New Roman"/>
          <w:sz w:val="28"/>
          <w:szCs w:val="28"/>
        </w:rPr>
        <w:t xml:space="preserve">рых подозреваемый размещал информацию о распространении </w:t>
      </w:r>
      <w:r w:rsidRPr="00C867C7">
        <w:rPr>
          <w:rFonts w:ascii="Times New Roman" w:hAnsi="Times New Roman"/>
          <w:sz w:val="28"/>
          <w:szCs w:val="28"/>
        </w:rPr>
        <w:t>некурительных табачных изделий, электронных систем потребления (вейпов), ароматизаторов и жидкостей для них</w:t>
      </w:r>
      <w:r w:rsidR="005D0EA0" w:rsidRPr="00C867C7">
        <w:rPr>
          <w:rFonts w:ascii="Times New Roman" w:hAnsi="Times New Roman" w:cs="Times New Roman"/>
          <w:sz w:val="28"/>
          <w:szCs w:val="28"/>
        </w:rPr>
        <w:t>, нео</w:t>
      </w:r>
      <w:r w:rsidR="005D0EA0" w:rsidRPr="00044B25">
        <w:rPr>
          <w:rFonts w:ascii="Times New Roman" w:hAnsi="Times New Roman" w:cs="Times New Roman"/>
          <w:sz w:val="28"/>
          <w:szCs w:val="28"/>
        </w:rPr>
        <w:t xml:space="preserve">бходимо искать переписку </w:t>
      </w:r>
      <w:r>
        <w:rPr>
          <w:rFonts w:ascii="Times New Roman" w:hAnsi="Times New Roman" w:cs="Times New Roman"/>
          <w:sz w:val="28"/>
          <w:szCs w:val="28"/>
        </w:rPr>
        <w:t>подозреваемого</w:t>
      </w:r>
      <w:r w:rsidR="005D0EA0" w:rsidRPr="00044B25">
        <w:rPr>
          <w:rFonts w:ascii="Times New Roman" w:hAnsi="Times New Roman" w:cs="Times New Roman"/>
          <w:sz w:val="28"/>
          <w:szCs w:val="28"/>
        </w:rPr>
        <w:t xml:space="preserve"> с иным лицом и проанализировать ее на предмет </w:t>
      </w:r>
      <w:r>
        <w:rPr>
          <w:rFonts w:ascii="Times New Roman" w:hAnsi="Times New Roman" w:cs="Times New Roman"/>
          <w:sz w:val="28"/>
          <w:szCs w:val="28"/>
        </w:rPr>
        <w:t>рекламы и распространения запрещенных веществ</w:t>
      </w:r>
      <w:r w:rsidR="005D0EA0" w:rsidRPr="00044B25">
        <w:rPr>
          <w:rFonts w:ascii="Times New Roman" w:hAnsi="Times New Roman" w:cs="Times New Roman"/>
          <w:sz w:val="28"/>
          <w:szCs w:val="28"/>
        </w:rPr>
        <w:t xml:space="preserve">. Необходимо изучить личные страницы в социальных сетях, а именно: личная переписка и сообщества, в которых состоял </w:t>
      </w:r>
      <w:r>
        <w:rPr>
          <w:rFonts w:ascii="Times New Roman" w:hAnsi="Times New Roman" w:cs="Times New Roman"/>
          <w:sz w:val="28"/>
          <w:szCs w:val="28"/>
        </w:rPr>
        <w:t>подозреваемый</w:t>
      </w:r>
      <w:r w:rsidR="005D0EA0" w:rsidRPr="00044B25">
        <w:rPr>
          <w:rFonts w:ascii="Times New Roman" w:hAnsi="Times New Roman" w:cs="Times New Roman"/>
          <w:sz w:val="28"/>
          <w:szCs w:val="28"/>
        </w:rPr>
        <w:t xml:space="preserve">, и их анализ на предмет </w:t>
      </w:r>
      <w:r>
        <w:rPr>
          <w:rFonts w:ascii="Times New Roman" w:hAnsi="Times New Roman" w:cs="Times New Roman"/>
          <w:sz w:val="28"/>
          <w:szCs w:val="28"/>
        </w:rPr>
        <w:t>рекламы и распространения запрещенных веществ</w:t>
      </w:r>
      <w:r w:rsidR="005D0EA0" w:rsidRPr="00044B25">
        <w:rPr>
          <w:rFonts w:ascii="Times New Roman" w:hAnsi="Times New Roman" w:cs="Times New Roman"/>
          <w:sz w:val="28"/>
          <w:szCs w:val="28"/>
        </w:rPr>
        <w:t>, а также размещенная на странице текстовая информация, статусы, сохраненные и добавленные изображения, видео– и аудиозаписи, переписка по электронной почте, в игровых чатах. Необходимо проверить историю в браузе</w:t>
      </w:r>
      <w:r>
        <w:rPr>
          <w:rFonts w:ascii="Times New Roman" w:hAnsi="Times New Roman" w:cs="Times New Roman"/>
          <w:sz w:val="28"/>
          <w:szCs w:val="28"/>
        </w:rPr>
        <w:t>ре, на предмет посещения сайтов рекламы и распространения запрещенных веществ</w:t>
      </w:r>
      <w:r w:rsidRPr="00044B25">
        <w:rPr>
          <w:rFonts w:ascii="Times New Roman" w:hAnsi="Times New Roman" w:cs="Times New Roman"/>
          <w:sz w:val="28"/>
          <w:szCs w:val="28"/>
        </w:rPr>
        <w:t>.</w:t>
      </w:r>
      <w:r w:rsidR="005D0EA0" w:rsidRPr="00044B25">
        <w:rPr>
          <w:rFonts w:ascii="Times New Roman" w:hAnsi="Times New Roman" w:cs="Times New Roman"/>
          <w:sz w:val="28"/>
          <w:szCs w:val="28"/>
        </w:rPr>
        <w:t xml:space="preserve"> </w:t>
      </w:r>
    </w:p>
    <w:p w:rsidR="005D0EA0" w:rsidRPr="00044B25" w:rsidRDefault="005D0EA0" w:rsidP="005541B9">
      <w:pPr>
        <w:spacing w:after="0" w:line="240" w:lineRule="auto"/>
        <w:ind w:firstLine="709"/>
        <w:jc w:val="both"/>
        <w:rPr>
          <w:rFonts w:ascii="Times New Roman" w:hAnsi="Times New Roman" w:cs="Times New Roman"/>
          <w:sz w:val="28"/>
          <w:szCs w:val="28"/>
        </w:rPr>
      </w:pPr>
      <w:r w:rsidRPr="00044B25">
        <w:rPr>
          <w:rFonts w:ascii="Times New Roman" w:hAnsi="Times New Roman" w:cs="Times New Roman"/>
          <w:sz w:val="28"/>
          <w:szCs w:val="28"/>
        </w:rPr>
        <w:t xml:space="preserve">Осмотру также подлежит смартфон с входящими и исходящими </w:t>
      </w:r>
      <w:r w:rsidRPr="00044B25">
        <w:rPr>
          <w:rFonts w:ascii="Times New Roman" w:hAnsi="Times New Roman" w:cs="Times New Roman"/>
          <w:sz w:val="28"/>
          <w:szCs w:val="28"/>
          <w:lang w:val="en-US"/>
        </w:rPr>
        <w:t>SMS</w:t>
      </w:r>
      <w:r w:rsidRPr="00044B25">
        <w:rPr>
          <w:rFonts w:ascii="Times New Roman" w:hAnsi="Times New Roman" w:cs="Times New Roman"/>
          <w:sz w:val="28"/>
          <w:szCs w:val="28"/>
        </w:rPr>
        <w:t>-сообщениями, историей соединений между абонентами, фотографиями, заметками, контактами в телефонной книге, а также историей посещения сайтов с этого устройства.</w:t>
      </w:r>
    </w:p>
    <w:p w:rsidR="005D0EA0" w:rsidRPr="00044B25" w:rsidRDefault="005D0EA0" w:rsidP="005541B9">
      <w:pPr>
        <w:spacing w:after="0" w:line="240" w:lineRule="auto"/>
        <w:ind w:firstLine="709"/>
        <w:jc w:val="both"/>
        <w:rPr>
          <w:rFonts w:ascii="Times New Roman" w:eastAsia="Calibri" w:hAnsi="Times New Roman" w:cs="Times New Roman"/>
          <w:sz w:val="28"/>
          <w:szCs w:val="28"/>
          <w:lang w:eastAsia="en-US"/>
        </w:rPr>
      </w:pPr>
      <w:r w:rsidRPr="00044B25">
        <w:rPr>
          <w:rFonts w:ascii="Times New Roman" w:eastAsia="Calibri" w:hAnsi="Times New Roman" w:cs="Times New Roman"/>
          <w:sz w:val="28"/>
          <w:szCs w:val="28"/>
          <w:lang w:eastAsia="en-US"/>
        </w:rPr>
        <w:t>Осмотр предметов проводится в присутствии специалиста, привлечение специалиста к осмотру обусловлено требованиями закона и особенностями самого предмета преступного посягательства, когда необходимо правильно описать все изъятое.</w:t>
      </w:r>
    </w:p>
    <w:p w:rsidR="005D0EA0" w:rsidRPr="00044B25" w:rsidRDefault="005D0EA0" w:rsidP="005541B9">
      <w:pPr>
        <w:spacing w:after="0" w:line="240" w:lineRule="auto"/>
        <w:jc w:val="both"/>
        <w:rPr>
          <w:rFonts w:ascii="Times New Roman" w:eastAsia="Times New Roman" w:hAnsi="Times New Roman" w:cs="Times New Roman"/>
          <w:kern w:val="28"/>
          <w:sz w:val="28"/>
          <w:szCs w:val="28"/>
        </w:rPr>
      </w:pPr>
    </w:p>
    <w:p w:rsidR="005D0EA0" w:rsidRPr="00044B25" w:rsidRDefault="005D0EA0" w:rsidP="005541B9">
      <w:pPr>
        <w:spacing w:after="0" w:line="240" w:lineRule="auto"/>
        <w:ind w:firstLine="709"/>
        <w:jc w:val="both"/>
        <w:rPr>
          <w:rFonts w:ascii="Times New Roman" w:hAnsi="Times New Roman" w:cs="Times New Roman"/>
          <w:b/>
          <w:sz w:val="28"/>
          <w:szCs w:val="28"/>
        </w:rPr>
      </w:pPr>
      <w:r w:rsidRPr="00044B25">
        <w:rPr>
          <w:rFonts w:ascii="Times New Roman" w:hAnsi="Times New Roman" w:cs="Times New Roman"/>
          <w:b/>
          <w:sz w:val="28"/>
          <w:szCs w:val="28"/>
        </w:rPr>
        <w:t>Особенности проведения экспертиз</w:t>
      </w:r>
    </w:p>
    <w:p w:rsidR="005D0EA0" w:rsidRPr="00044B25" w:rsidRDefault="005D0EA0" w:rsidP="005541B9">
      <w:pPr>
        <w:spacing w:after="0" w:line="240" w:lineRule="auto"/>
        <w:ind w:firstLine="709"/>
        <w:jc w:val="both"/>
        <w:rPr>
          <w:rFonts w:ascii="Times New Roman" w:hAnsi="Times New Roman" w:cs="Times New Roman"/>
          <w:sz w:val="28"/>
          <w:szCs w:val="28"/>
        </w:rPr>
      </w:pPr>
      <w:r w:rsidRPr="00044B25">
        <w:rPr>
          <w:rFonts w:ascii="Times New Roman" w:hAnsi="Times New Roman" w:cs="Times New Roman"/>
          <w:sz w:val="28"/>
          <w:szCs w:val="28"/>
        </w:rPr>
        <w:t>Судебная экспертиза - самостоятельное следственное действие, предусмотренное уголовно-процессуальным законодательством Республики Казахстан (</w:t>
      </w:r>
      <w:r w:rsidRPr="00044B25">
        <w:rPr>
          <w:rFonts w:ascii="Times New Roman" w:hAnsi="Times New Roman" w:cs="Times New Roman"/>
          <w:i/>
          <w:sz w:val="28"/>
          <w:szCs w:val="28"/>
        </w:rPr>
        <w:t>глава 35 УПК РК</w:t>
      </w:r>
      <w:r w:rsidRPr="00044B25">
        <w:rPr>
          <w:rFonts w:ascii="Times New Roman" w:hAnsi="Times New Roman" w:cs="Times New Roman"/>
          <w:sz w:val="28"/>
          <w:szCs w:val="28"/>
        </w:rPr>
        <w:t>).</w:t>
      </w:r>
    </w:p>
    <w:p w:rsidR="005D0EA0" w:rsidRPr="00044B25" w:rsidRDefault="005D0EA0" w:rsidP="005541B9">
      <w:pPr>
        <w:spacing w:after="0" w:line="240" w:lineRule="auto"/>
        <w:ind w:firstLine="709"/>
        <w:jc w:val="both"/>
        <w:rPr>
          <w:rFonts w:ascii="Times New Roman" w:hAnsi="Times New Roman" w:cs="Times New Roman"/>
          <w:sz w:val="28"/>
          <w:szCs w:val="28"/>
        </w:rPr>
      </w:pPr>
      <w:r w:rsidRPr="00044B25">
        <w:rPr>
          <w:rFonts w:ascii="Times New Roman" w:hAnsi="Times New Roman" w:cs="Times New Roman"/>
          <w:sz w:val="28"/>
          <w:szCs w:val="28"/>
        </w:rPr>
        <w:t>Основания назначения и производства судебной экспертизы определены УПК Республики Казахстан, Законом РК «О судебно-экспертной деятельности в РК» и Приказом Министра юстиции Республики Казахстан от 27 апреля 2017 года № 484 «Об утверждении Правил организации и производства судебных экспертиз и исследований в органах судебной экспертизы».</w:t>
      </w:r>
    </w:p>
    <w:p w:rsidR="005D0EA0" w:rsidRPr="00423F91" w:rsidRDefault="005D0EA0" w:rsidP="005541B9">
      <w:pPr>
        <w:spacing w:after="0" w:line="240" w:lineRule="auto"/>
        <w:ind w:firstLine="709"/>
        <w:jc w:val="both"/>
        <w:rPr>
          <w:rFonts w:ascii="Times New Roman" w:hAnsi="Times New Roman" w:cs="Times New Roman"/>
          <w:sz w:val="28"/>
          <w:szCs w:val="28"/>
        </w:rPr>
      </w:pPr>
      <w:r w:rsidRPr="00423F91">
        <w:rPr>
          <w:rFonts w:ascii="Times New Roman" w:hAnsi="Times New Roman" w:cs="Times New Roman"/>
          <w:sz w:val="28"/>
          <w:szCs w:val="28"/>
        </w:rPr>
        <w:t>Для установления фактов, имеющих значение в досудебном расследовании по рассматриваемой категории уголовных дел необходимо проведение ряда экспертиз, к которым относятся:</w:t>
      </w:r>
    </w:p>
    <w:p w:rsidR="005D0EA0" w:rsidRPr="00423F91" w:rsidRDefault="005D0EA0" w:rsidP="00BB7773">
      <w:pPr>
        <w:numPr>
          <w:ilvl w:val="0"/>
          <w:numId w:val="1"/>
        </w:numPr>
        <w:tabs>
          <w:tab w:val="left" w:pos="1134"/>
        </w:tabs>
        <w:spacing w:after="0" w:line="240" w:lineRule="auto"/>
        <w:ind w:left="0" w:firstLine="709"/>
        <w:jc w:val="both"/>
        <w:rPr>
          <w:rFonts w:ascii="Times New Roman" w:hAnsi="Times New Roman" w:cs="Times New Roman"/>
          <w:sz w:val="28"/>
          <w:szCs w:val="28"/>
        </w:rPr>
      </w:pPr>
      <w:r w:rsidRPr="00423F91">
        <w:rPr>
          <w:rFonts w:ascii="Times New Roman" w:hAnsi="Times New Roman" w:cs="Times New Roman"/>
          <w:sz w:val="28"/>
          <w:szCs w:val="28"/>
        </w:rPr>
        <w:t>с</w:t>
      </w:r>
      <w:r w:rsidR="00423F91" w:rsidRPr="00423F91">
        <w:rPr>
          <w:rFonts w:ascii="Times New Roman" w:hAnsi="Times New Roman"/>
          <w:color w:val="000000" w:themeColor="text1"/>
          <w:sz w:val="28"/>
          <w:szCs w:val="28"/>
        </w:rPr>
        <w:t>удебно-экспертное исследование наркотических средств, психотропных веществ и их аналогов и прекурсоров</w:t>
      </w:r>
      <w:r w:rsidRPr="00423F91">
        <w:rPr>
          <w:rFonts w:ascii="Times New Roman" w:hAnsi="Times New Roman" w:cs="Times New Roman"/>
          <w:sz w:val="28"/>
          <w:szCs w:val="28"/>
        </w:rPr>
        <w:t>;</w:t>
      </w:r>
    </w:p>
    <w:p w:rsidR="005D0EA0" w:rsidRPr="00423F91" w:rsidRDefault="005D0EA0" w:rsidP="00BB7773">
      <w:pPr>
        <w:numPr>
          <w:ilvl w:val="0"/>
          <w:numId w:val="1"/>
        </w:numPr>
        <w:tabs>
          <w:tab w:val="left" w:pos="1134"/>
        </w:tabs>
        <w:spacing w:after="0" w:line="240" w:lineRule="auto"/>
        <w:ind w:left="0" w:firstLine="709"/>
        <w:jc w:val="both"/>
        <w:rPr>
          <w:rFonts w:ascii="Times New Roman" w:hAnsi="Times New Roman" w:cs="Times New Roman"/>
          <w:sz w:val="28"/>
          <w:szCs w:val="28"/>
        </w:rPr>
      </w:pPr>
      <w:r w:rsidRPr="00423F91">
        <w:rPr>
          <w:rFonts w:ascii="Times New Roman" w:hAnsi="Times New Roman" w:cs="Times New Roman"/>
          <w:sz w:val="28"/>
          <w:szCs w:val="28"/>
        </w:rPr>
        <w:t>судебно-экспертное исследование средств компьютерной технологии.</w:t>
      </w:r>
    </w:p>
    <w:p w:rsidR="005D0EA0" w:rsidRPr="00044B25" w:rsidRDefault="005D0EA0" w:rsidP="005541B9">
      <w:pPr>
        <w:tabs>
          <w:tab w:val="left" w:pos="1134"/>
        </w:tabs>
        <w:spacing w:after="0" w:line="240" w:lineRule="auto"/>
        <w:ind w:firstLine="709"/>
        <w:jc w:val="both"/>
        <w:rPr>
          <w:rFonts w:ascii="Times New Roman" w:hAnsi="Times New Roman" w:cs="Times New Roman"/>
          <w:i/>
          <w:sz w:val="28"/>
          <w:szCs w:val="28"/>
        </w:rPr>
      </w:pPr>
      <w:r w:rsidRPr="00423F91">
        <w:rPr>
          <w:rFonts w:ascii="Times New Roman" w:hAnsi="Times New Roman" w:cs="Times New Roman"/>
          <w:bCs/>
          <w:kern w:val="32"/>
          <w:sz w:val="28"/>
          <w:szCs w:val="28"/>
        </w:rPr>
        <w:lastRenderedPageBreak/>
        <w:t>Иные экспер</w:t>
      </w:r>
      <w:r w:rsidRPr="00044B25">
        <w:rPr>
          <w:rFonts w:ascii="Times New Roman" w:hAnsi="Times New Roman" w:cs="Times New Roman"/>
          <w:bCs/>
          <w:kern w:val="32"/>
          <w:sz w:val="28"/>
          <w:szCs w:val="28"/>
        </w:rPr>
        <w:t>тизы назначаются следователем исходя из конкретных материалов уголовного дела.</w:t>
      </w:r>
    </w:p>
    <w:p w:rsidR="00E54251" w:rsidRDefault="00E54251" w:rsidP="005541B9">
      <w:pPr>
        <w:pStyle w:val="16"/>
        <w:ind w:firstLine="709"/>
        <w:jc w:val="both"/>
        <w:rPr>
          <w:rFonts w:ascii="Times New Roman" w:eastAsia="Times New Roman" w:hAnsi="Times New Roman" w:cs="Times New Roman"/>
          <w:b/>
          <w:i/>
          <w:color w:val="000000"/>
          <w:sz w:val="28"/>
          <w:szCs w:val="28"/>
          <w:lang w:eastAsia="ru-RU"/>
        </w:rPr>
      </w:pPr>
    </w:p>
    <w:p w:rsidR="005D0EA0" w:rsidRPr="00044B25" w:rsidRDefault="005D0EA0" w:rsidP="005541B9">
      <w:pPr>
        <w:pStyle w:val="16"/>
        <w:ind w:firstLine="709"/>
        <w:jc w:val="both"/>
        <w:rPr>
          <w:rFonts w:ascii="Times New Roman" w:eastAsia="Times New Roman" w:hAnsi="Times New Roman" w:cs="Times New Roman"/>
          <w:b/>
          <w:i/>
          <w:color w:val="000000"/>
          <w:sz w:val="28"/>
          <w:szCs w:val="28"/>
          <w:lang w:eastAsia="ru-RU"/>
        </w:rPr>
      </w:pPr>
      <w:r w:rsidRPr="00044B25">
        <w:rPr>
          <w:rFonts w:ascii="Times New Roman" w:eastAsia="Times New Roman" w:hAnsi="Times New Roman" w:cs="Times New Roman"/>
          <w:b/>
          <w:i/>
          <w:color w:val="000000"/>
          <w:sz w:val="28"/>
          <w:szCs w:val="28"/>
          <w:lang w:eastAsia="ru-RU"/>
        </w:rPr>
        <w:t>Судебно-экспертное исследование</w:t>
      </w:r>
      <w:r w:rsidR="00423F91">
        <w:rPr>
          <w:rFonts w:ascii="Times New Roman" w:eastAsia="Times New Roman" w:hAnsi="Times New Roman" w:cs="Times New Roman"/>
          <w:b/>
          <w:i/>
          <w:color w:val="000000"/>
          <w:sz w:val="28"/>
          <w:szCs w:val="28"/>
          <w:lang w:eastAsia="ru-RU"/>
        </w:rPr>
        <w:t xml:space="preserve"> наркотических средств, психотропных веществ и их аналогов и прекурсоров</w:t>
      </w:r>
    </w:p>
    <w:p w:rsidR="005D0EA0" w:rsidRDefault="00E54251" w:rsidP="008761AE">
      <w:pPr>
        <w:tabs>
          <w:tab w:val="left" w:pos="0"/>
        </w:tabs>
        <w:spacing w:after="0" w:line="240" w:lineRule="auto"/>
        <w:jc w:val="both"/>
        <w:rPr>
          <w:rFonts w:ascii="Times New Roman" w:hAnsi="Times New Roman" w:cs="Times New Roman"/>
          <w:sz w:val="28"/>
          <w:szCs w:val="28"/>
        </w:rPr>
      </w:pPr>
      <w:r>
        <w:rPr>
          <w:rFonts w:ascii="Times New Roman" w:hAnsi="Times New Roman" w:cs="Times New Roman"/>
          <w:bCs/>
          <w:sz w:val="28"/>
          <w:szCs w:val="28"/>
        </w:rPr>
        <w:tab/>
      </w:r>
      <w:r w:rsidR="005D0EA0" w:rsidRPr="00044B25">
        <w:rPr>
          <w:rFonts w:ascii="Times New Roman" w:hAnsi="Times New Roman" w:cs="Times New Roman"/>
          <w:bCs/>
          <w:sz w:val="28"/>
          <w:szCs w:val="28"/>
        </w:rPr>
        <w:t>Вопросы</w:t>
      </w:r>
      <w:r w:rsidR="005D0EA0" w:rsidRPr="00044B25">
        <w:rPr>
          <w:rFonts w:ascii="Times New Roman" w:hAnsi="Times New Roman" w:cs="Times New Roman"/>
          <w:sz w:val="28"/>
          <w:szCs w:val="28"/>
        </w:rPr>
        <w:t xml:space="preserve">, решаемые в рамках </w:t>
      </w:r>
      <w:r w:rsidRPr="00423F91">
        <w:rPr>
          <w:rFonts w:ascii="Times New Roman" w:hAnsi="Times New Roman" w:cs="Times New Roman"/>
          <w:sz w:val="28"/>
          <w:szCs w:val="28"/>
        </w:rPr>
        <w:t>с</w:t>
      </w:r>
      <w:r w:rsidRPr="00423F91">
        <w:rPr>
          <w:rFonts w:ascii="Times New Roman" w:hAnsi="Times New Roman"/>
          <w:color w:val="000000" w:themeColor="text1"/>
          <w:sz w:val="28"/>
          <w:szCs w:val="28"/>
        </w:rPr>
        <w:t>удебно-экспертно</w:t>
      </w:r>
      <w:r>
        <w:rPr>
          <w:rFonts w:ascii="Times New Roman" w:hAnsi="Times New Roman"/>
          <w:color w:val="000000" w:themeColor="text1"/>
          <w:sz w:val="28"/>
          <w:szCs w:val="28"/>
        </w:rPr>
        <w:t>го</w:t>
      </w:r>
      <w:r w:rsidRPr="00423F91">
        <w:rPr>
          <w:rFonts w:ascii="Times New Roman" w:hAnsi="Times New Roman"/>
          <w:color w:val="000000" w:themeColor="text1"/>
          <w:sz w:val="28"/>
          <w:szCs w:val="28"/>
        </w:rPr>
        <w:t xml:space="preserve"> исследовани</w:t>
      </w:r>
      <w:r>
        <w:rPr>
          <w:rFonts w:ascii="Times New Roman" w:hAnsi="Times New Roman"/>
          <w:color w:val="000000" w:themeColor="text1"/>
          <w:sz w:val="28"/>
          <w:szCs w:val="28"/>
        </w:rPr>
        <w:t>я</w:t>
      </w:r>
      <w:r w:rsidRPr="00423F91">
        <w:rPr>
          <w:rFonts w:ascii="Times New Roman" w:hAnsi="Times New Roman"/>
          <w:color w:val="000000" w:themeColor="text1"/>
          <w:sz w:val="28"/>
          <w:szCs w:val="28"/>
        </w:rPr>
        <w:t xml:space="preserve"> наркотических средств, психотропных веществ и их аналогов и прекурсоров</w:t>
      </w:r>
      <w:r w:rsidR="005D0EA0" w:rsidRPr="00044B25">
        <w:rPr>
          <w:rFonts w:ascii="Times New Roman" w:hAnsi="Times New Roman" w:cs="Times New Roman"/>
          <w:sz w:val="28"/>
          <w:szCs w:val="28"/>
        </w:rPr>
        <w:t>:</w:t>
      </w:r>
    </w:p>
    <w:p w:rsidR="00E54251" w:rsidRPr="006C54F3" w:rsidRDefault="00E54251" w:rsidP="00E54251">
      <w:pPr>
        <w:spacing w:after="0" w:line="240" w:lineRule="auto"/>
        <w:ind w:firstLine="709"/>
        <w:jc w:val="both"/>
        <w:rPr>
          <w:rFonts w:ascii="Times New Roman" w:hAnsi="Times New Roman"/>
          <w:color w:val="000000" w:themeColor="text1"/>
          <w:sz w:val="28"/>
          <w:szCs w:val="24"/>
        </w:rPr>
      </w:pPr>
      <w:r w:rsidRPr="006C54F3">
        <w:rPr>
          <w:rFonts w:ascii="Times New Roman" w:hAnsi="Times New Roman"/>
          <w:color w:val="000000" w:themeColor="text1"/>
          <w:sz w:val="28"/>
          <w:szCs w:val="24"/>
        </w:rPr>
        <w:t>1)</w:t>
      </w:r>
      <w:r>
        <w:rPr>
          <w:rFonts w:ascii="Times New Roman" w:hAnsi="Times New Roman"/>
          <w:color w:val="000000" w:themeColor="text1"/>
          <w:sz w:val="28"/>
          <w:szCs w:val="24"/>
        </w:rPr>
        <w:t> </w:t>
      </w:r>
      <w:r w:rsidRPr="006C54F3">
        <w:rPr>
          <w:rFonts w:ascii="Times New Roman" w:hAnsi="Times New Roman"/>
          <w:color w:val="000000" w:themeColor="text1"/>
          <w:sz w:val="28"/>
          <w:szCs w:val="24"/>
        </w:rPr>
        <w:t>относится ли представленные изделия (вейпы, жидкость во флаконах) к категории табачных некурительных смесей?</w:t>
      </w:r>
    </w:p>
    <w:p w:rsidR="00E54251" w:rsidRPr="006C54F3" w:rsidRDefault="00E54251" w:rsidP="00E54251">
      <w:pPr>
        <w:spacing w:after="0" w:line="240" w:lineRule="auto"/>
        <w:ind w:firstLine="709"/>
        <w:jc w:val="both"/>
        <w:rPr>
          <w:rFonts w:ascii="Times New Roman" w:hAnsi="Times New Roman"/>
          <w:color w:val="000000" w:themeColor="text1"/>
          <w:sz w:val="28"/>
          <w:szCs w:val="24"/>
        </w:rPr>
      </w:pPr>
      <w:r w:rsidRPr="006C54F3">
        <w:rPr>
          <w:rFonts w:ascii="Times New Roman" w:hAnsi="Times New Roman"/>
          <w:color w:val="000000" w:themeColor="text1"/>
          <w:sz w:val="28"/>
          <w:szCs w:val="24"/>
        </w:rPr>
        <w:t>2)</w:t>
      </w:r>
      <w:r>
        <w:rPr>
          <w:rFonts w:ascii="Times New Roman" w:hAnsi="Times New Roman"/>
          <w:color w:val="000000" w:themeColor="text1"/>
          <w:sz w:val="28"/>
          <w:szCs w:val="24"/>
        </w:rPr>
        <w:t> </w:t>
      </w:r>
      <w:r w:rsidRPr="006C54F3">
        <w:rPr>
          <w:rFonts w:ascii="Times New Roman" w:hAnsi="Times New Roman"/>
          <w:color w:val="000000" w:themeColor="text1"/>
          <w:sz w:val="28"/>
          <w:szCs w:val="24"/>
        </w:rPr>
        <w:t>являются ли исследуемые изделия табачными изделиями согласно действующему законодательству Республики Казахстан?</w:t>
      </w:r>
    </w:p>
    <w:p w:rsidR="00E54251" w:rsidRPr="006C54F3" w:rsidRDefault="00E54251" w:rsidP="00E54251">
      <w:pPr>
        <w:spacing w:after="0" w:line="240" w:lineRule="auto"/>
        <w:ind w:firstLine="709"/>
        <w:jc w:val="both"/>
        <w:rPr>
          <w:rFonts w:ascii="Times New Roman" w:hAnsi="Times New Roman"/>
          <w:color w:val="000000" w:themeColor="text1"/>
          <w:sz w:val="28"/>
          <w:szCs w:val="24"/>
        </w:rPr>
      </w:pPr>
      <w:r w:rsidRPr="006C54F3">
        <w:rPr>
          <w:rFonts w:ascii="Times New Roman" w:hAnsi="Times New Roman"/>
          <w:color w:val="000000" w:themeColor="text1"/>
          <w:sz w:val="28"/>
          <w:szCs w:val="24"/>
        </w:rPr>
        <w:t>3)</w:t>
      </w:r>
      <w:r>
        <w:rPr>
          <w:rFonts w:ascii="Times New Roman" w:hAnsi="Times New Roman"/>
          <w:color w:val="000000" w:themeColor="text1"/>
          <w:sz w:val="28"/>
          <w:szCs w:val="24"/>
        </w:rPr>
        <w:t> </w:t>
      </w:r>
      <w:r w:rsidRPr="006C54F3">
        <w:rPr>
          <w:rFonts w:ascii="Times New Roman" w:hAnsi="Times New Roman"/>
          <w:color w:val="000000" w:themeColor="text1"/>
          <w:sz w:val="28"/>
          <w:szCs w:val="24"/>
        </w:rPr>
        <w:t>что является основой химического состава изделий (вейпы, жидкость во флаконах), представленных для экспертизы?</w:t>
      </w:r>
    </w:p>
    <w:p w:rsidR="00E54251" w:rsidRDefault="00E54251" w:rsidP="00E54251">
      <w:pPr>
        <w:spacing w:after="0" w:line="240" w:lineRule="auto"/>
        <w:ind w:firstLine="709"/>
        <w:jc w:val="both"/>
        <w:rPr>
          <w:rFonts w:ascii="Times New Roman" w:hAnsi="Times New Roman"/>
          <w:color w:val="000000" w:themeColor="text1"/>
          <w:sz w:val="28"/>
          <w:szCs w:val="24"/>
        </w:rPr>
      </w:pPr>
      <w:r w:rsidRPr="006C54F3">
        <w:rPr>
          <w:rFonts w:ascii="Times New Roman" w:hAnsi="Times New Roman"/>
          <w:color w:val="000000" w:themeColor="text1"/>
          <w:sz w:val="28"/>
          <w:szCs w:val="24"/>
        </w:rPr>
        <w:t>4)</w:t>
      </w:r>
      <w:r>
        <w:rPr>
          <w:rFonts w:ascii="Times New Roman" w:hAnsi="Times New Roman"/>
          <w:color w:val="000000" w:themeColor="text1"/>
          <w:sz w:val="28"/>
          <w:szCs w:val="24"/>
        </w:rPr>
        <w:t> </w:t>
      </w:r>
      <w:r w:rsidRPr="006C54F3">
        <w:rPr>
          <w:rFonts w:ascii="Times New Roman" w:hAnsi="Times New Roman"/>
          <w:color w:val="000000" w:themeColor="text1"/>
          <w:sz w:val="28"/>
          <w:szCs w:val="24"/>
        </w:rPr>
        <w:t>присутствует ли в вещества, которые могут изменить их классификацию в рамках действующего законодательства?</w:t>
      </w:r>
    </w:p>
    <w:p w:rsidR="00E54251" w:rsidRPr="007F6CE4" w:rsidRDefault="00E54251" w:rsidP="00E54251">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rPr>
        <w:t xml:space="preserve">5) </w:t>
      </w:r>
      <w:r w:rsidRPr="00E54251">
        <w:rPr>
          <w:rFonts w:ascii="Times New Roman" w:hAnsi="Times New Roman" w:cs="Times New Roman"/>
          <w:sz w:val="28"/>
          <w:szCs w:val="28"/>
        </w:rPr>
        <w:t>как</w:t>
      </w:r>
      <w:r w:rsidR="007F6CE4">
        <w:rPr>
          <w:rFonts w:ascii="Times New Roman" w:hAnsi="Times New Roman" w:cs="Times New Roman"/>
          <w:sz w:val="28"/>
          <w:szCs w:val="28"/>
        </w:rPr>
        <w:t>ов компонентный состав жидкости?</w:t>
      </w:r>
    </w:p>
    <w:p w:rsidR="00E54251" w:rsidRPr="00E54251" w:rsidRDefault="008761AE" w:rsidP="00E54251">
      <w:pPr>
        <w:widowControl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w:t>
      </w:r>
      <w:r w:rsidR="00E54251">
        <w:rPr>
          <w:rFonts w:ascii="Times New Roman" w:hAnsi="Times New Roman" w:cs="Times New Roman"/>
          <w:sz w:val="28"/>
          <w:szCs w:val="28"/>
        </w:rPr>
        <w:t>) </w:t>
      </w:r>
      <w:r w:rsidR="00E54251" w:rsidRPr="00E54251">
        <w:rPr>
          <w:rFonts w:ascii="Times New Roman" w:hAnsi="Times New Roman" w:cs="Times New Roman"/>
          <w:sz w:val="28"/>
          <w:szCs w:val="28"/>
        </w:rPr>
        <w:t>какому воздействию (механическому, термическому, биологическому, химическому) подверг</w:t>
      </w:r>
      <w:r w:rsidR="007F6CE4">
        <w:rPr>
          <w:rFonts w:ascii="Times New Roman" w:hAnsi="Times New Roman" w:cs="Times New Roman"/>
          <w:sz w:val="28"/>
          <w:szCs w:val="28"/>
        </w:rPr>
        <w:t>ался данный объект исследования?</w:t>
      </w:r>
    </w:p>
    <w:p w:rsidR="00E54251" w:rsidRPr="00E54251" w:rsidRDefault="008761AE" w:rsidP="00E5425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7</w:t>
      </w:r>
      <w:r w:rsidR="00E54251">
        <w:rPr>
          <w:rFonts w:ascii="Times New Roman" w:hAnsi="Times New Roman" w:cs="Times New Roman"/>
          <w:sz w:val="28"/>
          <w:szCs w:val="28"/>
        </w:rPr>
        <w:t>) </w:t>
      </w:r>
      <w:r w:rsidR="00E54251" w:rsidRPr="00E54251">
        <w:rPr>
          <w:rFonts w:ascii="Times New Roman" w:hAnsi="Times New Roman" w:cs="Times New Roman"/>
          <w:sz w:val="28"/>
          <w:szCs w:val="28"/>
        </w:rPr>
        <w:t>имеются ли на представленных объектах признаки воздействия фактора среды (условий хранения, транспортировки, повреждений)</w:t>
      </w:r>
      <w:r w:rsidR="007F6CE4">
        <w:rPr>
          <w:rFonts w:ascii="Times New Roman" w:hAnsi="Times New Roman" w:cs="Times New Roman"/>
          <w:sz w:val="28"/>
          <w:szCs w:val="28"/>
        </w:rPr>
        <w:t>?</w:t>
      </w:r>
    </w:p>
    <w:p w:rsidR="00E54251" w:rsidRDefault="00E54251" w:rsidP="005541B9">
      <w:pPr>
        <w:spacing w:after="0" w:line="240" w:lineRule="auto"/>
        <w:ind w:firstLine="709"/>
        <w:jc w:val="both"/>
        <w:rPr>
          <w:rFonts w:ascii="Times New Roman" w:hAnsi="Times New Roman" w:cs="Times New Roman"/>
          <w:b/>
          <w:i/>
          <w:sz w:val="28"/>
          <w:szCs w:val="28"/>
        </w:rPr>
      </w:pPr>
    </w:p>
    <w:p w:rsidR="005D0EA0" w:rsidRPr="00044B25" w:rsidRDefault="005D0EA0" w:rsidP="005541B9">
      <w:pPr>
        <w:spacing w:after="0" w:line="240" w:lineRule="auto"/>
        <w:ind w:firstLine="709"/>
        <w:jc w:val="both"/>
        <w:rPr>
          <w:rFonts w:ascii="Times New Roman" w:hAnsi="Times New Roman" w:cs="Times New Roman"/>
          <w:b/>
          <w:i/>
          <w:sz w:val="28"/>
          <w:szCs w:val="28"/>
        </w:rPr>
      </w:pPr>
      <w:r w:rsidRPr="00044B25">
        <w:rPr>
          <w:rFonts w:ascii="Times New Roman" w:hAnsi="Times New Roman" w:cs="Times New Roman"/>
          <w:b/>
          <w:i/>
          <w:sz w:val="28"/>
          <w:szCs w:val="28"/>
        </w:rPr>
        <w:t>Судебно-экспертное исследование средств компьютерной технологии</w:t>
      </w:r>
    </w:p>
    <w:p w:rsidR="005D0EA0" w:rsidRPr="00044B25" w:rsidRDefault="005D0EA0" w:rsidP="005541B9">
      <w:pPr>
        <w:spacing w:after="0" w:line="240" w:lineRule="auto"/>
        <w:ind w:firstLine="708"/>
        <w:jc w:val="both"/>
        <w:rPr>
          <w:rFonts w:ascii="Times New Roman" w:hAnsi="Times New Roman" w:cs="Times New Roman"/>
          <w:color w:val="1E2123"/>
          <w:sz w:val="28"/>
          <w:szCs w:val="28"/>
        </w:rPr>
      </w:pPr>
      <w:r w:rsidRPr="00044B25">
        <w:rPr>
          <w:rFonts w:ascii="Times New Roman" w:hAnsi="Times New Roman" w:cs="Times New Roman"/>
          <w:b/>
          <w:bCs/>
          <w:color w:val="1E2123"/>
          <w:sz w:val="28"/>
          <w:szCs w:val="28"/>
        </w:rPr>
        <w:t>С</w:t>
      </w:r>
      <w:r w:rsidRPr="00044B25">
        <w:rPr>
          <w:rFonts w:ascii="Times New Roman" w:hAnsi="Times New Roman" w:cs="Times New Roman"/>
          <w:color w:val="1E2123"/>
          <w:sz w:val="28"/>
          <w:szCs w:val="28"/>
        </w:rPr>
        <w:t>удебно-экспертное исследование средств компьютерной технологии – это исследование, которое занимается анализом и оценкой компьютерной техники и данных в контексте судебных дел. Это может включать анализ информации на жестких дисках, восстановление удалённых данных, анализ активности в интернете и т.п.</w:t>
      </w:r>
    </w:p>
    <w:p w:rsidR="005D0EA0" w:rsidRPr="00044B25" w:rsidRDefault="005D0EA0" w:rsidP="005541B9">
      <w:pPr>
        <w:spacing w:after="0" w:line="240" w:lineRule="auto"/>
        <w:ind w:firstLine="709"/>
        <w:jc w:val="both"/>
        <w:rPr>
          <w:rFonts w:ascii="Times New Roman" w:hAnsi="Times New Roman" w:cs="Times New Roman"/>
          <w:sz w:val="28"/>
          <w:szCs w:val="28"/>
          <w:u w:val="single"/>
        </w:rPr>
      </w:pPr>
      <w:r w:rsidRPr="00044B25">
        <w:rPr>
          <w:rFonts w:ascii="Times New Roman" w:hAnsi="Times New Roman" w:cs="Times New Roman"/>
          <w:sz w:val="28"/>
          <w:szCs w:val="28"/>
          <w:u w:val="single"/>
        </w:rPr>
        <w:t>На разрешение экспертов могут быть поставлены следующие вопросы:</w:t>
      </w:r>
    </w:p>
    <w:p w:rsidR="005D0EA0" w:rsidRPr="00044B25" w:rsidRDefault="005D0EA0" w:rsidP="00BB7773">
      <w:pPr>
        <w:numPr>
          <w:ilvl w:val="0"/>
          <w:numId w:val="2"/>
        </w:numPr>
        <w:tabs>
          <w:tab w:val="left" w:pos="1134"/>
        </w:tabs>
        <w:spacing w:after="0" w:line="240" w:lineRule="auto"/>
        <w:ind w:left="0" w:firstLine="709"/>
        <w:jc w:val="both"/>
        <w:rPr>
          <w:rFonts w:ascii="Times New Roman" w:hAnsi="Times New Roman" w:cs="Times New Roman"/>
          <w:bCs/>
          <w:sz w:val="28"/>
          <w:szCs w:val="28"/>
        </w:rPr>
      </w:pPr>
      <w:r w:rsidRPr="00044B25">
        <w:rPr>
          <w:rFonts w:ascii="Times New Roman" w:hAnsi="Times New Roman" w:cs="Times New Roman"/>
          <w:bCs/>
          <w:sz w:val="28"/>
          <w:szCs w:val="28"/>
        </w:rPr>
        <w:t>подлинны ли данные (тексты, изображения, видео), найденные на компьютерных устройствах или в сети Интернет? Не были ли они изменены или подделаны?</w:t>
      </w:r>
    </w:p>
    <w:p w:rsidR="005D0EA0" w:rsidRPr="00044B25" w:rsidRDefault="005D0EA0" w:rsidP="00BB7773">
      <w:pPr>
        <w:numPr>
          <w:ilvl w:val="0"/>
          <w:numId w:val="7"/>
        </w:numPr>
        <w:tabs>
          <w:tab w:val="left" w:pos="1134"/>
        </w:tabs>
        <w:spacing w:after="0" w:line="240" w:lineRule="auto"/>
        <w:jc w:val="both"/>
        <w:rPr>
          <w:rFonts w:ascii="Times New Roman" w:hAnsi="Times New Roman" w:cs="Times New Roman"/>
          <w:bCs/>
          <w:sz w:val="28"/>
          <w:szCs w:val="28"/>
        </w:rPr>
      </w:pPr>
      <w:r w:rsidRPr="00044B25">
        <w:rPr>
          <w:rFonts w:ascii="Times New Roman" w:hAnsi="Times New Roman" w:cs="Times New Roman"/>
          <w:bCs/>
          <w:sz w:val="28"/>
          <w:szCs w:val="28"/>
        </w:rPr>
        <w:t>когда созданы, изменены или отправлены эти данные? Это может помочь установить временную последовательность событий.</w:t>
      </w:r>
    </w:p>
    <w:p w:rsidR="005D0EA0" w:rsidRPr="00044B25" w:rsidRDefault="005D0EA0" w:rsidP="00BB7773">
      <w:pPr>
        <w:numPr>
          <w:ilvl w:val="0"/>
          <w:numId w:val="7"/>
        </w:numPr>
        <w:tabs>
          <w:tab w:val="left" w:pos="1134"/>
        </w:tabs>
        <w:spacing w:after="0" w:line="240" w:lineRule="auto"/>
        <w:jc w:val="both"/>
        <w:rPr>
          <w:rFonts w:ascii="Times New Roman" w:hAnsi="Times New Roman" w:cs="Times New Roman"/>
          <w:bCs/>
          <w:sz w:val="28"/>
          <w:szCs w:val="28"/>
        </w:rPr>
      </w:pPr>
      <w:r w:rsidRPr="00044B25">
        <w:rPr>
          <w:rFonts w:ascii="Times New Roman" w:hAnsi="Times New Roman" w:cs="Times New Roman"/>
          <w:bCs/>
          <w:sz w:val="28"/>
          <w:szCs w:val="28"/>
        </w:rPr>
        <w:t>кто является автором данных материалов? С какого устройства или IP-адреса размещены или отправлены сообщения?</w:t>
      </w:r>
    </w:p>
    <w:p w:rsidR="005D0EA0" w:rsidRPr="00044B25" w:rsidRDefault="005D0EA0" w:rsidP="00BB7773">
      <w:pPr>
        <w:numPr>
          <w:ilvl w:val="0"/>
          <w:numId w:val="7"/>
        </w:numPr>
        <w:tabs>
          <w:tab w:val="left" w:pos="1134"/>
        </w:tabs>
        <w:spacing w:after="0" w:line="240" w:lineRule="auto"/>
        <w:jc w:val="both"/>
        <w:rPr>
          <w:rFonts w:ascii="Times New Roman" w:hAnsi="Times New Roman" w:cs="Times New Roman"/>
          <w:bCs/>
          <w:sz w:val="28"/>
          <w:szCs w:val="28"/>
        </w:rPr>
      </w:pPr>
      <w:r w:rsidRPr="00044B25">
        <w:rPr>
          <w:rFonts w:ascii="Times New Roman" w:hAnsi="Times New Roman" w:cs="Times New Roman"/>
          <w:bCs/>
          <w:sz w:val="28"/>
          <w:szCs w:val="28"/>
        </w:rPr>
        <w:t>как распространена информация? Через какие платформы или сети это произошло?</w:t>
      </w:r>
    </w:p>
    <w:p w:rsidR="005D0EA0" w:rsidRPr="00044B25" w:rsidRDefault="005D0EA0" w:rsidP="00BB7773">
      <w:pPr>
        <w:numPr>
          <w:ilvl w:val="0"/>
          <w:numId w:val="7"/>
        </w:numPr>
        <w:tabs>
          <w:tab w:val="left" w:pos="1134"/>
        </w:tabs>
        <w:spacing w:after="0" w:line="240" w:lineRule="auto"/>
        <w:jc w:val="both"/>
        <w:rPr>
          <w:rFonts w:ascii="Times New Roman" w:hAnsi="Times New Roman" w:cs="Times New Roman"/>
          <w:bCs/>
          <w:sz w:val="28"/>
          <w:szCs w:val="28"/>
        </w:rPr>
      </w:pPr>
      <w:r w:rsidRPr="00044B25">
        <w:rPr>
          <w:rFonts w:ascii="Times New Roman" w:hAnsi="Times New Roman" w:cs="Times New Roman"/>
          <w:bCs/>
          <w:sz w:val="28"/>
          <w:szCs w:val="28"/>
        </w:rPr>
        <w:t>насколько доступной была информация для общественности или конкретной аудитории? Каков был потенциальный охват аудитории?</w:t>
      </w:r>
    </w:p>
    <w:p w:rsidR="005D0EA0" w:rsidRPr="00044B25" w:rsidRDefault="005D0EA0" w:rsidP="00BB7773">
      <w:pPr>
        <w:numPr>
          <w:ilvl w:val="0"/>
          <w:numId w:val="7"/>
        </w:numPr>
        <w:tabs>
          <w:tab w:val="left" w:pos="1134"/>
        </w:tabs>
        <w:spacing w:after="0" w:line="240" w:lineRule="auto"/>
        <w:jc w:val="both"/>
        <w:rPr>
          <w:rFonts w:ascii="Times New Roman" w:hAnsi="Times New Roman" w:cs="Times New Roman"/>
          <w:bCs/>
          <w:sz w:val="28"/>
          <w:szCs w:val="28"/>
        </w:rPr>
      </w:pPr>
      <w:r w:rsidRPr="00044B25">
        <w:rPr>
          <w:rFonts w:ascii="Times New Roman" w:hAnsi="Times New Roman" w:cs="Times New Roman"/>
          <w:bCs/>
          <w:sz w:val="28"/>
          <w:szCs w:val="28"/>
        </w:rPr>
        <w:t>существуют ли связи между лицом, разместившим материал, и потенциальными участниками обсуждений?</w:t>
      </w:r>
    </w:p>
    <w:p w:rsidR="005D0EA0" w:rsidRPr="00044B25" w:rsidRDefault="005D0EA0" w:rsidP="00BB7773">
      <w:pPr>
        <w:numPr>
          <w:ilvl w:val="0"/>
          <w:numId w:val="7"/>
        </w:numPr>
        <w:tabs>
          <w:tab w:val="left" w:pos="1134"/>
        </w:tabs>
        <w:spacing w:after="0" w:line="240" w:lineRule="auto"/>
        <w:jc w:val="both"/>
        <w:rPr>
          <w:rFonts w:ascii="Times New Roman" w:hAnsi="Times New Roman" w:cs="Times New Roman"/>
          <w:bCs/>
          <w:sz w:val="28"/>
          <w:szCs w:val="28"/>
        </w:rPr>
      </w:pPr>
      <w:r w:rsidRPr="00044B25">
        <w:rPr>
          <w:rFonts w:ascii="Times New Roman" w:hAnsi="Times New Roman" w:cs="Times New Roman"/>
          <w:bCs/>
          <w:sz w:val="28"/>
          <w:szCs w:val="28"/>
        </w:rPr>
        <w:t xml:space="preserve">имеется ли удаленная или скрытая (зашифрованная) информация на предоставленном на экспертизу устройстве, а именно информация о </w:t>
      </w:r>
      <w:r w:rsidRPr="00044B25">
        <w:rPr>
          <w:rFonts w:ascii="Times New Roman" w:hAnsi="Times New Roman" w:cs="Times New Roman"/>
          <w:bCs/>
          <w:sz w:val="28"/>
          <w:szCs w:val="28"/>
        </w:rPr>
        <w:lastRenderedPageBreak/>
        <w:t>переписке в интернет-мессенджерах, файлы, содержащие фото (видео) информацию с абонентом N?</w:t>
      </w:r>
    </w:p>
    <w:p w:rsidR="005D0EA0" w:rsidRPr="00044B25" w:rsidRDefault="005D0EA0" w:rsidP="00BB7773">
      <w:pPr>
        <w:numPr>
          <w:ilvl w:val="0"/>
          <w:numId w:val="7"/>
        </w:numPr>
        <w:tabs>
          <w:tab w:val="left" w:pos="1134"/>
        </w:tabs>
        <w:spacing w:after="0" w:line="240" w:lineRule="auto"/>
        <w:jc w:val="both"/>
        <w:rPr>
          <w:rFonts w:ascii="Times New Roman" w:hAnsi="Times New Roman" w:cs="Times New Roman"/>
          <w:bCs/>
          <w:sz w:val="28"/>
          <w:szCs w:val="28"/>
        </w:rPr>
      </w:pPr>
      <w:r w:rsidRPr="00044B25">
        <w:rPr>
          <w:rFonts w:ascii="Times New Roman" w:hAnsi="Times New Roman" w:cs="Times New Roman"/>
          <w:bCs/>
          <w:sz w:val="28"/>
          <w:szCs w:val="28"/>
        </w:rPr>
        <w:t>какие данные о пользователе имеется на предоставленном на исследование устройстве?</w:t>
      </w:r>
    </w:p>
    <w:p w:rsidR="005D0EA0" w:rsidRPr="00044B25" w:rsidRDefault="005D0EA0" w:rsidP="00BB7773">
      <w:pPr>
        <w:numPr>
          <w:ilvl w:val="0"/>
          <w:numId w:val="7"/>
        </w:numPr>
        <w:tabs>
          <w:tab w:val="left" w:pos="1134"/>
        </w:tabs>
        <w:spacing w:after="0" w:line="240" w:lineRule="auto"/>
        <w:jc w:val="both"/>
        <w:rPr>
          <w:rFonts w:ascii="Times New Roman" w:hAnsi="Times New Roman" w:cs="Times New Roman"/>
          <w:bCs/>
          <w:sz w:val="28"/>
          <w:szCs w:val="28"/>
        </w:rPr>
      </w:pPr>
      <w:r w:rsidRPr="00044B25">
        <w:rPr>
          <w:rFonts w:ascii="Times New Roman" w:hAnsi="Times New Roman" w:cs="Times New Roman"/>
          <w:bCs/>
          <w:sz w:val="28"/>
          <w:szCs w:val="28"/>
        </w:rPr>
        <w:t>имеется ли история посещения Интернет-сайтов на предоставленном на исследование устройстве?</w:t>
      </w:r>
    </w:p>
    <w:p w:rsidR="005D0EA0" w:rsidRPr="00044B25" w:rsidRDefault="005D0EA0" w:rsidP="00BB7773">
      <w:pPr>
        <w:numPr>
          <w:ilvl w:val="0"/>
          <w:numId w:val="7"/>
        </w:numPr>
        <w:tabs>
          <w:tab w:val="left" w:pos="1134"/>
        </w:tabs>
        <w:spacing w:after="0" w:line="240" w:lineRule="auto"/>
        <w:jc w:val="both"/>
        <w:rPr>
          <w:rFonts w:ascii="Times New Roman" w:hAnsi="Times New Roman" w:cs="Times New Roman"/>
          <w:bCs/>
          <w:sz w:val="28"/>
          <w:szCs w:val="28"/>
        </w:rPr>
      </w:pPr>
      <w:r w:rsidRPr="00044B25">
        <w:rPr>
          <w:rFonts w:ascii="Times New Roman" w:hAnsi="Times New Roman" w:cs="Times New Roman"/>
          <w:bCs/>
          <w:sz w:val="28"/>
          <w:szCs w:val="28"/>
        </w:rPr>
        <w:t>имеются ли средства защиты информации (данных) на предоставленном устройстве? Возможно ли их преодолеть?</w:t>
      </w:r>
    </w:p>
    <w:p w:rsidR="005D0EA0" w:rsidRPr="00044B25" w:rsidRDefault="005D0EA0" w:rsidP="00BB7773">
      <w:pPr>
        <w:numPr>
          <w:ilvl w:val="0"/>
          <w:numId w:val="7"/>
        </w:numPr>
        <w:tabs>
          <w:tab w:val="left" w:pos="1134"/>
        </w:tabs>
        <w:spacing w:after="0" w:line="240" w:lineRule="auto"/>
        <w:jc w:val="both"/>
        <w:rPr>
          <w:rFonts w:ascii="Times New Roman" w:hAnsi="Times New Roman" w:cs="Times New Roman"/>
          <w:bCs/>
          <w:sz w:val="28"/>
          <w:szCs w:val="28"/>
        </w:rPr>
      </w:pPr>
      <w:r w:rsidRPr="00044B25">
        <w:rPr>
          <w:rFonts w:ascii="Times New Roman" w:hAnsi="Times New Roman" w:cs="Times New Roman"/>
          <w:bCs/>
          <w:sz w:val="28"/>
          <w:szCs w:val="28"/>
        </w:rPr>
        <w:t>имеются ли признаки преодоления защиты либо попыток несанкционированного доступа к личным данным пользователя?</w:t>
      </w:r>
    </w:p>
    <w:p w:rsidR="005D0EA0" w:rsidRPr="00044B25" w:rsidRDefault="005D0EA0" w:rsidP="00BB7773">
      <w:pPr>
        <w:numPr>
          <w:ilvl w:val="0"/>
          <w:numId w:val="7"/>
        </w:numPr>
        <w:tabs>
          <w:tab w:val="left" w:pos="1134"/>
        </w:tabs>
        <w:spacing w:after="0" w:line="240" w:lineRule="auto"/>
        <w:jc w:val="both"/>
        <w:rPr>
          <w:rFonts w:ascii="Times New Roman" w:hAnsi="Times New Roman" w:cs="Times New Roman"/>
          <w:bCs/>
          <w:sz w:val="28"/>
          <w:szCs w:val="28"/>
        </w:rPr>
      </w:pPr>
      <w:r w:rsidRPr="00044B25">
        <w:rPr>
          <w:rFonts w:ascii="Times New Roman" w:hAnsi="Times New Roman" w:cs="Times New Roman"/>
          <w:bCs/>
          <w:sz w:val="28"/>
          <w:szCs w:val="28"/>
        </w:rPr>
        <w:t>каково содержание защищенных данных?</w:t>
      </w:r>
    </w:p>
    <w:p w:rsidR="005D0EA0" w:rsidRPr="007F6CE4" w:rsidRDefault="005D0EA0" w:rsidP="007F6CE4">
      <w:pPr>
        <w:ind w:firstLine="709"/>
        <w:jc w:val="both"/>
        <w:rPr>
          <w:rFonts w:ascii="Times New Roman" w:hAnsi="Times New Roman" w:cs="Times New Roman"/>
          <w:bCs/>
          <w:sz w:val="28"/>
          <w:szCs w:val="28"/>
        </w:rPr>
      </w:pPr>
      <w:r w:rsidRPr="007F6CE4">
        <w:rPr>
          <w:rFonts w:ascii="Times New Roman" w:hAnsi="Times New Roman" w:cs="Times New Roman"/>
          <w:bCs/>
          <w:sz w:val="28"/>
          <w:szCs w:val="28"/>
        </w:rPr>
        <w:t xml:space="preserve">Данный перечень вопросов не является исчерпывающим и может быть дополнен в зависимости от конкретных обстоятельств дела. </w:t>
      </w:r>
    </w:p>
    <w:p w:rsidR="005D0EA0" w:rsidRPr="00044B25" w:rsidRDefault="005D0EA0" w:rsidP="005541B9">
      <w:pPr>
        <w:pStyle w:val="16"/>
        <w:jc w:val="both"/>
        <w:rPr>
          <w:rFonts w:ascii="Times New Roman" w:eastAsia="Times New Roman" w:hAnsi="Times New Roman" w:cs="Times New Roman"/>
          <w:b/>
          <w:i/>
          <w:color w:val="000000"/>
          <w:sz w:val="28"/>
          <w:szCs w:val="28"/>
          <w:lang w:eastAsia="ru-RU"/>
        </w:rPr>
      </w:pPr>
    </w:p>
    <w:p w:rsidR="005D0EA0" w:rsidRPr="00044B25" w:rsidRDefault="005D0EA0" w:rsidP="00FA5D3F">
      <w:pPr>
        <w:pStyle w:val="afd"/>
        <w:ind w:left="0" w:firstLine="708"/>
        <w:rPr>
          <w:rFonts w:ascii="Times New Roman" w:eastAsia="Times New Roman" w:hAnsi="Times New Roman" w:cs="Times New Roman"/>
          <w:b/>
          <w:sz w:val="28"/>
          <w:szCs w:val="28"/>
        </w:rPr>
      </w:pPr>
      <w:r w:rsidRPr="00044B25">
        <w:rPr>
          <w:rFonts w:ascii="Times New Roman" w:hAnsi="Times New Roman" w:cs="Times New Roman"/>
          <w:b/>
          <w:sz w:val="28"/>
          <w:szCs w:val="28"/>
        </w:rPr>
        <w:t>Представление об устранении причин и условий, способствовавших совершению уголовного правонарушения</w:t>
      </w:r>
    </w:p>
    <w:p w:rsidR="005D0EA0" w:rsidRPr="00044B25" w:rsidRDefault="005D0EA0" w:rsidP="005541B9">
      <w:pPr>
        <w:pStyle w:val="afd"/>
        <w:ind w:left="0" w:firstLine="709"/>
        <w:rPr>
          <w:rFonts w:ascii="Times New Roman" w:hAnsi="Times New Roman" w:cs="Times New Roman"/>
          <w:sz w:val="28"/>
          <w:szCs w:val="28"/>
        </w:rPr>
      </w:pPr>
      <w:r w:rsidRPr="00044B25">
        <w:rPr>
          <w:rFonts w:ascii="Times New Roman" w:hAnsi="Times New Roman" w:cs="Times New Roman"/>
          <w:sz w:val="28"/>
          <w:szCs w:val="28"/>
        </w:rPr>
        <w:t>В ходе досудебного расследования по делам данной категории орган дознания в обязательном порядке выявляет причины и условия, способствовавшие совершению уголовного правонарушения.</w:t>
      </w:r>
    </w:p>
    <w:p w:rsidR="005D0EA0" w:rsidRPr="00044B25" w:rsidRDefault="005D0EA0" w:rsidP="005541B9">
      <w:pPr>
        <w:pStyle w:val="afd"/>
        <w:ind w:left="0" w:firstLine="709"/>
        <w:rPr>
          <w:rFonts w:ascii="Times New Roman" w:hAnsi="Times New Roman" w:cs="Times New Roman"/>
          <w:sz w:val="28"/>
          <w:szCs w:val="28"/>
        </w:rPr>
      </w:pPr>
      <w:r w:rsidRPr="00044B25">
        <w:rPr>
          <w:rFonts w:ascii="Times New Roman" w:hAnsi="Times New Roman" w:cs="Times New Roman"/>
          <w:sz w:val="28"/>
          <w:szCs w:val="28"/>
        </w:rPr>
        <w:t>В завершении досудебного расследования органом дознания составляется представление об устранении причин и условий, способствовавших совершению данного уголовного правонарушения (ст.200 УПК).</w:t>
      </w:r>
    </w:p>
    <w:p w:rsidR="005D0EA0" w:rsidRPr="00044B25" w:rsidRDefault="005D0EA0" w:rsidP="005541B9">
      <w:pPr>
        <w:pStyle w:val="afd"/>
        <w:ind w:left="0" w:firstLine="709"/>
        <w:rPr>
          <w:rFonts w:ascii="Times New Roman" w:hAnsi="Times New Roman" w:cs="Times New Roman"/>
          <w:sz w:val="28"/>
          <w:szCs w:val="28"/>
        </w:rPr>
      </w:pPr>
      <w:r w:rsidRPr="00044B25">
        <w:rPr>
          <w:rFonts w:ascii="Times New Roman" w:hAnsi="Times New Roman" w:cs="Times New Roman"/>
          <w:sz w:val="28"/>
          <w:szCs w:val="28"/>
        </w:rPr>
        <w:t>Первый экземпляр представления направляется адресату</w:t>
      </w:r>
      <w:r w:rsidR="00252672">
        <w:rPr>
          <w:rFonts w:ascii="Times New Roman" w:hAnsi="Times New Roman" w:cs="Times New Roman"/>
          <w:sz w:val="28"/>
          <w:szCs w:val="28"/>
        </w:rPr>
        <w:t>,</w:t>
      </w:r>
      <w:r w:rsidRPr="00044B25">
        <w:rPr>
          <w:rFonts w:ascii="Times New Roman" w:hAnsi="Times New Roman" w:cs="Times New Roman"/>
          <w:sz w:val="28"/>
          <w:szCs w:val="28"/>
        </w:rPr>
        <w:t xml:space="preserve"> второй экземпляр представления </w:t>
      </w:r>
      <w:r w:rsidRPr="00044B25">
        <w:rPr>
          <w:rFonts w:ascii="Times New Roman" w:hAnsi="Times New Roman" w:cs="Times New Roman"/>
          <w:i/>
          <w:sz w:val="28"/>
          <w:szCs w:val="28"/>
        </w:rPr>
        <w:t>(с отметкой о принятии адресатом)</w:t>
      </w:r>
      <w:r w:rsidRPr="00044B25">
        <w:rPr>
          <w:rFonts w:ascii="Times New Roman" w:hAnsi="Times New Roman" w:cs="Times New Roman"/>
          <w:sz w:val="28"/>
          <w:szCs w:val="28"/>
        </w:rPr>
        <w:t xml:space="preserve"> приобщается к материалам уголовного дела. </w:t>
      </w:r>
    </w:p>
    <w:p w:rsidR="005D0EA0" w:rsidRPr="00044B25" w:rsidRDefault="005D0EA0" w:rsidP="005541B9">
      <w:pPr>
        <w:pStyle w:val="afd"/>
        <w:ind w:left="0" w:firstLine="709"/>
        <w:rPr>
          <w:rFonts w:ascii="Times New Roman" w:hAnsi="Times New Roman" w:cs="Times New Roman"/>
          <w:sz w:val="28"/>
          <w:szCs w:val="28"/>
        </w:rPr>
      </w:pPr>
      <w:r w:rsidRPr="00044B25">
        <w:rPr>
          <w:rFonts w:ascii="Times New Roman" w:hAnsi="Times New Roman" w:cs="Times New Roman"/>
          <w:sz w:val="28"/>
          <w:szCs w:val="28"/>
        </w:rPr>
        <w:t>______________________________________</w:t>
      </w:r>
    </w:p>
    <w:p w:rsidR="005D0EA0" w:rsidRPr="00044B25" w:rsidRDefault="005D0EA0" w:rsidP="005541B9">
      <w:pPr>
        <w:pStyle w:val="afd"/>
        <w:ind w:left="0" w:firstLine="709"/>
        <w:rPr>
          <w:rFonts w:ascii="Times New Roman" w:hAnsi="Times New Roman" w:cs="Times New Roman"/>
          <w:sz w:val="28"/>
          <w:szCs w:val="28"/>
        </w:rPr>
      </w:pPr>
    </w:p>
    <w:p w:rsidR="005D0EA0" w:rsidRDefault="005D0EA0" w:rsidP="005541B9">
      <w:pPr>
        <w:pStyle w:val="afd"/>
        <w:ind w:left="0" w:firstLine="709"/>
        <w:rPr>
          <w:rFonts w:ascii="Times New Roman" w:hAnsi="Times New Roman" w:cs="Times New Roman"/>
          <w:sz w:val="28"/>
          <w:szCs w:val="28"/>
        </w:rPr>
      </w:pPr>
      <w:r w:rsidRPr="00044B25">
        <w:rPr>
          <w:rFonts w:ascii="Times New Roman" w:hAnsi="Times New Roman" w:cs="Times New Roman"/>
          <w:b/>
          <w:sz w:val="28"/>
          <w:szCs w:val="28"/>
          <w:u w:val="single"/>
        </w:rPr>
        <w:t>Примечание:</w:t>
      </w:r>
      <w:r w:rsidR="00E54251" w:rsidRPr="009D129B">
        <w:rPr>
          <w:rFonts w:ascii="Times New Roman" w:hAnsi="Times New Roman" w:cs="Times New Roman"/>
          <w:b/>
          <w:sz w:val="28"/>
          <w:szCs w:val="28"/>
        </w:rPr>
        <w:t xml:space="preserve"> </w:t>
      </w:r>
      <w:r w:rsidRPr="00044B25">
        <w:rPr>
          <w:rFonts w:ascii="Times New Roman" w:hAnsi="Times New Roman" w:cs="Times New Roman"/>
          <w:sz w:val="28"/>
          <w:szCs w:val="28"/>
        </w:rPr>
        <w:t xml:space="preserve">На объективное расследование уголовного правонарушения, предусмотренного ст.301-1 УК РК, нередко отрицательно влияет чувства страха, боязни </w:t>
      </w:r>
      <w:r w:rsidR="00252672">
        <w:rPr>
          <w:rFonts w:ascii="Times New Roman" w:hAnsi="Times New Roman" w:cs="Times New Roman"/>
          <w:sz w:val="28"/>
          <w:szCs w:val="28"/>
          <w:shd w:val="clear" w:color="auto" w:fill="FFFFFF"/>
        </w:rPr>
        <w:t>свидетелей</w:t>
      </w:r>
      <w:r w:rsidRPr="00044B25">
        <w:rPr>
          <w:rFonts w:ascii="Times New Roman" w:hAnsi="Times New Roman" w:cs="Times New Roman"/>
          <w:sz w:val="28"/>
          <w:szCs w:val="28"/>
          <w:shd w:val="clear" w:color="auto" w:fill="FFFFFF"/>
        </w:rPr>
        <w:t xml:space="preserve"> и иных лиц, участвующих в деле за жизнь и здоровье его самого, а также близких ему лиц</w:t>
      </w:r>
      <w:r w:rsidRPr="00044B25">
        <w:rPr>
          <w:rFonts w:ascii="Times New Roman" w:hAnsi="Times New Roman" w:cs="Times New Roman"/>
          <w:sz w:val="28"/>
          <w:szCs w:val="28"/>
        </w:rPr>
        <w:t>.</w:t>
      </w:r>
    </w:p>
    <w:p w:rsidR="00252672" w:rsidRPr="00252672" w:rsidRDefault="00252672" w:rsidP="00252672">
      <w:pPr>
        <w:spacing w:after="0" w:line="240" w:lineRule="auto"/>
        <w:ind w:firstLine="709"/>
        <w:jc w:val="both"/>
        <w:rPr>
          <w:rFonts w:ascii="Times New Roman" w:hAnsi="Times New Roman" w:cs="Times New Roman"/>
          <w:color w:val="000000"/>
          <w:spacing w:val="1"/>
          <w:sz w:val="28"/>
          <w:szCs w:val="28"/>
          <w:shd w:val="clear" w:color="auto" w:fill="FFFFFF"/>
        </w:rPr>
      </w:pPr>
      <w:r w:rsidRPr="00252672">
        <w:rPr>
          <w:rFonts w:ascii="Times New Roman" w:hAnsi="Times New Roman" w:cs="Times New Roman"/>
          <w:sz w:val="28"/>
          <w:szCs w:val="28"/>
          <w:shd w:val="clear" w:color="auto" w:fill="FFFFFF"/>
        </w:rPr>
        <w:t xml:space="preserve">Лицо, ведущее досудебное расследование согласно ст.96-98 УПК РК </w:t>
      </w:r>
      <w:r w:rsidRPr="00252672">
        <w:rPr>
          <w:rFonts w:ascii="Times New Roman" w:hAnsi="Times New Roman" w:cs="Times New Roman"/>
          <w:color w:val="000000"/>
          <w:spacing w:val="1"/>
          <w:sz w:val="28"/>
          <w:szCs w:val="28"/>
          <w:shd w:val="clear" w:color="auto" w:fill="FFFFFF"/>
        </w:rPr>
        <w:t>обязан принять меры безопасности подозреваемого, обвиняемого, потерпевшего, свидетеля, других лиц, участвующих в уголовном процессе, а также членов их семей и близких родственников, если в связи с производством по уголовному делу имеются данные об угрозе совершения в отношении них насилия или иного запрещенного уголовным законом деяния.</w:t>
      </w:r>
    </w:p>
    <w:p w:rsidR="00252672" w:rsidRPr="00252672" w:rsidRDefault="00252672" w:rsidP="00E250C8">
      <w:pPr>
        <w:shd w:val="clear" w:color="auto" w:fill="FFFFFF"/>
        <w:spacing w:after="0" w:line="240" w:lineRule="auto"/>
        <w:ind w:firstLine="708"/>
        <w:jc w:val="both"/>
        <w:textAlignment w:val="baseline"/>
        <w:rPr>
          <w:rFonts w:ascii="Times New Roman" w:eastAsia="Times New Roman" w:hAnsi="Times New Roman" w:cs="Times New Roman"/>
          <w:color w:val="000000"/>
          <w:spacing w:val="1"/>
          <w:sz w:val="28"/>
          <w:szCs w:val="28"/>
        </w:rPr>
      </w:pPr>
      <w:r w:rsidRPr="00252672">
        <w:rPr>
          <w:rFonts w:ascii="Times New Roman" w:eastAsia="Times New Roman" w:hAnsi="Times New Roman" w:cs="Times New Roman"/>
          <w:color w:val="000000"/>
          <w:spacing w:val="1"/>
          <w:sz w:val="28"/>
          <w:szCs w:val="28"/>
        </w:rPr>
        <w:t>В целях обеспечения мер безопасности свидетелей, подозреваемых и других лиц, участвующих в уголовном судопроизводстве, членов их семей и близких родственников орган, ведущий уголовный процесс:</w:t>
      </w:r>
    </w:p>
    <w:p w:rsidR="00252672" w:rsidRPr="00252672" w:rsidRDefault="00252672" w:rsidP="00E250C8">
      <w:pPr>
        <w:shd w:val="clear" w:color="auto" w:fill="FFFFFF"/>
        <w:spacing w:after="0" w:line="240" w:lineRule="auto"/>
        <w:jc w:val="both"/>
        <w:textAlignment w:val="baseline"/>
        <w:rPr>
          <w:rFonts w:ascii="Times New Roman" w:eastAsia="Times New Roman" w:hAnsi="Times New Roman" w:cs="Times New Roman"/>
          <w:color w:val="000000"/>
          <w:spacing w:val="1"/>
          <w:sz w:val="28"/>
          <w:szCs w:val="28"/>
        </w:rPr>
      </w:pPr>
      <w:r w:rsidRPr="00252672">
        <w:rPr>
          <w:rFonts w:ascii="Times New Roman" w:eastAsia="Times New Roman" w:hAnsi="Times New Roman" w:cs="Times New Roman"/>
          <w:color w:val="000000"/>
          <w:spacing w:val="1"/>
          <w:sz w:val="28"/>
          <w:szCs w:val="28"/>
        </w:rPr>
        <w:lastRenderedPageBreak/>
        <w:t>      1)</w:t>
      </w:r>
      <w:r>
        <w:rPr>
          <w:rFonts w:ascii="Times New Roman" w:eastAsia="Times New Roman" w:hAnsi="Times New Roman" w:cs="Times New Roman"/>
          <w:color w:val="000000"/>
          <w:spacing w:val="1"/>
          <w:sz w:val="28"/>
          <w:szCs w:val="28"/>
        </w:rPr>
        <w:t> </w:t>
      </w:r>
      <w:r w:rsidRPr="00252672">
        <w:rPr>
          <w:rFonts w:ascii="Times New Roman" w:eastAsia="Times New Roman" w:hAnsi="Times New Roman" w:cs="Times New Roman"/>
          <w:color w:val="000000"/>
          <w:spacing w:val="1"/>
          <w:sz w:val="28"/>
          <w:szCs w:val="28"/>
        </w:rPr>
        <w:t>выносит официальное предостережение лицу, от которого исходит угроза насилия или других запрещенных уголовным законом деяний, о возможном привлечении его к уголовной ответственности;</w:t>
      </w:r>
    </w:p>
    <w:p w:rsidR="00252672" w:rsidRPr="00252672" w:rsidRDefault="00252672" w:rsidP="00E250C8">
      <w:pPr>
        <w:shd w:val="clear" w:color="auto" w:fill="FFFFFF"/>
        <w:spacing w:after="0" w:line="240" w:lineRule="auto"/>
        <w:jc w:val="both"/>
        <w:textAlignment w:val="baseline"/>
        <w:rPr>
          <w:rFonts w:ascii="Times New Roman" w:eastAsia="Times New Roman" w:hAnsi="Times New Roman" w:cs="Times New Roman"/>
          <w:color w:val="000000"/>
          <w:spacing w:val="1"/>
          <w:sz w:val="28"/>
          <w:szCs w:val="28"/>
        </w:rPr>
      </w:pPr>
      <w:r w:rsidRPr="00252672">
        <w:rPr>
          <w:rFonts w:ascii="Times New Roman" w:eastAsia="Times New Roman" w:hAnsi="Times New Roman" w:cs="Times New Roman"/>
          <w:color w:val="000000"/>
          <w:spacing w:val="1"/>
          <w:sz w:val="28"/>
          <w:szCs w:val="28"/>
        </w:rPr>
        <w:t>      2)</w:t>
      </w:r>
      <w:r>
        <w:rPr>
          <w:rFonts w:ascii="Times New Roman" w:eastAsia="Times New Roman" w:hAnsi="Times New Roman" w:cs="Times New Roman"/>
          <w:color w:val="000000"/>
          <w:spacing w:val="1"/>
          <w:sz w:val="28"/>
          <w:szCs w:val="28"/>
        </w:rPr>
        <w:t> </w:t>
      </w:r>
      <w:r w:rsidRPr="00252672">
        <w:rPr>
          <w:rFonts w:ascii="Times New Roman" w:eastAsia="Times New Roman" w:hAnsi="Times New Roman" w:cs="Times New Roman"/>
          <w:color w:val="000000"/>
          <w:spacing w:val="1"/>
          <w:sz w:val="28"/>
          <w:szCs w:val="28"/>
        </w:rPr>
        <w:t>ограничивает доступ к сведениям о защищаемом лице;</w:t>
      </w:r>
    </w:p>
    <w:p w:rsidR="00252672" w:rsidRPr="00252672" w:rsidRDefault="00252672" w:rsidP="00E250C8">
      <w:pPr>
        <w:shd w:val="clear" w:color="auto" w:fill="FFFFFF"/>
        <w:spacing w:after="0" w:line="240" w:lineRule="auto"/>
        <w:jc w:val="both"/>
        <w:textAlignment w:val="baseline"/>
        <w:rPr>
          <w:rFonts w:ascii="Times New Roman" w:eastAsia="Times New Roman" w:hAnsi="Times New Roman" w:cs="Times New Roman"/>
          <w:color w:val="000000"/>
          <w:spacing w:val="1"/>
          <w:sz w:val="28"/>
          <w:szCs w:val="28"/>
        </w:rPr>
      </w:pPr>
      <w:r w:rsidRPr="00252672">
        <w:rPr>
          <w:rFonts w:ascii="Times New Roman" w:eastAsia="Times New Roman" w:hAnsi="Times New Roman" w:cs="Times New Roman"/>
          <w:color w:val="000000"/>
          <w:spacing w:val="1"/>
          <w:sz w:val="28"/>
          <w:szCs w:val="28"/>
        </w:rPr>
        <w:t>      3)</w:t>
      </w:r>
      <w:r>
        <w:rPr>
          <w:rFonts w:ascii="Times New Roman" w:eastAsia="Times New Roman" w:hAnsi="Times New Roman" w:cs="Times New Roman"/>
          <w:color w:val="000000"/>
          <w:spacing w:val="1"/>
          <w:sz w:val="28"/>
          <w:szCs w:val="28"/>
        </w:rPr>
        <w:t> </w:t>
      </w:r>
      <w:r w:rsidRPr="00252672">
        <w:rPr>
          <w:rFonts w:ascii="Times New Roman" w:eastAsia="Times New Roman" w:hAnsi="Times New Roman" w:cs="Times New Roman"/>
          <w:color w:val="000000"/>
          <w:spacing w:val="1"/>
          <w:sz w:val="28"/>
          <w:szCs w:val="28"/>
        </w:rPr>
        <w:t>выносит постановление об обеспечении его личной безопасности;</w:t>
      </w:r>
    </w:p>
    <w:p w:rsidR="00252672" w:rsidRPr="00252672" w:rsidRDefault="00252672" w:rsidP="00E250C8">
      <w:pPr>
        <w:shd w:val="clear" w:color="auto" w:fill="FFFFFF"/>
        <w:spacing w:after="0" w:line="240" w:lineRule="auto"/>
        <w:jc w:val="both"/>
        <w:textAlignment w:val="baseline"/>
        <w:rPr>
          <w:rFonts w:ascii="Times New Roman" w:eastAsia="Times New Roman" w:hAnsi="Times New Roman" w:cs="Times New Roman"/>
          <w:color w:val="000000"/>
          <w:spacing w:val="1"/>
          <w:sz w:val="28"/>
          <w:szCs w:val="28"/>
        </w:rPr>
      </w:pPr>
      <w:r>
        <w:rPr>
          <w:rFonts w:ascii="Times New Roman" w:eastAsia="Times New Roman" w:hAnsi="Times New Roman" w:cs="Times New Roman"/>
          <w:color w:val="000000"/>
          <w:spacing w:val="1"/>
          <w:sz w:val="28"/>
          <w:szCs w:val="28"/>
        </w:rPr>
        <w:t>     </w:t>
      </w:r>
      <w:r w:rsidRPr="00252672">
        <w:rPr>
          <w:rFonts w:ascii="Times New Roman" w:eastAsia="Times New Roman" w:hAnsi="Times New Roman" w:cs="Times New Roman"/>
          <w:color w:val="000000"/>
          <w:spacing w:val="1"/>
          <w:sz w:val="28"/>
          <w:szCs w:val="28"/>
        </w:rPr>
        <w:t>4)</w:t>
      </w:r>
      <w:r>
        <w:rPr>
          <w:rFonts w:ascii="Times New Roman" w:eastAsia="Times New Roman" w:hAnsi="Times New Roman" w:cs="Times New Roman"/>
          <w:color w:val="000000"/>
          <w:spacing w:val="1"/>
          <w:sz w:val="28"/>
          <w:szCs w:val="28"/>
        </w:rPr>
        <w:t> </w:t>
      </w:r>
      <w:r w:rsidRPr="00252672">
        <w:rPr>
          <w:rFonts w:ascii="Times New Roman" w:eastAsia="Times New Roman" w:hAnsi="Times New Roman" w:cs="Times New Roman"/>
          <w:color w:val="000000"/>
          <w:spacing w:val="1"/>
          <w:sz w:val="28"/>
          <w:szCs w:val="28"/>
        </w:rPr>
        <w:t>применяет в порядке, предусмотренном настоящим Кодексом, в отношении подозреваемого, обвиняемого меры пресечения, исключающие возможность применения (организации применения) в отношении участников уголовного процесса насилия или совершения (организации совершения) иных преступных деяний;</w:t>
      </w:r>
    </w:p>
    <w:p w:rsidR="006F7B21" w:rsidRDefault="00252672" w:rsidP="00E250C8">
      <w:pPr>
        <w:jc w:val="both"/>
        <w:rPr>
          <w:rFonts w:ascii="Times New Roman" w:eastAsia="Times New Roman" w:hAnsi="Times New Roman" w:cs="Times New Roman"/>
          <w:color w:val="000000"/>
          <w:spacing w:val="1"/>
          <w:sz w:val="28"/>
          <w:szCs w:val="28"/>
        </w:rPr>
      </w:pPr>
      <w:r w:rsidRPr="00252672">
        <w:rPr>
          <w:rFonts w:ascii="Times New Roman" w:eastAsia="Times New Roman" w:hAnsi="Times New Roman" w:cs="Times New Roman"/>
          <w:color w:val="000000"/>
          <w:spacing w:val="1"/>
          <w:sz w:val="28"/>
          <w:szCs w:val="28"/>
        </w:rPr>
        <w:t>      5)</w:t>
      </w:r>
      <w:r>
        <w:rPr>
          <w:rFonts w:ascii="Times New Roman" w:eastAsia="Times New Roman" w:hAnsi="Times New Roman" w:cs="Times New Roman"/>
          <w:color w:val="000000"/>
          <w:spacing w:val="1"/>
          <w:sz w:val="28"/>
          <w:szCs w:val="28"/>
        </w:rPr>
        <w:t> </w:t>
      </w:r>
      <w:r w:rsidRPr="00252672">
        <w:rPr>
          <w:rFonts w:ascii="Times New Roman" w:eastAsia="Times New Roman" w:hAnsi="Times New Roman" w:cs="Times New Roman"/>
          <w:color w:val="000000"/>
          <w:spacing w:val="1"/>
          <w:sz w:val="28"/>
          <w:szCs w:val="28"/>
        </w:rPr>
        <w:t>применяет меру процессуального принуждения в виде запрета на приближение.</w:t>
      </w:r>
      <w:r w:rsidR="006F7B21">
        <w:rPr>
          <w:rFonts w:ascii="Times New Roman" w:eastAsia="Times New Roman" w:hAnsi="Times New Roman" w:cs="Times New Roman"/>
          <w:color w:val="000000"/>
          <w:spacing w:val="1"/>
          <w:sz w:val="28"/>
          <w:szCs w:val="28"/>
        </w:rPr>
        <w:br w:type="page"/>
      </w:r>
    </w:p>
    <w:p w:rsidR="009D129B" w:rsidRPr="009D129B" w:rsidRDefault="009D129B" w:rsidP="009D129B">
      <w:pPr>
        <w:ind w:firstLine="709"/>
        <w:jc w:val="both"/>
        <w:rPr>
          <w:rFonts w:ascii="Times New Roman" w:hAnsi="Times New Roman" w:cs="Times New Roman"/>
          <w:b/>
          <w:color w:val="000000"/>
          <w:sz w:val="28"/>
          <w:szCs w:val="28"/>
          <w:shd w:val="clear" w:color="auto" w:fill="FFFFFF"/>
          <w:lang w:val="kk-KZ"/>
        </w:rPr>
      </w:pPr>
      <w:r>
        <w:rPr>
          <w:rFonts w:ascii="Times New Roman" w:hAnsi="Times New Roman" w:cs="Times New Roman"/>
          <w:b/>
          <w:color w:val="000000"/>
          <w:sz w:val="28"/>
          <w:szCs w:val="28"/>
          <w:shd w:val="clear" w:color="auto" w:fill="FFFFFF"/>
          <w:lang w:val="kk-KZ"/>
        </w:rPr>
        <w:lastRenderedPageBreak/>
        <w:t>Кіріспе</w:t>
      </w:r>
    </w:p>
    <w:p w:rsidR="009D129B" w:rsidRPr="009D129B" w:rsidRDefault="009D129B" w:rsidP="009D129B">
      <w:pPr>
        <w:spacing w:after="0" w:line="240" w:lineRule="auto"/>
        <w:ind w:firstLine="709"/>
        <w:jc w:val="both"/>
        <w:rPr>
          <w:rFonts w:ascii="Times New Roman" w:hAnsi="Times New Roman" w:cs="Times New Roman"/>
          <w:iCs/>
          <w:color w:val="000000"/>
          <w:sz w:val="28"/>
          <w:szCs w:val="28"/>
          <w:shd w:val="clear" w:color="auto" w:fill="FFFFFF"/>
          <w:lang w:val="kk-KZ"/>
        </w:rPr>
      </w:pPr>
      <w:r w:rsidRPr="009D129B">
        <w:rPr>
          <w:rFonts w:ascii="Times New Roman" w:hAnsi="Times New Roman" w:cs="Times New Roman"/>
          <w:iCs/>
          <w:color w:val="000000"/>
          <w:sz w:val="28"/>
          <w:szCs w:val="28"/>
          <w:shd w:val="clear" w:color="auto" w:fill="FFFFFF"/>
          <w:lang w:val="kk-KZ"/>
        </w:rPr>
        <w:t>«Қазақстан Республикасының кейбір заңнамалық актілеріне денсаулық сақтау мәселелері бойынша өзгерістер мен толықтырулар енгізу туралы» Қазақстан Республикасының Заңы 2024 жылғы 19 сәуірдегі № 74-VIII ҚРЗ 1 бабының 2 бөлігінде шегілмейтін темекі бұйымдарының, электрондық тұтыну жүйелерінің (вейптердің), оларға арналған хош иістендіргіштер мен сұйықтықтардың айналымы</w:t>
      </w:r>
      <w:r w:rsidR="006A2390">
        <w:rPr>
          <w:rFonts w:ascii="Times New Roman" w:hAnsi="Times New Roman" w:cs="Times New Roman"/>
          <w:iCs/>
          <w:color w:val="000000"/>
          <w:sz w:val="28"/>
          <w:szCs w:val="28"/>
          <w:shd w:val="clear" w:color="auto" w:fill="FFFFFF"/>
          <w:lang w:val="kk-KZ"/>
        </w:rPr>
        <w:t xml:space="preserve"> </w:t>
      </w:r>
      <w:r w:rsidRPr="009D129B">
        <w:rPr>
          <w:rFonts w:ascii="Times New Roman" w:hAnsi="Times New Roman" w:cs="Times New Roman"/>
          <w:iCs/>
          <w:color w:val="000000"/>
          <w:sz w:val="28"/>
          <w:szCs w:val="28"/>
          <w:shd w:val="clear" w:color="auto" w:fill="FFFFFF"/>
          <w:lang w:val="kk-KZ"/>
        </w:rPr>
        <w:t>үшін жауапкершілік көзделген (</w:t>
      </w:r>
      <w:r w:rsidRPr="009D129B">
        <w:rPr>
          <w:rFonts w:ascii="Times New Roman" w:hAnsi="Times New Roman" w:cs="Times New Roman"/>
          <w:i/>
          <w:iCs/>
          <w:color w:val="000000"/>
          <w:sz w:val="28"/>
          <w:szCs w:val="28"/>
          <w:shd w:val="clear" w:color="auto" w:fill="FFFFFF"/>
          <w:lang w:val="kk-KZ"/>
        </w:rPr>
        <w:t>ҚР ҚК 301-1бабы</w:t>
      </w:r>
      <w:r w:rsidRPr="009D129B">
        <w:rPr>
          <w:rFonts w:ascii="Times New Roman" w:hAnsi="Times New Roman" w:cs="Times New Roman"/>
          <w:iCs/>
          <w:color w:val="000000"/>
          <w:sz w:val="28"/>
          <w:szCs w:val="28"/>
          <w:shd w:val="clear" w:color="auto" w:fill="FFFFFF"/>
          <w:lang w:val="kk-KZ"/>
        </w:rPr>
        <w:t>).</w:t>
      </w:r>
    </w:p>
    <w:p w:rsidR="009D129B" w:rsidRDefault="009D129B" w:rsidP="009D129B">
      <w:pPr>
        <w:spacing w:after="0" w:line="240" w:lineRule="auto"/>
        <w:ind w:firstLine="709"/>
        <w:jc w:val="both"/>
        <w:rPr>
          <w:rFonts w:ascii="Times New Roman" w:eastAsia="Times New Roman" w:hAnsi="Times New Roman" w:cs="Times New Roman"/>
          <w:iCs/>
          <w:kern w:val="28"/>
          <w:sz w:val="28"/>
          <w:szCs w:val="28"/>
          <w:lang w:val="kk-KZ"/>
        </w:rPr>
      </w:pPr>
      <w:r>
        <w:rPr>
          <w:rFonts w:ascii="Times New Roman" w:eastAsia="Times New Roman" w:hAnsi="Times New Roman" w:cs="Times New Roman"/>
          <w:iCs/>
          <w:kern w:val="28"/>
          <w:sz w:val="28"/>
          <w:szCs w:val="28"/>
          <w:lang w:val="kk-KZ"/>
        </w:rPr>
        <w:t>Ш</w:t>
      </w:r>
      <w:r w:rsidRPr="00D122D3">
        <w:rPr>
          <w:rFonts w:ascii="Times New Roman" w:eastAsia="Times New Roman" w:hAnsi="Times New Roman" w:cs="Times New Roman"/>
          <w:iCs/>
          <w:kern w:val="28"/>
          <w:sz w:val="28"/>
          <w:szCs w:val="28"/>
          <w:lang w:val="kk-KZ"/>
        </w:rPr>
        <w:t>егілмейтін темекі бұйымдарының, электрондық тұтыну жүйелерінің (вейптердің), оларға арналған хош иістендіргіштер мен сұйықтықтардың айналымы</w:t>
      </w:r>
      <w:r>
        <w:rPr>
          <w:rFonts w:ascii="Times New Roman" w:eastAsia="Times New Roman" w:hAnsi="Times New Roman" w:cs="Times New Roman"/>
          <w:iCs/>
          <w:kern w:val="28"/>
          <w:sz w:val="28"/>
          <w:szCs w:val="28"/>
          <w:lang w:val="kk-KZ"/>
        </w:rPr>
        <w:t xml:space="preserve"> үшін қылмыстық жауапкершіліктің қабылдануы азаматтардың денсаулығына әлеуетті залалды әсер тигізетін жаңа темекі мен құрамында никотин бар өнімдерден, сонымен бірге халықтың, әсіресе жастардың арасында әлеуетті қауіпті заттардың таралуымен байланысты тәуекелдерді төмендету мақсатында мемлекеттің күшейтілген саясатын көрсетеді.</w:t>
      </w:r>
    </w:p>
    <w:p w:rsidR="009D129B" w:rsidRDefault="009D129B" w:rsidP="009D129B">
      <w:pPr>
        <w:spacing w:after="0" w:line="240" w:lineRule="auto"/>
        <w:ind w:firstLine="709"/>
        <w:jc w:val="both"/>
        <w:rPr>
          <w:rFonts w:ascii="Times New Roman" w:hAnsi="Times New Roman"/>
          <w:bCs/>
          <w:kern w:val="28"/>
          <w:sz w:val="28"/>
          <w:szCs w:val="28"/>
          <w:lang w:val="kk-KZ"/>
        </w:rPr>
      </w:pPr>
      <w:r>
        <w:rPr>
          <w:rFonts w:ascii="Times New Roman" w:eastAsia="Times New Roman" w:hAnsi="Times New Roman" w:cs="Times New Roman"/>
          <w:iCs/>
          <w:kern w:val="28"/>
          <w:sz w:val="28"/>
          <w:szCs w:val="28"/>
          <w:lang w:val="kk-KZ"/>
        </w:rPr>
        <w:t>Аталған</w:t>
      </w:r>
      <w:r w:rsidRPr="00896872">
        <w:rPr>
          <w:rFonts w:ascii="Times New Roman" w:eastAsia="Times New Roman" w:hAnsi="Times New Roman" w:cs="Times New Roman"/>
          <w:iCs/>
          <w:kern w:val="28"/>
          <w:sz w:val="28"/>
          <w:szCs w:val="28"/>
          <w:lang w:val="kk-KZ"/>
        </w:rPr>
        <w:t xml:space="preserve"> </w:t>
      </w:r>
      <w:r w:rsidRPr="009D129B">
        <w:rPr>
          <w:rFonts w:ascii="Times New Roman" w:hAnsi="Times New Roman"/>
          <w:bCs/>
          <w:kern w:val="28"/>
          <w:sz w:val="28"/>
          <w:szCs w:val="28"/>
          <w:lang w:val="kk-KZ"/>
        </w:rPr>
        <w:t xml:space="preserve">өзгерістер </w:t>
      </w:r>
      <w:r>
        <w:rPr>
          <w:rFonts w:ascii="Times New Roman" w:eastAsia="Times New Roman" w:hAnsi="Times New Roman" w:cs="Times New Roman"/>
          <w:iCs/>
          <w:kern w:val="28"/>
          <w:sz w:val="28"/>
          <w:szCs w:val="28"/>
          <w:lang w:val="kk-KZ"/>
        </w:rPr>
        <w:t>аясында</w:t>
      </w:r>
      <w:r w:rsidRPr="00896872">
        <w:rPr>
          <w:rFonts w:ascii="Times New Roman" w:eastAsia="Times New Roman" w:hAnsi="Times New Roman" w:cs="Times New Roman"/>
          <w:iCs/>
          <w:kern w:val="28"/>
          <w:sz w:val="28"/>
          <w:szCs w:val="28"/>
          <w:lang w:val="kk-KZ"/>
        </w:rPr>
        <w:t xml:space="preserve"> </w:t>
      </w:r>
      <w:r w:rsidRPr="009D129B">
        <w:rPr>
          <w:rFonts w:ascii="Times New Roman" w:hAnsi="Times New Roman"/>
          <w:bCs/>
          <w:kern w:val="28"/>
          <w:sz w:val="28"/>
          <w:szCs w:val="28"/>
          <w:lang w:val="kk-KZ"/>
        </w:rPr>
        <w:t xml:space="preserve">жаңа норманы </w:t>
      </w:r>
      <w:r w:rsidRPr="00896872">
        <w:rPr>
          <w:rFonts w:ascii="Times New Roman" w:eastAsia="Times New Roman" w:hAnsi="Times New Roman" w:cs="Times New Roman"/>
          <w:iCs/>
          <w:kern w:val="28"/>
          <w:sz w:val="28"/>
          <w:szCs w:val="28"/>
          <w:lang w:val="kk-KZ"/>
        </w:rPr>
        <w:t>қолдану</w:t>
      </w:r>
      <w:r>
        <w:rPr>
          <w:rFonts w:ascii="Times New Roman" w:eastAsia="Times New Roman" w:hAnsi="Times New Roman" w:cs="Times New Roman"/>
          <w:iCs/>
          <w:kern w:val="28"/>
          <w:sz w:val="28"/>
          <w:szCs w:val="28"/>
          <w:lang w:val="kk-KZ"/>
        </w:rPr>
        <w:t xml:space="preserve"> бойынша </w:t>
      </w:r>
      <w:r w:rsidRPr="009D129B">
        <w:rPr>
          <w:rFonts w:ascii="Times New Roman" w:hAnsi="Times New Roman"/>
          <w:bCs/>
          <w:kern w:val="28"/>
          <w:sz w:val="28"/>
          <w:szCs w:val="28"/>
          <w:lang w:val="kk-KZ"/>
        </w:rPr>
        <w:t>негізгі элемен</w:t>
      </w:r>
      <w:r w:rsidR="00F21EC9">
        <w:rPr>
          <w:rFonts w:ascii="Times New Roman" w:hAnsi="Times New Roman"/>
          <w:bCs/>
          <w:kern w:val="28"/>
          <w:sz w:val="28"/>
          <w:szCs w:val="28"/>
          <w:lang w:val="kk-KZ"/>
        </w:rPr>
        <w:t>т құқық қорғау органдары</w:t>
      </w:r>
      <w:r w:rsidRPr="009D129B">
        <w:rPr>
          <w:rFonts w:ascii="Times New Roman" w:hAnsi="Times New Roman"/>
          <w:bCs/>
          <w:kern w:val="28"/>
          <w:sz w:val="28"/>
          <w:szCs w:val="28"/>
          <w:lang w:val="kk-KZ"/>
        </w:rPr>
        <w:t xml:space="preserve"> болып табылады, </w:t>
      </w:r>
      <w:r w:rsidR="00F21EC9" w:rsidRPr="00896872">
        <w:rPr>
          <w:rFonts w:ascii="Times New Roman" w:eastAsia="Times New Roman" w:hAnsi="Times New Roman" w:cs="Times New Roman"/>
          <w:iCs/>
          <w:kern w:val="28"/>
          <w:sz w:val="28"/>
          <w:szCs w:val="28"/>
          <w:lang w:val="kk-KZ"/>
        </w:rPr>
        <w:t>олар ше</w:t>
      </w:r>
      <w:r w:rsidR="00F21EC9">
        <w:rPr>
          <w:rFonts w:ascii="Times New Roman" w:eastAsia="Times New Roman" w:hAnsi="Times New Roman" w:cs="Times New Roman"/>
          <w:iCs/>
          <w:kern w:val="28"/>
          <w:sz w:val="28"/>
          <w:szCs w:val="28"/>
          <w:lang w:val="kk-KZ"/>
        </w:rPr>
        <w:t>гілмей</w:t>
      </w:r>
      <w:r w:rsidR="00F21EC9" w:rsidRPr="00896872">
        <w:rPr>
          <w:rFonts w:ascii="Times New Roman" w:eastAsia="Times New Roman" w:hAnsi="Times New Roman" w:cs="Times New Roman"/>
          <w:iCs/>
          <w:kern w:val="28"/>
          <w:sz w:val="28"/>
          <w:szCs w:val="28"/>
          <w:lang w:val="kk-KZ"/>
        </w:rPr>
        <w:t>тін темекі өнімдері мен электрондық тұтыну жүйелері ерекше</w:t>
      </w:r>
      <w:r w:rsidR="00F21EC9">
        <w:rPr>
          <w:rFonts w:ascii="Times New Roman" w:eastAsia="Times New Roman" w:hAnsi="Times New Roman" w:cs="Times New Roman"/>
          <w:iCs/>
          <w:kern w:val="28"/>
          <w:sz w:val="28"/>
          <w:szCs w:val="28"/>
          <w:lang w:val="kk-KZ"/>
        </w:rPr>
        <w:t>ліктерін терең білуді ғана емес</w:t>
      </w:r>
      <w:r w:rsidRPr="009D129B">
        <w:rPr>
          <w:rFonts w:ascii="Times New Roman" w:hAnsi="Times New Roman"/>
          <w:bCs/>
          <w:kern w:val="28"/>
          <w:sz w:val="28"/>
          <w:szCs w:val="28"/>
          <w:lang w:val="kk-KZ"/>
        </w:rPr>
        <w:t>, сонымен қатар қылмыстық істерді сотқа дейінгі тергеп-тексеруді ұйымдастыру және жү</w:t>
      </w:r>
      <w:r w:rsidR="00F21EC9">
        <w:rPr>
          <w:rFonts w:ascii="Times New Roman" w:hAnsi="Times New Roman"/>
          <w:bCs/>
          <w:kern w:val="28"/>
          <w:sz w:val="28"/>
          <w:szCs w:val="28"/>
          <w:lang w:val="kk-KZ"/>
        </w:rPr>
        <w:t>ргізу дағдыларына ие болу</w:t>
      </w:r>
      <w:r w:rsidRPr="009D129B">
        <w:rPr>
          <w:rFonts w:ascii="Times New Roman" w:hAnsi="Times New Roman"/>
          <w:bCs/>
          <w:kern w:val="28"/>
          <w:sz w:val="28"/>
          <w:szCs w:val="28"/>
          <w:lang w:val="kk-KZ"/>
        </w:rPr>
        <w:t>.</w:t>
      </w:r>
    </w:p>
    <w:p w:rsidR="00F21EC9" w:rsidRDefault="00F21EC9" w:rsidP="009D129B">
      <w:pPr>
        <w:pStyle w:val="af8"/>
        <w:ind w:firstLine="900"/>
        <w:rPr>
          <w:rFonts w:ascii="Times New Roman" w:hAnsi="Times New Roman"/>
          <w:bCs w:val="0"/>
          <w:kern w:val="28"/>
          <w:sz w:val="28"/>
          <w:szCs w:val="28"/>
          <w:lang w:val="kk-KZ"/>
        </w:rPr>
      </w:pPr>
      <w:r w:rsidRPr="00F868EE">
        <w:rPr>
          <w:rFonts w:ascii="Times New Roman" w:eastAsia="Times New Roman" w:hAnsi="Times New Roman" w:cs="Times New Roman"/>
          <w:iCs/>
          <w:kern w:val="28"/>
          <w:sz w:val="28"/>
          <w:szCs w:val="28"/>
          <w:lang w:val="kk-KZ"/>
        </w:rPr>
        <w:t xml:space="preserve">Бұл </w:t>
      </w:r>
      <w:r w:rsidRPr="00F21EC9">
        <w:rPr>
          <w:rFonts w:ascii="Times New Roman" w:hAnsi="Times New Roman"/>
          <w:bCs w:val="0"/>
          <w:kern w:val="28"/>
          <w:sz w:val="28"/>
          <w:szCs w:val="28"/>
          <w:lang w:val="kk-KZ"/>
        </w:rPr>
        <w:t>әдістемелік ұсынымдарда тергеудің бастапқы және кейінгі кезеңдеріндегі тергеу және өзге де іс жүргізу әрекеттерінің тізбесі, тергеу кезінде анықталуға жататын типтік тергеу жағдайлары, мән-жайлар қамтылған.</w:t>
      </w:r>
    </w:p>
    <w:p w:rsidR="009D129B" w:rsidRPr="00433146" w:rsidRDefault="009D129B" w:rsidP="009D129B">
      <w:pPr>
        <w:spacing w:after="0" w:line="240" w:lineRule="auto"/>
        <w:rPr>
          <w:rFonts w:ascii="Times New Roman" w:eastAsiaTheme="minorHAnsi" w:hAnsi="Times New Roman" w:cs="Times New Roman"/>
          <w:bCs/>
          <w:sz w:val="28"/>
          <w:szCs w:val="28"/>
          <w:lang w:val="kk-KZ"/>
        </w:rPr>
      </w:pPr>
      <w:r w:rsidRPr="00433146">
        <w:rPr>
          <w:rFonts w:ascii="Times New Roman" w:hAnsi="Times New Roman" w:cs="Times New Roman"/>
          <w:bCs/>
          <w:sz w:val="28"/>
          <w:szCs w:val="28"/>
          <w:lang w:val="kk-KZ"/>
        </w:rPr>
        <w:br w:type="page"/>
      </w:r>
    </w:p>
    <w:p w:rsidR="00F21EC9" w:rsidRDefault="00F21EC9" w:rsidP="00F21EC9">
      <w:pPr>
        <w:pStyle w:val="pj"/>
        <w:shd w:val="clear" w:color="auto" w:fill="FFFFFF"/>
        <w:spacing w:before="0" w:beforeAutospacing="0" w:after="0" w:afterAutospacing="0"/>
        <w:ind w:firstLine="400"/>
        <w:jc w:val="center"/>
        <w:textAlignment w:val="baseline"/>
        <w:rPr>
          <w:b/>
          <w:kern w:val="28"/>
          <w:sz w:val="28"/>
          <w:szCs w:val="28"/>
          <w:lang w:val="kk-KZ"/>
        </w:rPr>
      </w:pPr>
      <w:r w:rsidRPr="00433146">
        <w:rPr>
          <w:b/>
          <w:kern w:val="28"/>
          <w:sz w:val="28"/>
          <w:szCs w:val="28"/>
          <w:lang w:val="kk-KZ"/>
        </w:rPr>
        <w:lastRenderedPageBreak/>
        <w:t>ҚР ҚК 301-1-бабында көзделген қылмыстық құқық бұзушылықтың қылмыстық-құқықтық сипаттамасы</w:t>
      </w:r>
    </w:p>
    <w:p w:rsidR="00F21EC9" w:rsidRDefault="00F21EC9" w:rsidP="009D129B">
      <w:pPr>
        <w:pStyle w:val="pj"/>
        <w:shd w:val="clear" w:color="auto" w:fill="FFFFFF"/>
        <w:spacing w:before="0" w:beforeAutospacing="0" w:after="0" w:afterAutospacing="0"/>
        <w:ind w:firstLine="400"/>
        <w:jc w:val="both"/>
        <w:textAlignment w:val="baseline"/>
        <w:rPr>
          <w:b/>
          <w:kern w:val="28"/>
          <w:sz w:val="28"/>
          <w:szCs w:val="28"/>
          <w:lang w:val="kk-KZ"/>
        </w:rPr>
      </w:pPr>
    </w:p>
    <w:p w:rsidR="00F21EC9" w:rsidRDefault="00F21EC9" w:rsidP="00F21EC9">
      <w:pPr>
        <w:pStyle w:val="pj"/>
        <w:shd w:val="clear" w:color="auto" w:fill="FFFFFF"/>
        <w:spacing w:before="0" w:beforeAutospacing="0" w:after="0" w:afterAutospacing="0"/>
        <w:ind w:firstLine="709"/>
        <w:jc w:val="both"/>
        <w:textAlignment w:val="baseline"/>
        <w:rPr>
          <w:rFonts w:eastAsia="Cambria"/>
          <w:b/>
          <w:i/>
          <w:color w:val="000000" w:themeColor="text1"/>
          <w:sz w:val="28"/>
          <w:szCs w:val="28"/>
          <w:lang w:val="kk-KZ"/>
        </w:rPr>
      </w:pPr>
      <w:r w:rsidRPr="00F21EC9">
        <w:rPr>
          <w:rFonts w:eastAsia="Cambria"/>
          <w:b/>
          <w:i/>
          <w:color w:val="000000" w:themeColor="text1"/>
          <w:sz w:val="28"/>
          <w:szCs w:val="28"/>
          <w:lang w:val="kk-KZ"/>
        </w:rPr>
        <w:t xml:space="preserve">301-1-бап. Шегілмейтін темекі бұйымдарының, электрондық тұтыну жүйелерінің (вейптердің), оларға арналған хош иістендіргіштер мен сұйықтықтардың айналымы </w:t>
      </w:r>
    </w:p>
    <w:p w:rsidR="00F21EC9" w:rsidRPr="00F21EC9" w:rsidRDefault="00F21EC9" w:rsidP="00F21EC9">
      <w:pPr>
        <w:pStyle w:val="pj"/>
        <w:shd w:val="clear" w:color="auto" w:fill="FFFFFF"/>
        <w:spacing w:before="0" w:beforeAutospacing="0" w:after="0" w:afterAutospacing="0"/>
        <w:ind w:firstLine="709"/>
        <w:jc w:val="both"/>
        <w:textAlignment w:val="baseline"/>
        <w:rPr>
          <w:i/>
          <w:sz w:val="28"/>
          <w:szCs w:val="28"/>
          <w:lang w:val="kk-KZ"/>
        </w:rPr>
      </w:pPr>
      <w:r w:rsidRPr="00F21EC9">
        <w:rPr>
          <w:rStyle w:val="s19"/>
          <w:i/>
          <w:sz w:val="28"/>
          <w:szCs w:val="28"/>
          <w:lang w:val="kk-KZ"/>
        </w:rPr>
        <w:t>1. Шегілмейтін темекі бұйымдарын, электрондық тұтыну жүйелерін (вейптерді), оларға арналған хош иістендіргіштер мен сұйықтықтарды сату және тарату -</w:t>
      </w:r>
    </w:p>
    <w:p w:rsidR="00F21EC9" w:rsidRPr="00F21EC9" w:rsidRDefault="00F21EC9" w:rsidP="00F21EC9">
      <w:pPr>
        <w:pStyle w:val="pj"/>
        <w:shd w:val="clear" w:color="auto" w:fill="FFFFFF"/>
        <w:spacing w:before="0" w:beforeAutospacing="0" w:after="0" w:afterAutospacing="0"/>
        <w:ind w:firstLine="709"/>
        <w:jc w:val="both"/>
        <w:textAlignment w:val="baseline"/>
        <w:rPr>
          <w:i/>
          <w:sz w:val="28"/>
          <w:szCs w:val="28"/>
          <w:lang w:val="kk-KZ"/>
        </w:rPr>
      </w:pPr>
      <w:r w:rsidRPr="00F21EC9">
        <w:rPr>
          <w:rStyle w:val="s19"/>
          <w:i/>
          <w:sz w:val="28"/>
          <w:szCs w:val="28"/>
          <w:lang w:val="kk-KZ"/>
        </w:rPr>
        <w:t>екі жүз айлық есептік көрсеткішке дейінгі мөлшерде айыппұл салуға не сол мөлшерде түзеу жұмыстарына, не екі жүз сағатқа дейінгі мерзімге қоғамдық жұмыстарға тартуға, не елу тәулікке дейінгі мерзімге қамаққа алуға жазаланады.</w:t>
      </w:r>
    </w:p>
    <w:p w:rsidR="00F21EC9" w:rsidRPr="00F21EC9" w:rsidRDefault="00F21EC9" w:rsidP="00F21EC9">
      <w:pPr>
        <w:pStyle w:val="pj"/>
        <w:shd w:val="clear" w:color="auto" w:fill="FFFFFF"/>
        <w:spacing w:before="0" w:beforeAutospacing="0" w:after="0" w:afterAutospacing="0"/>
        <w:ind w:firstLine="709"/>
        <w:jc w:val="both"/>
        <w:textAlignment w:val="baseline"/>
        <w:rPr>
          <w:i/>
          <w:sz w:val="28"/>
          <w:szCs w:val="28"/>
          <w:lang w:val="kk-KZ"/>
        </w:rPr>
      </w:pPr>
      <w:r w:rsidRPr="00F21EC9">
        <w:rPr>
          <w:rStyle w:val="s19"/>
          <w:i/>
          <w:sz w:val="28"/>
          <w:szCs w:val="28"/>
          <w:lang w:val="kk-KZ"/>
        </w:rPr>
        <w:t>2. Шегілмейтін темекі бұйымдарын, электрондық тұтыну жүйелерін (вейптерді), оларға арналған хош иістендіргіштер мен сұйықтықтарды әкелу, өндіру -</w:t>
      </w:r>
    </w:p>
    <w:p w:rsidR="00F21EC9" w:rsidRPr="00F21EC9" w:rsidRDefault="00F21EC9" w:rsidP="00F21EC9">
      <w:pPr>
        <w:pStyle w:val="pj"/>
        <w:shd w:val="clear" w:color="auto" w:fill="FFFFFF"/>
        <w:spacing w:before="0" w:beforeAutospacing="0" w:after="0" w:afterAutospacing="0"/>
        <w:ind w:firstLine="709"/>
        <w:jc w:val="both"/>
        <w:textAlignment w:val="baseline"/>
        <w:rPr>
          <w:i/>
          <w:sz w:val="28"/>
          <w:szCs w:val="28"/>
          <w:lang w:val="kk-KZ"/>
        </w:rPr>
      </w:pPr>
      <w:r w:rsidRPr="00F21EC9">
        <w:rPr>
          <w:rStyle w:val="s19"/>
          <w:i/>
          <w:sz w:val="28"/>
          <w:szCs w:val="28"/>
          <w:lang w:val="kk-KZ"/>
        </w:rPr>
        <w:t>мүлкі тәркіленіп немесе онсыз, екі мың айлық есептік көрсеткішке дейінгі мөлшерде айыппұл салуға не сол мөлшерде түзеу жұмыстарына, не алты жүз сағатқа дейінгі мерзімге қоғамдық жұмыстарға тартуға, не екі жылға дейінгі мерзімге бас бостандығын шектеуге, не сол мерзімге бас бостандығынан айыруға жазаланады.</w:t>
      </w:r>
    </w:p>
    <w:p w:rsidR="00F21EC9" w:rsidRPr="00F21EC9" w:rsidRDefault="00F21EC9" w:rsidP="00F21EC9">
      <w:pPr>
        <w:pStyle w:val="pj"/>
        <w:shd w:val="clear" w:color="auto" w:fill="FFFFFF"/>
        <w:spacing w:before="0" w:beforeAutospacing="0" w:after="0" w:afterAutospacing="0"/>
        <w:ind w:firstLine="709"/>
        <w:jc w:val="both"/>
        <w:textAlignment w:val="baseline"/>
        <w:rPr>
          <w:i/>
          <w:sz w:val="28"/>
          <w:szCs w:val="28"/>
          <w:lang w:val="kk-KZ"/>
        </w:rPr>
      </w:pPr>
      <w:r w:rsidRPr="00F21EC9">
        <w:rPr>
          <w:rStyle w:val="s19"/>
          <w:i/>
          <w:sz w:val="28"/>
          <w:szCs w:val="28"/>
          <w:lang w:val="kk-KZ"/>
        </w:rPr>
        <w:t>3. Осы баптың бірінші немесе екінші бөліктерінде көзделген іс-әрекеттер, егер:</w:t>
      </w:r>
    </w:p>
    <w:p w:rsidR="00F21EC9" w:rsidRPr="00F21EC9" w:rsidRDefault="00F21EC9" w:rsidP="00F21EC9">
      <w:pPr>
        <w:pStyle w:val="pj"/>
        <w:shd w:val="clear" w:color="auto" w:fill="FFFFFF"/>
        <w:spacing w:before="0" w:beforeAutospacing="0" w:after="0" w:afterAutospacing="0"/>
        <w:ind w:firstLine="709"/>
        <w:jc w:val="both"/>
        <w:textAlignment w:val="baseline"/>
        <w:rPr>
          <w:i/>
          <w:sz w:val="28"/>
          <w:szCs w:val="28"/>
          <w:lang w:val="kk-KZ"/>
        </w:rPr>
      </w:pPr>
      <w:r w:rsidRPr="00F21EC9">
        <w:rPr>
          <w:rStyle w:val="s19"/>
          <w:i/>
          <w:sz w:val="28"/>
          <w:szCs w:val="28"/>
          <w:lang w:val="kk-KZ"/>
        </w:rPr>
        <w:t>1) оларды қылмыстық топ жасаса;</w:t>
      </w:r>
    </w:p>
    <w:p w:rsidR="00F21EC9" w:rsidRPr="00F21EC9" w:rsidRDefault="00F21EC9" w:rsidP="00F21EC9">
      <w:pPr>
        <w:pStyle w:val="pj"/>
        <w:shd w:val="clear" w:color="auto" w:fill="FFFFFF"/>
        <w:spacing w:before="0" w:beforeAutospacing="0" w:after="0" w:afterAutospacing="0"/>
        <w:ind w:firstLine="709"/>
        <w:jc w:val="both"/>
        <w:textAlignment w:val="baseline"/>
        <w:rPr>
          <w:i/>
          <w:sz w:val="28"/>
          <w:szCs w:val="28"/>
          <w:lang w:val="kk-KZ"/>
        </w:rPr>
      </w:pPr>
      <w:r w:rsidRPr="00F21EC9">
        <w:rPr>
          <w:rStyle w:val="s19"/>
          <w:i/>
          <w:sz w:val="28"/>
          <w:szCs w:val="28"/>
          <w:lang w:val="kk-KZ"/>
        </w:rPr>
        <w:t>2) олар аса ірі мөлшерде кіріс алумен ұштасса;</w:t>
      </w:r>
    </w:p>
    <w:p w:rsidR="00F21EC9" w:rsidRPr="00F21EC9" w:rsidRDefault="00F21EC9" w:rsidP="00F21EC9">
      <w:pPr>
        <w:pStyle w:val="pj"/>
        <w:shd w:val="clear" w:color="auto" w:fill="FFFFFF"/>
        <w:spacing w:before="0" w:beforeAutospacing="0" w:after="0" w:afterAutospacing="0"/>
        <w:ind w:firstLine="709"/>
        <w:jc w:val="both"/>
        <w:textAlignment w:val="baseline"/>
        <w:rPr>
          <w:i/>
          <w:sz w:val="28"/>
          <w:szCs w:val="28"/>
          <w:lang w:val="kk-KZ"/>
        </w:rPr>
      </w:pPr>
      <w:r w:rsidRPr="00F21EC9">
        <w:rPr>
          <w:rStyle w:val="s19"/>
          <w:i/>
          <w:sz w:val="28"/>
          <w:szCs w:val="28"/>
          <w:lang w:val="kk-KZ"/>
        </w:rPr>
        <w:t>3) бірнеше рет жасалса, -</w:t>
      </w:r>
    </w:p>
    <w:p w:rsidR="00F21EC9" w:rsidRPr="00F21EC9" w:rsidRDefault="00F21EC9" w:rsidP="00F21EC9">
      <w:pPr>
        <w:pStyle w:val="pj"/>
        <w:shd w:val="clear" w:color="auto" w:fill="FFFFFF"/>
        <w:spacing w:before="0" w:beforeAutospacing="0" w:after="0" w:afterAutospacing="0"/>
        <w:ind w:firstLine="709"/>
        <w:jc w:val="both"/>
        <w:textAlignment w:val="baseline"/>
        <w:rPr>
          <w:i/>
          <w:sz w:val="28"/>
          <w:szCs w:val="28"/>
          <w:lang w:val="kk-KZ"/>
        </w:rPr>
      </w:pPr>
      <w:r w:rsidRPr="00F21EC9">
        <w:rPr>
          <w:rStyle w:val="s19"/>
          <w:i/>
          <w:sz w:val="28"/>
          <w:szCs w:val="28"/>
          <w:lang w:val="kk-KZ"/>
        </w:rPr>
        <w:t>мүлкі тәркіленіп, бес мың айлық есептік көрсеткішке дейінгі мөлшерде айыппұл салуға не сол мөлшерде түзеу жұмыстарына, не бір мың екі жүз сағатқа дейінгі мерзімге қоғамдық жұмыстарға тартуға, не бес жылға дейінгі мерзімге бас бостандығын шектеуге, не сол мерзімге бас бостандығынан айыруға жазаланады.</w:t>
      </w:r>
    </w:p>
    <w:p w:rsidR="009D129B" w:rsidRPr="006D487F" w:rsidRDefault="009D129B" w:rsidP="00F21EC9">
      <w:pPr>
        <w:jc w:val="center"/>
        <w:rPr>
          <w:rFonts w:ascii="Times New Roman" w:eastAsia="Times New Roman" w:hAnsi="Times New Roman" w:cs="Times New Roman"/>
          <w:sz w:val="28"/>
          <w:szCs w:val="28"/>
          <w:lang w:val="kk-KZ"/>
        </w:rPr>
      </w:pPr>
      <w:r w:rsidRPr="006D487F">
        <w:rPr>
          <w:rFonts w:ascii="Times New Roman" w:eastAsia="Times New Roman" w:hAnsi="Times New Roman" w:cs="Times New Roman"/>
          <w:sz w:val="28"/>
          <w:szCs w:val="28"/>
          <w:lang w:val="kk-KZ"/>
        </w:rPr>
        <w:t>_________________________</w:t>
      </w:r>
    </w:p>
    <w:p w:rsidR="006D487F" w:rsidRDefault="00A847CD" w:rsidP="006D487F">
      <w:pPr>
        <w:spacing w:after="0" w:line="240" w:lineRule="auto"/>
        <w:ind w:firstLine="709"/>
        <w:jc w:val="both"/>
        <w:rPr>
          <w:rFonts w:ascii="Times New Roman" w:eastAsia="Times New Roman" w:hAnsi="Times New Roman" w:cs="Times New Roman"/>
          <w:kern w:val="28"/>
          <w:sz w:val="28"/>
          <w:szCs w:val="28"/>
          <w:lang w:val="kk-KZ"/>
        </w:rPr>
      </w:pPr>
      <w:r w:rsidRPr="00A847CD">
        <w:rPr>
          <w:rFonts w:ascii="Times New Roman" w:eastAsia="Times New Roman" w:hAnsi="Times New Roman" w:cs="Times New Roman"/>
          <w:kern w:val="28"/>
          <w:sz w:val="28"/>
          <w:szCs w:val="28"/>
          <w:lang w:val="kk-KZ"/>
        </w:rPr>
        <w:t xml:space="preserve">Шегілмейтін темекі бұйымдарының, электрондық тұтыну жүйелерінің (вейптердің), оларға арналған хош иістендіргіштер мен сұйықтықтардың </w:t>
      </w:r>
      <w:r w:rsidR="006D487F" w:rsidRPr="00A847CD">
        <w:rPr>
          <w:rFonts w:ascii="Times New Roman" w:eastAsia="Times New Roman" w:hAnsi="Times New Roman" w:cs="Times New Roman"/>
          <w:kern w:val="28"/>
          <w:sz w:val="28"/>
          <w:szCs w:val="28"/>
          <w:lang w:val="kk-KZ"/>
        </w:rPr>
        <w:t>а</w:t>
      </w:r>
      <w:r w:rsidR="006D487F">
        <w:rPr>
          <w:rFonts w:ascii="Times New Roman" w:eastAsia="Times New Roman" w:hAnsi="Times New Roman" w:cs="Times New Roman"/>
          <w:kern w:val="28"/>
          <w:sz w:val="28"/>
          <w:szCs w:val="28"/>
          <w:lang w:val="kk-KZ"/>
        </w:rPr>
        <w:t>йналымының</w:t>
      </w:r>
      <w:r w:rsidR="006D487F" w:rsidRPr="006D487F">
        <w:rPr>
          <w:rFonts w:ascii="Times New Roman" w:eastAsia="Times New Roman" w:hAnsi="Times New Roman" w:cs="Times New Roman"/>
          <w:kern w:val="28"/>
          <w:sz w:val="28"/>
          <w:szCs w:val="28"/>
          <w:lang w:val="kk-KZ"/>
        </w:rPr>
        <w:t xml:space="preserve"> қоғамдық қауіптілігі осы заттардың адам денсаулығына зиянды әсеріне</w:t>
      </w:r>
      <w:r w:rsidR="006D487F">
        <w:rPr>
          <w:rFonts w:ascii="Times New Roman" w:eastAsia="Times New Roman" w:hAnsi="Times New Roman" w:cs="Times New Roman"/>
          <w:kern w:val="28"/>
          <w:sz w:val="28"/>
          <w:szCs w:val="28"/>
          <w:lang w:val="kk-KZ"/>
        </w:rPr>
        <w:t>н болады</w:t>
      </w:r>
      <w:r w:rsidR="006D487F" w:rsidRPr="006D487F">
        <w:rPr>
          <w:rFonts w:ascii="Times New Roman" w:eastAsia="Times New Roman" w:hAnsi="Times New Roman" w:cs="Times New Roman"/>
          <w:kern w:val="28"/>
          <w:sz w:val="28"/>
          <w:szCs w:val="28"/>
          <w:lang w:val="kk-KZ"/>
        </w:rPr>
        <w:t>.</w:t>
      </w:r>
      <w:r w:rsidR="006D487F">
        <w:rPr>
          <w:rFonts w:ascii="Times New Roman" w:eastAsia="Times New Roman" w:hAnsi="Times New Roman" w:cs="Times New Roman"/>
          <w:kern w:val="28"/>
          <w:sz w:val="28"/>
          <w:szCs w:val="28"/>
          <w:lang w:val="kk-KZ"/>
        </w:rPr>
        <w:t xml:space="preserve"> </w:t>
      </w:r>
      <w:r w:rsidR="006D487F" w:rsidRPr="006D487F">
        <w:rPr>
          <w:rFonts w:ascii="Times New Roman" w:eastAsia="Times New Roman" w:hAnsi="Times New Roman" w:cs="Times New Roman"/>
          <w:kern w:val="28"/>
          <w:sz w:val="28"/>
          <w:szCs w:val="28"/>
          <w:lang w:val="kk-KZ"/>
        </w:rPr>
        <w:t xml:space="preserve">Оларды қолдану </w:t>
      </w:r>
      <w:r w:rsidR="00E75230" w:rsidRPr="00A847CD">
        <w:rPr>
          <w:rFonts w:ascii="Times New Roman" w:eastAsia="Times New Roman" w:hAnsi="Times New Roman" w:cs="Times New Roman"/>
          <w:kern w:val="28"/>
          <w:sz w:val="28"/>
          <w:szCs w:val="28"/>
          <w:lang w:val="kk-KZ"/>
        </w:rPr>
        <w:t xml:space="preserve">зиянды </w:t>
      </w:r>
      <w:r w:rsidR="006D487F" w:rsidRPr="006D487F">
        <w:rPr>
          <w:rFonts w:ascii="Times New Roman" w:eastAsia="Times New Roman" w:hAnsi="Times New Roman" w:cs="Times New Roman"/>
          <w:kern w:val="28"/>
          <w:sz w:val="28"/>
          <w:szCs w:val="28"/>
          <w:lang w:val="kk-KZ"/>
        </w:rPr>
        <w:t>әдеттердің дамуына ықпал етеді және денсаулыққа ұзақ мерзімді жағымсыз салдарға әкелуі мүмкін.</w:t>
      </w:r>
    </w:p>
    <w:p w:rsidR="006D487F" w:rsidRDefault="006D487F" w:rsidP="009D129B">
      <w:pPr>
        <w:spacing w:after="0" w:line="240" w:lineRule="auto"/>
        <w:ind w:firstLine="709"/>
        <w:jc w:val="both"/>
        <w:rPr>
          <w:rFonts w:ascii="Times New Roman" w:eastAsia="Times New Roman" w:hAnsi="Times New Roman" w:cs="Times New Roman"/>
          <w:kern w:val="28"/>
          <w:sz w:val="28"/>
          <w:szCs w:val="28"/>
          <w:lang w:val="kk-KZ"/>
        </w:rPr>
      </w:pPr>
      <w:r w:rsidRPr="00433146">
        <w:rPr>
          <w:rFonts w:ascii="Times New Roman" w:eastAsia="Times New Roman" w:hAnsi="Times New Roman" w:cs="Times New Roman"/>
          <w:kern w:val="28"/>
          <w:sz w:val="28"/>
          <w:szCs w:val="28"/>
          <w:lang w:val="kk-KZ"/>
        </w:rPr>
        <w:t xml:space="preserve">Қаралып отырған қылмыстық құқық бұзушылықтың </w:t>
      </w:r>
      <w:r w:rsidRPr="00433146">
        <w:rPr>
          <w:rFonts w:ascii="Times New Roman" w:eastAsia="Times New Roman" w:hAnsi="Times New Roman" w:cs="Times New Roman"/>
          <w:b/>
          <w:kern w:val="28"/>
          <w:sz w:val="28"/>
          <w:szCs w:val="28"/>
          <w:lang w:val="kk-KZ"/>
        </w:rPr>
        <w:t>объектісі</w:t>
      </w:r>
      <w:r w:rsidRPr="00433146">
        <w:rPr>
          <w:rFonts w:ascii="Times New Roman" w:eastAsia="Times New Roman" w:hAnsi="Times New Roman" w:cs="Times New Roman"/>
          <w:kern w:val="28"/>
          <w:sz w:val="28"/>
          <w:szCs w:val="28"/>
          <w:lang w:val="kk-KZ"/>
        </w:rPr>
        <w:t xml:space="preserve"> халықтың денсаулығы болып табылады.</w:t>
      </w:r>
    </w:p>
    <w:p w:rsidR="00A847CD" w:rsidRDefault="00A847CD" w:rsidP="009067E2">
      <w:pPr>
        <w:spacing w:after="0" w:line="240" w:lineRule="auto"/>
        <w:ind w:firstLine="709"/>
        <w:jc w:val="both"/>
        <w:rPr>
          <w:rFonts w:ascii="Times New Roman" w:eastAsia="Times New Roman" w:hAnsi="Times New Roman" w:cs="Times New Roman"/>
          <w:kern w:val="28"/>
          <w:sz w:val="28"/>
          <w:szCs w:val="28"/>
          <w:lang w:val="kk-KZ"/>
        </w:rPr>
      </w:pPr>
      <w:r w:rsidRPr="00A847CD">
        <w:rPr>
          <w:rFonts w:ascii="Times New Roman" w:eastAsia="Times New Roman" w:hAnsi="Times New Roman" w:cs="Times New Roman"/>
          <w:kern w:val="28"/>
          <w:sz w:val="28"/>
          <w:szCs w:val="28"/>
          <w:lang w:val="kk-KZ"/>
        </w:rPr>
        <w:t xml:space="preserve">ҚР ҚК 301-1-бабында көзделген қылмыстық құқық бұзушылықтың нысанасы </w:t>
      </w:r>
      <w:r>
        <w:rPr>
          <w:rFonts w:ascii="Times New Roman" w:eastAsia="Times New Roman" w:hAnsi="Times New Roman" w:cs="Times New Roman"/>
          <w:kern w:val="28"/>
          <w:sz w:val="28"/>
          <w:szCs w:val="28"/>
          <w:lang w:val="kk-KZ"/>
        </w:rPr>
        <w:t>шегілмейтін темекі бұйымдар</w:t>
      </w:r>
      <w:r w:rsidR="009067E2">
        <w:rPr>
          <w:rFonts w:ascii="Times New Roman" w:eastAsia="Times New Roman" w:hAnsi="Times New Roman" w:cs="Times New Roman"/>
          <w:kern w:val="28"/>
          <w:sz w:val="28"/>
          <w:szCs w:val="28"/>
          <w:lang w:val="kk-KZ"/>
        </w:rPr>
        <w:t>ы</w:t>
      </w:r>
      <w:r>
        <w:rPr>
          <w:rFonts w:ascii="Times New Roman" w:eastAsia="Times New Roman" w:hAnsi="Times New Roman" w:cs="Times New Roman"/>
          <w:kern w:val="28"/>
          <w:sz w:val="28"/>
          <w:szCs w:val="28"/>
          <w:lang w:val="kk-KZ"/>
        </w:rPr>
        <w:t>, электрондық тұтыну жүйелер</w:t>
      </w:r>
      <w:r w:rsidR="009067E2">
        <w:rPr>
          <w:rFonts w:ascii="Times New Roman" w:eastAsia="Times New Roman" w:hAnsi="Times New Roman" w:cs="Times New Roman"/>
          <w:kern w:val="28"/>
          <w:sz w:val="28"/>
          <w:szCs w:val="28"/>
          <w:lang w:val="kk-KZ"/>
        </w:rPr>
        <w:t>і</w:t>
      </w:r>
      <w:r w:rsidRPr="00A847CD">
        <w:rPr>
          <w:rFonts w:ascii="Times New Roman" w:eastAsia="Times New Roman" w:hAnsi="Times New Roman" w:cs="Times New Roman"/>
          <w:kern w:val="28"/>
          <w:sz w:val="28"/>
          <w:szCs w:val="28"/>
          <w:lang w:val="kk-KZ"/>
        </w:rPr>
        <w:t xml:space="preserve"> (вейптер), оларға арналған хош иістендіргіштер мен сұйықтықтар</w:t>
      </w:r>
      <w:r w:rsidR="009067E2">
        <w:rPr>
          <w:rFonts w:ascii="Times New Roman" w:eastAsia="Times New Roman" w:hAnsi="Times New Roman" w:cs="Times New Roman"/>
          <w:kern w:val="28"/>
          <w:sz w:val="28"/>
          <w:szCs w:val="28"/>
          <w:lang w:val="kk-KZ"/>
        </w:rPr>
        <w:t xml:space="preserve"> </w:t>
      </w:r>
      <w:r w:rsidRPr="00A847CD">
        <w:rPr>
          <w:rFonts w:ascii="Times New Roman" w:eastAsia="Times New Roman" w:hAnsi="Times New Roman" w:cs="Times New Roman"/>
          <w:kern w:val="28"/>
          <w:sz w:val="28"/>
          <w:szCs w:val="28"/>
          <w:lang w:val="kk-KZ"/>
        </w:rPr>
        <w:t>болып табылады.</w:t>
      </w:r>
    </w:p>
    <w:p w:rsidR="009D129B" w:rsidRPr="00A773A2" w:rsidRDefault="009067E2" w:rsidP="00A773A2">
      <w:pPr>
        <w:spacing w:after="0" w:line="240" w:lineRule="auto"/>
        <w:ind w:firstLine="709"/>
        <w:jc w:val="both"/>
        <w:rPr>
          <w:rFonts w:ascii="Times New Roman" w:hAnsi="Times New Roman" w:cs="Times New Roman"/>
          <w:i/>
          <w:sz w:val="28"/>
          <w:szCs w:val="28"/>
          <w:lang w:val="kk-KZ"/>
        </w:rPr>
      </w:pPr>
      <w:r w:rsidRPr="009067E2">
        <w:rPr>
          <w:rFonts w:ascii="Times New Roman" w:hAnsi="Times New Roman" w:cs="Times New Roman"/>
          <w:i/>
          <w:sz w:val="28"/>
          <w:szCs w:val="28"/>
          <w:lang w:val="kk-KZ"/>
        </w:rPr>
        <w:lastRenderedPageBreak/>
        <w:t xml:space="preserve">2020 жылғы 7 шілдедегі №360-VI Қазақстан Республикасының «Халық денсаулығы және денсаулық сақтау жүйесі туралы» кодексінің 294-1-тармағына сәйкес электрондық тұтыну жүйелеріне (вейптерге) </w:t>
      </w:r>
      <w:r w:rsidR="00A773A2" w:rsidRPr="00A773A2">
        <w:rPr>
          <w:rFonts w:ascii="Times New Roman" w:hAnsi="Times New Roman" w:cs="Times New Roman"/>
          <w:i/>
          <w:sz w:val="28"/>
          <w:szCs w:val="28"/>
          <w:lang w:val="kk-KZ"/>
        </w:rPr>
        <w:t>никотинді жеткізудің электрондық жүйелері және никотин болып табылмайтын өнімдерді жеткізудің электрондық жүйелері - құрамында никотин бар немесе жоқ сұйықтықты, басқа да химиялық заттарды, пайдаланушы жұтатын аэрозоль түзілетін хош иістендіргіштерді (картридждерде, резервуарларда және басқа да контейнерлерде) электрондық технологиялардың (аккумулятордың) көмегімен қыздыратын құрылғылар (оның ішінде электрондық сигареттер)</w:t>
      </w:r>
      <w:r w:rsidR="00A773A2">
        <w:rPr>
          <w:rFonts w:ascii="Times New Roman" w:hAnsi="Times New Roman" w:cs="Times New Roman"/>
          <w:i/>
          <w:sz w:val="28"/>
          <w:szCs w:val="28"/>
          <w:lang w:val="kk-KZ"/>
        </w:rPr>
        <w:t xml:space="preserve"> </w:t>
      </w:r>
      <w:r w:rsidRPr="009067E2">
        <w:rPr>
          <w:rFonts w:ascii="Times New Roman" w:hAnsi="Times New Roman" w:cs="Times New Roman"/>
          <w:i/>
          <w:sz w:val="28"/>
          <w:szCs w:val="28"/>
          <w:lang w:val="kk-KZ"/>
        </w:rPr>
        <w:t>жатады</w:t>
      </w:r>
      <w:r w:rsidR="009D129B" w:rsidRPr="00D42C0B">
        <w:rPr>
          <w:rStyle w:val="aff1"/>
          <w:rFonts w:ascii="Times New Roman" w:hAnsi="Times New Roman" w:cs="Times New Roman"/>
          <w:i/>
          <w:color w:val="000000" w:themeColor="text1"/>
          <w:sz w:val="28"/>
          <w:szCs w:val="28"/>
        </w:rPr>
        <w:footnoteReference w:id="5"/>
      </w:r>
      <w:r w:rsidR="00A773A2">
        <w:rPr>
          <w:rFonts w:ascii="Times New Roman" w:hAnsi="Times New Roman" w:cs="Times New Roman"/>
          <w:i/>
          <w:sz w:val="28"/>
          <w:szCs w:val="28"/>
          <w:lang w:val="kk-KZ"/>
        </w:rPr>
        <w:t>.</w:t>
      </w:r>
    </w:p>
    <w:p w:rsidR="00AF67D6" w:rsidRDefault="00AF67D6" w:rsidP="00AF67D6">
      <w:pPr>
        <w:spacing w:after="0" w:line="240" w:lineRule="auto"/>
        <w:ind w:firstLine="709"/>
        <w:jc w:val="both"/>
        <w:rPr>
          <w:rFonts w:ascii="Times New Roman" w:hAnsi="Times New Roman" w:cs="Times New Roman"/>
          <w:i/>
          <w:color w:val="000000" w:themeColor="text1"/>
          <w:sz w:val="28"/>
          <w:szCs w:val="28"/>
          <w:lang w:val="kk-KZ"/>
        </w:rPr>
      </w:pPr>
      <w:r w:rsidRPr="00AF67D6">
        <w:rPr>
          <w:rFonts w:ascii="Times New Roman" w:hAnsi="Times New Roman" w:cs="Times New Roman"/>
          <w:i/>
          <w:color w:val="000000" w:themeColor="text1"/>
          <w:sz w:val="28"/>
          <w:szCs w:val="28"/>
          <w:lang w:val="kk-KZ"/>
        </w:rPr>
        <w:t>294-2-тармақ электрондық тұтыну жүйелеріне (вейптерге) арналған хош иістендіргіш - электрондық тұтыну жүйелері (вейптер) өнімдерінің дәмі мен иісінің, оның ішінде бөлінетін аэрозоль (түтін, бу) иісінің тартымдылығын арттыру мақсатында аксессуарлар немесе басқа да әртүрлі тәсілдер мен материалдар арқылы берілетін табиғи немесе жасанды жолмен алынған кез келген ингредиент немесе заттар комбинациясы</w:t>
      </w:r>
      <w:r>
        <w:rPr>
          <w:rFonts w:ascii="Times New Roman" w:hAnsi="Times New Roman" w:cs="Times New Roman"/>
          <w:i/>
          <w:color w:val="000000" w:themeColor="text1"/>
          <w:sz w:val="28"/>
          <w:szCs w:val="28"/>
          <w:lang w:val="kk-KZ"/>
        </w:rPr>
        <w:t xml:space="preserve"> </w:t>
      </w:r>
      <w:r w:rsidRPr="00AF67D6">
        <w:rPr>
          <w:rFonts w:ascii="Times New Roman" w:hAnsi="Times New Roman" w:cs="Times New Roman"/>
          <w:i/>
          <w:color w:val="000000" w:themeColor="text1"/>
          <w:sz w:val="28"/>
          <w:szCs w:val="28"/>
          <w:lang w:val="kk-KZ"/>
        </w:rPr>
        <w:t>ретінде айқындайды.</w:t>
      </w:r>
    </w:p>
    <w:p w:rsidR="00AF67D6" w:rsidRPr="00AF67D6" w:rsidRDefault="00AF67D6" w:rsidP="009D129B">
      <w:pPr>
        <w:spacing w:after="0" w:line="240" w:lineRule="auto"/>
        <w:ind w:firstLine="709"/>
        <w:jc w:val="both"/>
        <w:rPr>
          <w:rFonts w:ascii="Times New Roman" w:eastAsia="Times New Roman" w:hAnsi="Times New Roman" w:cs="Times New Roman"/>
          <w:color w:val="000000" w:themeColor="text1"/>
          <w:kern w:val="28"/>
          <w:sz w:val="28"/>
          <w:szCs w:val="28"/>
          <w:lang w:val="kk-KZ"/>
        </w:rPr>
      </w:pPr>
      <w:r w:rsidRPr="00AF67D6">
        <w:rPr>
          <w:rFonts w:ascii="Times New Roman" w:eastAsia="Times New Roman" w:hAnsi="Times New Roman" w:cs="Times New Roman"/>
          <w:color w:val="000000" w:themeColor="text1"/>
          <w:kern w:val="28"/>
          <w:sz w:val="28"/>
          <w:szCs w:val="28"/>
          <w:lang w:val="kk-KZ"/>
        </w:rPr>
        <w:t xml:space="preserve">Бұл қылмыстық құқық бұзушылықтың </w:t>
      </w:r>
      <w:r w:rsidRPr="00AF67D6">
        <w:rPr>
          <w:rFonts w:ascii="Times New Roman" w:eastAsia="Times New Roman" w:hAnsi="Times New Roman" w:cs="Times New Roman"/>
          <w:b/>
          <w:color w:val="000000" w:themeColor="text1"/>
          <w:kern w:val="28"/>
          <w:sz w:val="28"/>
          <w:szCs w:val="28"/>
          <w:lang w:val="kk-KZ"/>
        </w:rPr>
        <w:t>объективті жағы</w:t>
      </w:r>
      <w:r w:rsidRPr="00AF67D6">
        <w:rPr>
          <w:rFonts w:ascii="Times New Roman" w:eastAsia="Times New Roman" w:hAnsi="Times New Roman" w:cs="Times New Roman"/>
          <w:color w:val="000000" w:themeColor="text1"/>
          <w:kern w:val="28"/>
          <w:sz w:val="28"/>
          <w:szCs w:val="28"/>
          <w:lang w:val="kk-KZ"/>
        </w:rPr>
        <w:t xml:space="preserve"> </w:t>
      </w:r>
      <w:r>
        <w:rPr>
          <w:rFonts w:ascii="Times New Roman" w:eastAsia="Times New Roman" w:hAnsi="Times New Roman" w:cs="Times New Roman"/>
          <w:color w:val="000000" w:themeColor="text1"/>
          <w:kern w:val="28"/>
          <w:sz w:val="28"/>
          <w:szCs w:val="28"/>
          <w:lang w:val="kk-KZ"/>
        </w:rPr>
        <w:t>келесі</w:t>
      </w:r>
      <w:r w:rsidRPr="00AF67D6">
        <w:rPr>
          <w:rFonts w:ascii="Times New Roman" w:eastAsia="Times New Roman" w:hAnsi="Times New Roman" w:cs="Times New Roman"/>
          <w:color w:val="000000" w:themeColor="text1"/>
          <w:kern w:val="28"/>
          <w:sz w:val="28"/>
          <w:szCs w:val="28"/>
          <w:lang w:val="kk-KZ"/>
        </w:rPr>
        <w:t xml:space="preserve"> әрекеттерде көрініс табады:</w:t>
      </w:r>
    </w:p>
    <w:p w:rsidR="009D129B" w:rsidRPr="00AF67D6" w:rsidRDefault="009D129B" w:rsidP="009D129B">
      <w:pPr>
        <w:spacing w:after="0" w:line="240" w:lineRule="auto"/>
        <w:ind w:firstLine="709"/>
        <w:jc w:val="both"/>
        <w:rPr>
          <w:rFonts w:ascii="Times New Roman" w:eastAsia="Times New Roman" w:hAnsi="Times New Roman" w:cs="Times New Roman"/>
          <w:color w:val="000000" w:themeColor="text1"/>
          <w:kern w:val="28"/>
          <w:sz w:val="28"/>
          <w:szCs w:val="28"/>
          <w:lang w:val="kk-KZ"/>
        </w:rPr>
      </w:pPr>
      <w:r w:rsidRPr="00AF67D6">
        <w:rPr>
          <w:rFonts w:ascii="Times New Roman" w:eastAsia="Times New Roman" w:hAnsi="Times New Roman" w:cs="Times New Roman"/>
          <w:color w:val="000000" w:themeColor="text1"/>
          <w:kern w:val="28"/>
          <w:sz w:val="28"/>
          <w:szCs w:val="28"/>
          <w:lang w:val="kk-KZ"/>
        </w:rPr>
        <w:t xml:space="preserve">- </w:t>
      </w:r>
      <w:r w:rsidR="00AF67D6" w:rsidRPr="00AF67D6">
        <w:rPr>
          <w:rFonts w:ascii="Times New Roman" w:eastAsia="Times New Roman" w:hAnsi="Times New Roman" w:cs="Times New Roman"/>
          <w:color w:val="000000" w:themeColor="text1"/>
          <w:kern w:val="28"/>
          <w:sz w:val="28"/>
          <w:szCs w:val="28"/>
          <w:lang w:val="kk-KZ"/>
        </w:rPr>
        <w:t>шегілмейтін темекі бұйымдарын, электрондық тұтыну жүйелерін (вейптерді), оларға арналған хош иістендіргіштер мен сұйықтықтарды сату және тарату</w:t>
      </w:r>
      <w:r w:rsidRPr="00AF67D6">
        <w:rPr>
          <w:rFonts w:ascii="Times New Roman" w:eastAsia="Times New Roman" w:hAnsi="Times New Roman" w:cs="Times New Roman"/>
          <w:color w:val="000000" w:themeColor="text1"/>
          <w:kern w:val="28"/>
          <w:sz w:val="28"/>
          <w:szCs w:val="28"/>
          <w:lang w:val="kk-KZ"/>
        </w:rPr>
        <w:t>;</w:t>
      </w:r>
    </w:p>
    <w:p w:rsidR="009D129B" w:rsidRDefault="009D129B" w:rsidP="009D129B">
      <w:pPr>
        <w:spacing w:after="0" w:line="240" w:lineRule="auto"/>
        <w:ind w:firstLine="709"/>
        <w:jc w:val="both"/>
        <w:rPr>
          <w:rStyle w:val="s19"/>
          <w:rFonts w:ascii="Times New Roman" w:hAnsi="Times New Roman" w:cs="Times New Roman"/>
          <w:color w:val="000000" w:themeColor="text1"/>
          <w:sz w:val="28"/>
          <w:szCs w:val="28"/>
          <w:lang w:val="kk-KZ"/>
        </w:rPr>
      </w:pPr>
      <w:r w:rsidRPr="00AF67D6">
        <w:rPr>
          <w:rFonts w:ascii="Times New Roman" w:eastAsia="Times New Roman" w:hAnsi="Times New Roman" w:cs="Times New Roman"/>
          <w:color w:val="000000" w:themeColor="text1"/>
          <w:kern w:val="28"/>
          <w:sz w:val="28"/>
          <w:szCs w:val="28"/>
          <w:lang w:val="kk-KZ"/>
        </w:rPr>
        <w:t xml:space="preserve">- </w:t>
      </w:r>
      <w:r w:rsidR="00AF67D6" w:rsidRPr="00AF67D6">
        <w:rPr>
          <w:rFonts w:ascii="Times New Roman" w:eastAsia="Times New Roman" w:hAnsi="Times New Roman" w:cs="Times New Roman"/>
          <w:color w:val="000000" w:themeColor="text1"/>
          <w:kern w:val="28"/>
          <w:sz w:val="28"/>
          <w:szCs w:val="28"/>
          <w:lang w:val="kk-KZ"/>
        </w:rPr>
        <w:t>шегілмейтін темекі бұйымдарын, электрондық тұтыну жүйелерін (вейптерді), оларға арналған хош иістендіргіштер мен сұйықтықтарды әкелу, өндіру</w:t>
      </w:r>
      <w:r w:rsidRPr="00AF67D6">
        <w:rPr>
          <w:rStyle w:val="s19"/>
          <w:rFonts w:ascii="Times New Roman" w:hAnsi="Times New Roman" w:cs="Times New Roman"/>
          <w:color w:val="000000" w:themeColor="text1"/>
          <w:sz w:val="28"/>
          <w:szCs w:val="28"/>
          <w:lang w:val="kk-KZ"/>
        </w:rPr>
        <w:t>.</w:t>
      </w:r>
    </w:p>
    <w:p w:rsidR="00AF67D6" w:rsidRDefault="00AF67D6" w:rsidP="009D129B">
      <w:pPr>
        <w:spacing w:after="0" w:line="240" w:lineRule="auto"/>
        <w:ind w:firstLine="709"/>
        <w:jc w:val="both"/>
        <w:rPr>
          <w:rFonts w:ascii="Times New Roman" w:eastAsia="Times New Roman" w:hAnsi="Times New Roman" w:cs="Times New Roman"/>
          <w:color w:val="000000" w:themeColor="text1"/>
          <w:kern w:val="28"/>
          <w:sz w:val="28"/>
          <w:szCs w:val="28"/>
          <w:lang w:val="kk-KZ"/>
        </w:rPr>
      </w:pPr>
      <w:r w:rsidRPr="00AF67D6">
        <w:rPr>
          <w:rFonts w:ascii="Times New Roman" w:eastAsia="Times New Roman" w:hAnsi="Times New Roman" w:cs="Times New Roman"/>
          <w:color w:val="000000" w:themeColor="text1"/>
          <w:kern w:val="28"/>
          <w:sz w:val="28"/>
          <w:szCs w:val="28"/>
          <w:lang w:val="kk-KZ"/>
        </w:rPr>
        <w:t>Сату дегеніміз-тауарды сатып алу-сату мәмілесі арқылы жүзеге асыруды, яғни шегілмейтін темекі бұйымдарын, электрондық тұтыну жүйелерін (вейптерді), оларға арналған хош иістендіргіштер мен сұйықтықтарды өндірушінің өзі де, басқа тұлғалар да материалдық сыйақы үшін иеліктен шығару.</w:t>
      </w:r>
    </w:p>
    <w:p w:rsidR="00AF67D6" w:rsidRDefault="00AF67D6" w:rsidP="009D129B">
      <w:pPr>
        <w:spacing w:after="0" w:line="240" w:lineRule="auto"/>
        <w:ind w:firstLine="709"/>
        <w:jc w:val="both"/>
        <w:rPr>
          <w:rFonts w:ascii="Times New Roman" w:eastAsia="Times New Roman" w:hAnsi="Times New Roman" w:cs="Times New Roman"/>
          <w:color w:val="000000" w:themeColor="text1"/>
          <w:kern w:val="28"/>
          <w:sz w:val="28"/>
          <w:szCs w:val="28"/>
          <w:lang w:val="kk-KZ"/>
        </w:rPr>
      </w:pPr>
      <w:r>
        <w:rPr>
          <w:rFonts w:ascii="Times New Roman" w:eastAsia="Times New Roman" w:hAnsi="Times New Roman" w:cs="Times New Roman"/>
          <w:color w:val="000000" w:themeColor="text1"/>
          <w:kern w:val="28"/>
          <w:sz w:val="28"/>
          <w:szCs w:val="28"/>
          <w:lang w:val="kk-KZ"/>
        </w:rPr>
        <w:t>Ш</w:t>
      </w:r>
      <w:r w:rsidRPr="00AF67D6">
        <w:rPr>
          <w:rFonts w:ascii="Times New Roman" w:eastAsia="Times New Roman" w:hAnsi="Times New Roman" w:cs="Times New Roman"/>
          <w:color w:val="000000" w:themeColor="text1"/>
          <w:kern w:val="28"/>
          <w:sz w:val="28"/>
          <w:szCs w:val="28"/>
          <w:lang w:val="kk-KZ"/>
        </w:rPr>
        <w:t>егілмейтін темекі бұйымдарын, электрондық тұтыну жүйелерін (вейптерді), оларға арналған хош иістендіргіштер мен сұйықтықтарды тарату өтеулі немесе өтеусіз негізде беру жүзеге асырылатынына қарамастан, өнімді басқа тұлғаларға беруді білдіреді.</w:t>
      </w:r>
    </w:p>
    <w:p w:rsidR="009D129B" w:rsidRDefault="00AF67D6" w:rsidP="00AE49CA">
      <w:pPr>
        <w:spacing w:after="0" w:line="240" w:lineRule="auto"/>
        <w:ind w:firstLine="709"/>
        <w:jc w:val="both"/>
        <w:rPr>
          <w:rFonts w:ascii="Times New Roman" w:eastAsia="Times New Roman" w:hAnsi="Times New Roman" w:cs="Times New Roman"/>
          <w:color w:val="000000" w:themeColor="text1"/>
          <w:kern w:val="28"/>
          <w:sz w:val="28"/>
          <w:szCs w:val="28"/>
          <w:lang w:val="kk-KZ"/>
        </w:rPr>
      </w:pPr>
      <w:r w:rsidRPr="00AF67D6">
        <w:rPr>
          <w:rFonts w:ascii="Times New Roman" w:eastAsia="Times New Roman" w:hAnsi="Times New Roman" w:cs="Times New Roman"/>
          <w:color w:val="000000" w:themeColor="text1"/>
          <w:kern w:val="28"/>
          <w:sz w:val="28"/>
          <w:szCs w:val="28"/>
          <w:lang w:val="kk-KZ"/>
        </w:rPr>
        <w:t xml:space="preserve">Әкелу деп </w:t>
      </w:r>
      <w:r w:rsidR="00AE49CA" w:rsidRPr="00AF67D6">
        <w:rPr>
          <w:rFonts w:ascii="Times New Roman" w:eastAsia="Times New Roman" w:hAnsi="Times New Roman" w:cs="Times New Roman"/>
          <w:color w:val="000000" w:themeColor="text1"/>
          <w:kern w:val="28"/>
          <w:sz w:val="28"/>
          <w:szCs w:val="28"/>
          <w:lang w:val="kk-KZ"/>
        </w:rPr>
        <w:t xml:space="preserve">шегілмейтін темекі бұйымдарын, электрондық тұтыну жүйелерін (вейптерді), оларға арналған хош иістендіргіштер мен сұйықтықтарды </w:t>
      </w:r>
      <w:r w:rsidRPr="00AF67D6">
        <w:rPr>
          <w:rFonts w:ascii="Times New Roman" w:eastAsia="Times New Roman" w:hAnsi="Times New Roman" w:cs="Times New Roman"/>
          <w:color w:val="000000" w:themeColor="text1"/>
          <w:kern w:val="28"/>
          <w:sz w:val="28"/>
          <w:szCs w:val="28"/>
          <w:lang w:val="kk-KZ"/>
        </w:rPr>
        <w:t>кейіннен ел аумағында өткізу немесе пайдалану мақсатында бір мемлекеттен екінші мемлекетке ауыстыру түсініледі.</w:t>
      </w:r>
    </w:p>
    <w:p w:rsidR="007A5894" w:rsidRPr="007A5894" w:rsidRDefault="007A5894" w:rsidP="00AE49CA">
      <w:pPr>
        <w:spacing w:after="0" w:line="240" w:lineRule="auto"/>
        <w:ind w:firstLine="709"/>
        <w:jc w:val="both"/>
        <w:rPr>
          <w:rFonts w:ascii="Times New Roman" w:eastAsia="Times New Roman" w:hAnsi="Times New Roman" w:cs="Times New Roman"/>
          <w:color w:val="000000" w:themeColor="text1"/>
          <w:kern w:val="28"/>
          <w:sz w:val="28"/>
          <w:szCs w:val="28"/>
          <w:lang w:val="kk-KZ"/>
        </w:rPr>
      </w:pPr>
      <w:r w:rsidRPr="007A5894">
        <w:rPr>
          <w:rFonts w:ascii="Times New Roman" w:eastAsia="Times New Roman" w:hAnsi="Times New Roman" w:cs="Times New Roman"/>
          <w:color w:val="000000" w:themeColor="text1"/>
          <w:kern w:val="28"/>
          <w:sz w:val="28"/>
          <w:szCs w:val="28"/>
          <w:lang w:val="kk-KZ"/>
        </w:rPr>
        <w:t xml:space="preserve">Өндіру деп </w:t>
      </w:r>
      <w:r w:rsidRPr="00AF67D6">
        <w:rPr>
          <w:rFonts w:ascii="Times New Roman" w:eastAsia="Times New Roman" w:hAnsi="Times New Roman" w:cs="Times New Roman"/>
          <w:color w:val="000000" w:themeColor="text1"/>
          <w:kern w:val="28"/>
          <w:sz w:val="28"/>
          <w:szCs w:val="28"/>
          <w:lang w:val="kk-KZ"/>
        </w:rPr>
        <w:t>шегілмейтін темекі бұйымдарын, электрондық тұтыну жүйелерін (вейптерді), оларға арналған хош иістендіргіштер мен сұйықтықтарды</w:t>
      </w:r>
      <w:r w:rsidRPr="007A5894">
        <w:rPr>
          <w:rFonts w:ascii="Times New Roman" w:eastAsia="Times New Roman" w:hAnsi="Times New Roman" w:cs="Times New Roman"/>
          <w:color w:val="000000" w:themeColor="text1"/>
          <w:kern w:val="28"/>
          <w:sz w:val="28"/>
          <w:szCs w:val="28"/>
          <w:lang w:val="kk-KZ"/>
        </w:rPr>
        <w:t xml:space="preserve"> дайындауға (алуға) бағытталған кез келген қасақана </w:t>
      </w:r>
      <w:r w:rsidRPr="007A5894">
        <w:rPr>
          <w:rFonts w:ascii="Times New Roman" w:eastAsia="Times New Roman" w:hAnsi="Times New Roman" w:cs="Times New Roman"/>
          <w:color w:val="000000" w:themeColor="text1"/>
          <w:kern w:val="28"/>
          <w:sz w:val="28"/>
          <w:szCs w:val="28"/>
          <w:lang w:val="kk-KZ"/>
        </w:rPr>
        <w:lastRenderedPageBreak/>
        <w:t>әрекеттерді, сондай-ақ тікелей өндіру процесін, орауды, таңбалауды және іске асыруға дайындауды түсіну керек.</w:t>
      </w:r>
    </w:p>
    <w:p w:rsidR="007A5894" w:rsidRPr="007A5894" w:rsidRDefault="007A5894" w:rsidP="00AE49CA">
      <w:pPr>
        <w:spacing w:after="0" w:line="240" w:lineRule="auto"/>
        <w:ind w:firstLine="709"/>
        <w:jc w:val="both"/>
        <w:rPr>
          <w:rFonts w:ascii="Times New Roman" w:eastAsia="Times New Roman" w:hAnsi="Times New Roman" w:cs="Times New Roman"/>
          <w:color w:val="000000" w:themeColor="text1"/>
          <w:kern w:val="28"/>
          <w:sz w:val="28"/>
          <w:szCs w:val="28"/>
          <w:lang w:val="kk-KZ"/>
        </w:rPr>
      </w:pPr>
      <w:r w:rsidRPr="007A5894">
        <w:rPr>
          <w:rFonts w:ascii="Times New Roman" w:eastAsia="Times New Roman" w:hAnsi="Times New Roman" w:cs="Times New Roman"/>
          <w:color w:val="000000" w:themeColor="text1"/>
          <w:kern w:val="28"/>
          <w:sz w:val="28"/>
          <w:szCs w:val="28"/>
          <w:lang w:val="kk-KZ"/>
        </w:rPr>
        <w:t xml:space="preserve">Қылмыстық құқық бұзушылық құрамы құрылымы бойынша формальды болып табылады, </w:t>
      </w:r>
      <w:r w:rsidRPr="007A5894">
        <w:rPr>
          <w:rFonts w:ascii="Times New Roman" w:eastAsia="Times New Roman" w:hAnsi="Times New Roman" w:cs="Times New Roman"/>
          <w:spacing w:val="2"/>
          <w:sz w:val="28"/>
          <w:szCs w:val="28"/>
          <w:lang w:val="kk-KZ"/>
        </w:rPr>
        <w:t>ҚК</w:t>
      </w:r>
      <w:r w:rsidRPr="007A5894">
        <w:rPr>
          <w:rFonts w:ascii="Times New Roman" w:eastAsia="Times New Roman" w:hAnsi="Times New Roman" w:cs="Times New Roman"/>
          <w:color w:val="000000" w:themeColor="text1"/>
          <w:kern w:val="28"/>
          <w:sz w:val="28"/>
          <w:szCs w:val="28"/>
          <w:lang w:val="kk-KZ"/>
        </w:rPr>
        <w:t xml:space="preserve"> 301-1-бап диспозициясында көрсетілген әрекеттерді (сату, тарату, әкелу, өндіру) </w:t>
      </w:r>
      <w:r w:rsidRPr="007A5894">
        <w:rPr>
          <w:rFonts w:ascii="Times New Roman" w:eastAsia="Times New Roman" w:hAnsi="Times New Roman" w:cs="Times New Roman"/>
          <w:spacing w:val="2"/>
          <w:sz w:val="28"/>
          <w:szCs w:val="28"/>
          <w:lang w:val="kk-KZ"/>
        </w:rPr>
        <w:t xml:space="preserve">басталған </w:t>
      </w:r>
      <w:r w:rsidRPr="007A5894">
        <w:rPr>
          <w:rFonts w:ascii="Times New Roman" w:eastAsia="Times New Roman" w:hAnsi="Times New Roman" w:cs="Times New Roman"/>
          <w:color w:val="000000" w:themeColor="text1"/>
          <w:kern w:val="28"/>
          <w:sz w:val="28"/>
          <w:szCs w:val="28"/>
          <w:lang w:val="kk-KZ"/>
        </w:rPr>
        <w:t>сәттен бастап аяқталған болып</w:t>
      </w:r>
      <w:r w:rsidRPr="007A5894">
        <w:rPr>
          <w:rFonts w:ascii="Times New Roman" w:eastAsia="Times New Roman" w:hAnsi="Times New Roman" w:cs="Times New Roman"/>
          <w:spacing w:val="2"/>
          <w:sz w:val="28"/>
          <w:szCs w:val="28"/>
          <w:lang w:val="kk-KZ"/>
        </w:rPr>
        <w:t xml:space="preserve"> есептеледі</w:t>
      </w:r>
      <w:r w:rsidRPr="007A5894">
        <w:rPr>
          <w:rFonts w:ascii="Times New Roman" w:eastAsia="Times New Roman" w:hAnsi="Times New Roman" w:cs="Times New Roman"/>
          <w:color w:val="000000" w:themeColor="text1"/>
          <w:kern w:val="28"/>
          <w:sz w:val="28"/>
          <w:szCs w:val="28"/>
          <w:lang w:val="kk-KZ"/>
        </w:rPr>
        <w:t>.</w:t>
      </w:r>
    </w:p>
    <w:p w:rsidR="007A5894" w:rsidRDefault="007A5894" w:rsidP="009D129B">
      <w:pPr>
        <w:spacing w:after="0" w:line="240" w:lineRule="auto"/>
        <w:ind w:firstLine="709"/>
        <w:jc w:val="both"/>
        <w:rPr>
          <w:rFonts w:ascii="Times New Roman" w:eastAsia="Times New Roman" w:hAnsi="Times New Roman" w:cs="Times New Roman"/>
          <w:color w:val="000000" w:themeColor="text1"/>
          <w:kern w:val="28"/>
          <w:sz w:val="28"/>
          <w:szCs w:val="28"/>
          <w:lang w:val="kk-KZ"/>
        </w:rPr>
      </w:pPr>
      <w:r w:rsidRPr="007A5894">
        <w:rPr>
          <w:rFonts w:ascii="Times New Roman" w:eastAsia="Times New Roman" w:hAnsi="Times New Roman" w:cs="Times New Roman"/>
          <w:color w:val="000000" w:themeColor="text1"/>
          <w:kern w:val="28"/>
          <w:sz w:val="28"/>
          <w:szCs w:val="28"/>
          <w:lang w:val="kk-KZ"/>
        </w:rPr>
        <w:t>ҚК-нің 301-1-бабы 3-</w:t>
      </w:r>
      <w:r>
        <w:rPr>
          <w:rFonts w:ascii="Times New Roman" w:eastAsia="Times New Roman" w:hAnsi="Times New Roman" w:cs="Times New Roman"/>
          <w:color w:val="000000" w:themeColor="text1"/>
          <w:kern w:val="28"/>
          <w:sz w:val="28"/>
          <w:szCs w:val="28"/>
          <w:lang w:val="kk-KZ"/>
        </w:rPr>
        <w:t>бөлігінің 1-тармағы, егер олар</w:t>
      </w:r>
      <w:r w:rsidRPr="007A5894">
        <w:rPr>
          <w:rFonts w:ascii="Times New Roman" w:eastAsia="Times New Roman" w:hAnsi="Times New Roman" w:cs="Times New Roman"/>
          <w:color w:val="000000" w:themeColor="text1"/>
          <w:kern w:val="28"/>
          <w:sz w:val="28"/>
          <w:szCs w:val="28"/>
          <w:lang w:val="kk-KZ"/>
        </w:rPr>
        <w:t xml:space="preserve"> қылмыстық топ жасаған болса, осы баптың бірінші немесе екінші бөліктерінде көзделген әрекеттер үшін қылмыстық жауаптылықты белгілейді.</w:t>
      </w:r>
    </w:p>
    <w:p w:rsidR="007A5894" w:rsidRPr="003705C6" w:rsidRDefault="007A5894" w:rsidP="009D129B">
      <w:pPr>
        <w:spacing w:after="0" w:line="240" w:lineRule="auto"/>
        <w:ind w:firstLine="709"/>
        <w:jc w:val="both"/>
        <w:rPr>
          <w:rFonts w:ascii="Times New Roman" w:eastAsia="Times New Roman" w:hAnsi="Times New Roman" w:cs="Times New Roman"/>
          <w:color w:val="000000" w:themeColor="text1"/>
          <w:kern w:val="28"/>
          <w:sz w:val="28"/>
          <w:szCs w:val="28"/>
          <w:lang w:val="kk-KZ"/>
        </w:rPr>
      </w:pPr>
      <w:r w:rsidRPr="007A5894">
        <w:rPr>
          <w:rFonts w:ascii="Times New Roman" w:eastAsia="Times New Roman" w:hAnsi="Times New Roman" w:cs="Times New Roman"/>
          <w:color w:val="000000" w:themeColor="text1"/>
          <w:kern w:val="28"/>
          <w:sz w:val="28"/>
          <w:szCs w:val="28"/>
          <w:lang w:val="kk-KZ"/>
        </w:rPr>
        <w:t xml:space="preserve">ҚР ҚК 3-бабының 24-тармағына сәйкес қылмыстық құқық бұзушылық, егер ол келесі қылмыстық құралымдардың </w:t>
      </w:r>
      <w:r w:rsidR="003705C6" w:rsidRPr="003705C6">
        <w:rPr>
          <w:rFonts w:ascii="Times New Roman" w:eastAsia="Times New Roman" w:hAnsi="Times New Roman" w:cs="Times New Roman"/>
          <w:color w:val="000000" w:themeColor="text1"/>
          <w:kern w:val="28"/>
          <w:sz w:val="28"/>
          <w:szCs w:val="28"/>
          <w:lang w:val="kk-KZ"/>
        </w:rPr>
        <w:t>біреуінде жасалған болса</w:t>
      </w:r>
      <w:r w:rsidRPr="007A5894">
        <w:rPr>
          <w:rFonts w:ascii="Times New Roman" w:eastAsia="Times New Roman" w:hAnsi="Times New Roman" w:cs="Times New Roman"/>
          <w:color w:val="000000" w:themeColor="text1"/>
          <w:kern w:val="28"/>
          <w:sz w:val="28"/>
          <w:szCs w:val="28"/>
          <w:lang w:val="kk-KZ"/>
        </w:rPr>
        <w:t>,</w:t>
      </w:r>
      <w:r w:rsidR="003705C6">
        <w:rPr>
          <w:rFonts w:ascii="Times New Roman" w:eastAsia="Times New Roman" w:hAnsi="Times New Roman" w:cs="Times New Roman"/>
          <w:color w:val="000000" w:themeColor="text1"/>
          <w:kern w:val="28"/>
          <w:sz w:val="28"/>
          <w:szCs w:val="28"/>
          <w:lang w:val="kk-KZ"/>
        </w:rPr>
        <w:t xml:space="preserve"> қылмыстық топ</w:t>
      </w:r>
      <w:r w:rsidRPr="007A5894">
        <w:rPr>
          <w:rFonts w:ascii="Times New Roman" w:eastAsia="Times New Roman" w:hAnsi="Times New Roman" w:cs="Times New Roman"/>
          <w:color w:val="000000" w:themeColor="text1"/>
          <w:kern w:val="28"/>
          <w:sz w:val="28"/>
          <w:szCs w:val="28"/>
          <w:lang w:val="kk-KZ"/>
        </w:rPr>
        <w:t xml:space="preserve"> құрамында жасалған болып есептеледі: ұйымдасқан топ, қылмыстық ұйым, қылмыстық </w:t>
      </w:r>
      <w:r w:rsidR="003705C6" w:rsidRPr="003705C6">
        <w:rPr>
          <w:rFonts w:ascii="Times New Roman" w:eastAsia="Times New Roman" w:hAnsi="Times New Roman" w:cs="Times New Roman"/>
          <w:color w:val="000000" w:themeColor="text1"/>
          <w:kern w:val="28"/>
          <w:sz w:val="28"/>
          <w:szCs w:val="28"/>
          <w:lang w:val="kk-KZ"/>
        </w:rPr>
        <w:t>қоғамдастық</w:t>
      </w:r>
      <w:r w:rsidRPr="007A5894">
        <w:rPr>
          <w:rFonts w:ascii="Times New Roman" w:eastAsia="Times New Roman" w:hAnsi="Times New Roman" w:cs="Times New Roman"/>
          <w:color w:val="000000" w:themeColor="text1"/>
          <w:kern w:val="28"/>
          <w:sz w:val="28"/>
          <w:szCs w:val="28"/>
          <w:lang w:val="kk-KZ"/>
        </w:rPr>
        <w:t xml:space="preserve">, трансұлттық ұйымдасқан топ, трансұлттық қылмыстық ұйым, трансұлттық қылмыстық қоғамдастық, террористік топ, экстремистік топ, банда, заңсыз әскерилендірілген </w:t>
      </w:r>
      <w:r w:rsidRPr="003705C6">
        <w:rPr>
          <w:rFonts w:ascii="Times New Roman" w:hAnsi="Times New Roman" w:cs="Times New Roman"/>
          <w:color w:val="0D0D0D"/>
          <w:sz w:val="28"/>
          <w:szCs w:val="28"/>
          <w:shd w:val="clear" w:color="auto" w:fill="FFFFFF"/>
          <w:lang w:val="kk-KZ"/>
        </w:rPr>
        <w:t>құрылым.</w:t>
      </w:r>
    </w:p>
    <w:p w:rsidR="00477D47" w:rsidRDefault="00D20455" w:rsidP="00477D47">
      <w:pPr>
        <w:spacing w:after="0" w:line="240" w:lineRule="auto"/>
        <w:ind w:firstLine="709"/>
        <w:jc w:val="both"/>
        <w:rPr>
          <w:rFonts w:ascii="Times New Roman" w:hAnsi="Times New Roman" w:cs="Times New Roman"/>
          <w:color w:val="000000"/>
          <w:sz w:val="28"/>
          <w:szCs w:val="28"/>
          <w:shd w:val="clear" w:color="auto" w:fill="FFFFFF"/>
          <w:lang w:val="kk-KZ"/>
        </w:rPr>
      </w:pPr>
      <w:r w:rsidRPr="00D20455">
        <w:rPr>
          <w:rFonts w:ascii="Times New Roman" w:hAnsi="Times New Roman" w:cs="Times New Roman"/>
          <w:color w:val="000000"/>
          <w:sz w:val="28"/>
          <w:szCs w:val="28"/>
          <w:shd w:val="clear" w:color="auto" w:fill="FFFFFF"/>
          <w:lang w:val="kk-KZ"/>
        </w:rPr>
        <w:t>Қазақстан</w:t>
      </w:r>
      <w:r w:rsidR="00433146">
        <w:rPr>
          <w:rFonts w:ascii="Times New Roman" w:hAnsi="Times New Roman" w:cs="Times New Roman"/>
          <w:color w:val="000000"/>
          <w:sz w:val="28"/>
          <w:szCs w:val="28"/>
          <w:shd w:val="clear" w:color="auto" w:fill="FFFFFF"/>
          <w:lang w:val="kk-KZ"/>
        </w:rPr>
        <w:t xml:space="preserve"> Республикасы Жоғарғы с</w:t>
      </w:r>
      <w:r w:rsidRPr="00D20455">
        <w:rPr>
          <w:rFonts w:ascii="Times New Roman" w:hAnsi="Times New Roman" w:cs="Times New Roman"/>
          <w:color w:val="000000"/>
          <w:sz w:val="28"/>
          <w:szCs w:val="28"/>
          <w:shd w:val="clear" w:color="auto" w:fill="FFFFFF"/>
          <w:lang w:val="kk-KZ"/>
        </w:rPr>
        <w:t xml:space="preserve">отының 2008 жылғы 22 желтоқсандағы </w:t>
      </w:r>
      <w:r w:rsidR="00433146" w:rsidRPr="00D20455">
        <w:rPr>
          <w:rFonts w:ascii="Times New Roman" w:hAnsi="Times New Roman" w:cs="Times New Roman"/>
          <w:color w:val="000000"/>
          <w:sz w:val="28"/>
          <w:szCs w:val="28"/>
          <w:shd w:val="clear" w:color="auto" w:fill="FFFFFF"/>
          <w:lang w:val="kk-KZ"/>
        </w:rPr>
        <w:t xml:space="preserve">№ 15 </w:t>
      </w:r>
      <w:r w:rsidR="00433146" w:rsidRPr="00433146">
        <w:rPr>
          <w:rFonts w:ascii="Times New Roman" w:hAnsi="Times New Roman" w:cs="Times New Roman"/>
          <w:color w:val="000000"/>
          <w:sz w:val="28"/>
          <w:szCs w:val="28"/>
          <w:shd w:val="clear" w:color="auto" w:fill="FFFFFF"/>
          <w:lang w:val="kk-KZ"/>
        </w:rPr>
        <w:t>«Соттардың бандитизм және қылмыстық құқық бұзушылықтарға қатыса отырып, басқа қылмыстық құқық бұзушылықтар жасағаны үшін жауапкершілік туралы заңнаманы қолдануының кейбір мәселелері туралы»</w:t>
      </w:r>
      <w:r w:rsidRPr="00D20455">
        <w:rPr>
          <w:rFonts w:ascii="Times New Roman" w:hAnsi="Times New Roman" w:cs="Times New Roman"/>
          <w:color w:val="000000"/>
          <w:sz w:val="28"/>
          <w:szCs w:val="28"/>
          <w:shd w:val="clear" w:color="auto" w:fill="FFFFFF"/>
          <w:lang w:val="kk-KZ"/>
        </w:rPr>
        <w:t xml:space="preserve"> нормативтік қаулысына сәйкес </w:t>
      </w:r>
      <w:r w:rsidR="002501D0">
        <w:rPr>
          <w:rFonts w:ascii="Times New Roman" w:hAnsi="Times New Roman" w:cs="Times New Roman"/>
          <w:color w:val="000000"/>
          <w:sz w:val="28"/>
          <w:szCs w:val="28"/>
          <w:shd w:val="clear" w:color="auto" w:fill="FFFFFF"/>
          <w:lang w:val="kk-KZ"/>
        </w:rPr>
        <w:t>«</w:t>
      </w:r>
      <w:r w:rsidR="002501D0" w:rsidRPr="00433146">
        <w:rPr>
          <w:rFonts w:ascii="Times New Roman" w:hAnsi="Times New Roman" w:cs="Times New Roman"/>
          <w:color w:val="000000"/>
          <w:sz w:val="28"/>
          <w:szCs w:val="28"/>
          <w:shd w:val="clear" w:color="auto" w:fill="FFFFFF"/>
          <w:lang w:val="kk-KZ"/>
        </w:rPr>
        <w:t>қылмыстық</w:t>
      </w:r>
      <w:r w:rsidR="002501D0">
        <w:rPr>
          <w:rFonts w:ascii="Times New Roman" w:hAnsi="Times New Roman" w:cs="Times New Roman"/>
          <w:color w:val="000000"/>
          <w:sz w:val="28"/>
          <w:szCs w:val="28"/>
          <w:shd w:val="clear" w:color="auto" w:fill="FFFFFF"/>
          <w:lang w:val="kk-KZ"/>
        </w:rPr>
        <w:t xml:space="preserve"> топ»</w:t>
      </w:r>
      <w:r w:rsidR="002501D0" w:rsidRPr="00477D47">
        <w:rPr>
          <w:rFonts w:ascii="Times New Roman" w:hAnsi="Times New Roman" w:cs="Times New Roman"/>
          <w:color w:val="000000"/>
          <w:sz w:val="28"/>
          <w:szCs w:val="28"/>
          <w:shd w:val="clear" w:color="auto" w:fill="FFFFFF"/>
          <w:lang w:val="kk-KZ"/>
        </w:rPr>
        <w:t xml:space="preserve"> </w:t>
      </w:r>
      <w:r w:rsidR="00477D47" w:rsidRPr="00433146">
        <w:rPr>
          <w:rFonts w:ascii="Times New Roman" w:hAnsi="Times New Roman" w:cs="Times New Roman"/>
          <w:color w:val="000000"/>
          <w:sz w:val="28"/>
          <w:szCs w:val="28"/>
          <w:shd w:val="clear" w:color="auto" w:fill="FFFFFF"/>
          <w:lang w:val="kk-KZ"/>
        </w:rPr>
        <w:t xml:space="preserve">қылмыстың </w:t>
      </w:r>
      <w:r w:rsidR="002501D0" w:rsidRPr="002501D0">
        <w:rPr>
          <w:rFonts w:ascii="Times New Roman" w:hAnsi="Times New Roman"/>
          <w:color w:val="000000"/>
          <w:sz w:val="28"/>
          <w:szCs w:val="28"/>
          <w:shd w:val="clear" w:color="auto" w:fill="FFFFFF"/>
          <w:lang w:val="kk-KZ"/>
        </w:rPr>
        <w:t xml:space="preserve">саралаушы </w:t>
      </w:r>
      <w:r w:rsidR="00477D47" w:rsidRPr="00433146">
        <w:rPr>
          <w:rFonts w:ascii="Times New Roman" w:hAnsi="Times New Roman" w:cs="Times New Roman"/>
          <w:color w:val="000000"/>
          <w:sz w:val="28"/>
          <w:szCs w:val="28"/>
          <w:shd w:val="clear" w:color="auto" w:fill="FFFFFF"/>
          <w:lang w:val="kk-KZ"/>
        </w:rPr>
        <w:t>белгісін</w:t>
      </w:r>
      <w:r w:rsidR="00477D47">
        <w:rPr>
          <w:rFonts w:ascii="Times New Roman" w:hAnsi="Times New Roman" w:cs="Times New Roman"/>
          <w:color w:val="000000"/>
          <w:sz w:val="28"/>
          <w:szCs w:val="28"/>
          <w:shd w:val="clear" w:color="auto" w:fill="FFFFFF"/>
          <w:lang w:val="kk-KZ"/>
        </w:rPr>
        <w:t xml:space="preserve"> </w:t>
      </w:r>
      <w:r w:rsidR="002501D0" w:rsidRPr="002501D0">
        <w:rPr>
          <w:rFonts w:ascii="Times New Roman" w:hAnsi="Times New Roman"/>
          <w:color w:val="000000"/>
          <w:sz w:val="28"/>
          <w:szCs w:val="28"/>
          <w:shd w:val="clear" w:color="auto" w:fill="FFFFFF"/>
          <w:lang w:val="kk-KZ"/>
        </w:rPr>
        <w:t>оны</w:t>
      </w:r>
      <w:r w:rsidR="002501D0" w:rsidRPr="00477D47">
        <w:rPr>
          <w:rFonts w:ascii="Times New Roman" w:hAnsi="Times New Roman" w:cs="Times New Roman"/>
          <w:color w:val="000000"/>
          <w:sz w:val="28"/>
          <w:szCs w:val="28"/>
          <w:shd w:val="clear" w:color="auto" w:fill="FFFFFF"/>
          <w:lang w:val="kk-KZ"/>
        </w:rPr>
        <w:t xml:space="preserve"> </w:t>
      </w:r>
      <w:r w:rsidR="00477D47" w:rsidRPr="00477D47">
        <w:rPr>
          <w:rFonts w:ascii="Times New Roman" w:hAnsi="Times New Roman" w:cs="Times New Roman"/>
          <w:color w:val="000000"/>
          <w:sz w:val="28"/>
          <w:szCs w:val="28"/>
          <w:shd w:val="clear" w:color="auto" w:fill="FFFFFF"/>
          <w:lang w:val="kk-KZ"/>
        </w:rPr>
        <w:t xml:space="preserve">екі немесе одан да көп </w:t>
      </w:r>
      <w:r w:rsidR="002501D0" w:rsidRPr="002501D0">
        <w:rPr>
          <w:rFonts w:ascii="Times New Roman" w:hAnsi="Times New Roman"/>
          <w:color w:val="000000"/>
          <w:sz w:val="28"/>
          <w:szCs w:val="28"/>
          <w:shd w:val="clear" w:color="auto" w:fill="FFFFFF"/>
          <w:lang w:val="kk-KZ"/>
        </w:rPr>
        <w:t xml:space="preserve">қосалқы </w:t>
      </w:r>
      <w:r w:rsidR="002501D0">
        <w:rPr>
          <w:rFonts w:ascii="Times New Roman" w:hAnsi="Times New Roman" w:cs="Times New Roman"/>
          <w:color w:val="000000"/>
          <w:sz w:val="28"/>
          <w:szCs w:val="28"/>
          <w:shd w:val="clear" w:color="auto" w:fill="FFFFFF"/>
          <w:lang w:val="kk-KZ"/>
        </w:rPr>
        <w:t>қатысушылар</w:t>
      </w:r>
      <w:r w:rsidR="00477D47" w:rsidRPr="00477D47">
        <w:rPr>
          <w:rFonts w:ascii="Times New Roman" w:hAnsi="Times New Roman" w:cs="Times New Roman"/>
          <w:color w:val="000000"/>
          <w:sz w:val="28"/>
          <w:szCs w:val="28"/>
          <w:shd w:val="clear" w:color="auto" w:fill="FFFFFF"/>
          <w:lang w:val="kk-KZ"/>
        </w:rPr>
        <w:t xml:space="preserve"> жасаған жағдайларда енгізуі мүмкін.</w:t>
      </w:r>
    </w:p>
    <w:p w:rsidR="00B367D6" w:rsidRPr="007C5D54" w:rsidRDefault="00B367D6" w:rsidP="009D129B">
      <w:pPr>
        <w:pStyle w:val="a6"/>
        <w:shd w:val="clear" w:color="auto" w:fill="FFFFFF"/>
        <w:spacing w:line="238" w:lineRule="atLeast"/>
        <w:ind w:firstLine="708"/>
        <w:jc w:val="both"/>
        <w:textAlignment w:val="baseline"/>
        <w:rPr>
          <w:rFonts w:ascii="Times New Roman" w:eastAsiaTheme="minorEastAsia" w:hAnsi="Times New Roman"/>
          <w:color w:val="000000"/>
          <w:sz w:val="28"/>
          <w:szCs w:val="28"/>
          <w:shd w:val="clear" w:color="auto" w:fill="FFFFFF"/>
          <w:lang w:val="kk-KZ" w:eastAsia="ru-RU"/>
        </w:rPr>
      </w:pPr>
      <w:r w:rsidRPr="00B367D6">
        <w:rPr>
          <w:rFonts w:ascii="Times New Roman" w:eastAsiaTheme="minorEastAsia" w:hAnsi="Times New Roman"/>
          <w:color w:val="000000"/>
          <w:sz w:val="28"/>
          <w:szCs w:val="28"/>
          <w:shd w:val="clear" w:color="auto" w:fill="FFFFFF"/>
          <w:lang w:val="kk-KZ" w:eastAsia="ru-RU"/>
        </w:rPr>
        <w:t>Қазақстан Республикасы</w:t>
      </w:r>
      <w:r w:rsidR="002501D0">
        <w:rPr>
          <w:rFonts w:ascii="Times New Roman" w:eastAsiaTheme="minorEastAsia" w:hAnsi="Times New Roman"/>
          <w:color w:val="000000"/>
          <w:sz w:val="28"/>
          <w:szCs w:val="28"/>
          <w:shd w:val="clear" w:color="auto" w:fill="FFFFFF"/>
          <w:lang w:val="kk-KZ" w:eastAsia="ru-RU"/>
        </w:rPr>
        <w:t xml:space="preserve"> </w:t>
      </w:r>
      <w:r w:rsidR="002501D0" w:rsidRPr="002501D0">
        <w:rPr>
          <w:rFonts w:ascii="Times New Roman" w:eastAsiaTheme="minorEastAsia" w:hAnsi="Times New Roman"/>
          <w:color w:val="000000"/>
          <w:sz w:val="28"/>
          <w:szCs w:val="28"/>
          <w:shd w:val="clear" w:color="auto" w:fill="FFFFFF"/>
          <w:lang w:val="kk-KZ" w:eastAsia="ru-RU"/>
        </w:rPr>
        <w:t>Қ</w:t>
      </w:r>
      <w:r w:rsidR="002501D0">
        <w:rPr>
          <w:rFonts w:ascii="Times New Roman" w:eastAsiaTheme="minorEastAsia" w:hAnsi="Times New Roman"/>
          <w:color w:val="000000"/>
          <w:sz w:val="28"/>
          <w:szCs w:val="28"/>
          <w:shd w:val="clear" w:color="auto" w:fill="FFFFFF"/>
          <w:lang w:val="kk-KZ" w:eastAsia="ru-RU"/>
        </w:rPr>
        <w:t xml:space="preserve">К </w:t>
      </w:r>
      <w:r w:rsidR="00477D47" w:rsidRPr="00477D47">
        <w:rPr>
          <w:rFonts w:ascii="Times New Roman" w:eastAsiaTheme="minorEastAsia" w:hAnsi="Times New Roman"/>
          <w:color w:val="000000"/>
          <w:sz w:val="28"/>
          <w:szCs w:val="28"/>
          <w:shd w:val="clear" w:color="auto" w:fill="FFFFFF"/>
          <w:lang w:val="kk-KZ" w:eastAsia="ru-RU"/>
        </w:rPr>
        <w:t xml:space="preserve">31-бабының үшінші бөлігіне сәйкес </w:t>
      </w:r>
      <w:r>
        <w:rPr>
          <w:rFonts w:ascii="Times New Roman" w:eastAsiaTheme="minorEastAsia" w:hAnsi="Times New Roman"/>
          <w:color w:val="000000"/>
          <w:sz w:val="28"/>
          <w:szCs w:val="28"/>
          <w:shd w:val="clear" w:color="auto" w:fill="FFFFFF"/>
          <w:lang w:val="kk-KZ" w:eastAsia="ru-RU"/>
        </w:rPr>
        <w:t>қ</w:t>
      </w:r>
      <w:r w:rsidRPr="00477D47">
        <w:rPr>
          <w:rFonts w:ascii="Times New Roman" w:eastAsiaTheme="minorEastAsia" w:hAnsi="Times New Roman"/>
          <w:color w:val="000000"/>
          <w:sz w:val="28"/>
          <w:szCs w:val="28"/>
          <w:shd w:val="clear" w:color="auto" w:fill="FFFFFF"/>
          <w:lang w:val="kk-KZ" w:eastAsia="ru-RU"/>
        </w:rPr>
        <w:t>ылмыстық</w:t>
      </w:r>
      <w:r>
        <w:rPr>
          <w:rFonts w:ascii="Times New Roman" w:eastAsiaTheme="minorEastAsia" w:hAnsi="Times New Roman"/>
          <w:color w:val="000000"/>
          <w:sz w:val="28"/>
          <w:szCs w:val="28"/>
          <w:shd w:val="clear" w:color="auto" w:fill="FFFFFF"/>
          <w:lang w:val="kk-KZ" w:eastAsia="ru-RU"/>
        </w:rPr>
        <w:t xml:space="preserve"> топ</w:t>
      </w:r>
      <w:r w:rsidRPr="00477D47">
        <w:rPr>
          <w:rFonts w:ascii="Times New Roman" w:eastAsiaTheme="minorEastAsia" w:hAnsi="Times New Roman"/>
          <w:color w:val="000000"/>
          <w:sz w:val="28"/>
          <w:szCs w:val="28"/>
          <w:shd w:val="clear" w:color="auto" w:fill="FFFFFF"/>
          <w:lang w:val="kk-KZ" w:eastAsia="ru-RU"/>
        </w:rPr>
        <w:t xml:space="preserve"> </w:t>
      </w:r>
      <w:r w:rsidRPr="002501D0">
        <w:rPr>
          <w:rFonts w:ascii="Times New Roman" w:eastAsiaTheme="minorEastAsia" w:hAnsi="Times New Roman"/>
          <w:color w:val="000000"/>
          <w:sz w:val="28"/>
          <w:szCs w:val="28"/>
          <w:shd w:val="clear" w:color="auto" w:fill="FFFFFF"/>
          <w:lang w:val="kk-KZ" w:eastAsia="ru-RU"/>
        </w:rPr>
        <w:t>деп</w:t>
      </w:r>
      <w:r w:rsidRPr="00477D47">
        <w:rPr>
          <w:rFonts w:ascii="Times New Roman" w:eastAsiaTheme="minorEastAsia" w:hAnsi="Times New Roman"/>
          <w:color w:val="000000"/>
          <w:sz w:val="28"/>
          <w:szCs w:val="28"/>
          <w:shd w:val="clear" w:color="auto" w:fill="FFFFFF"/>
          <w:lang w:val="kk-KZ" w:eastAsia="ru-RU"/>
        </w:rPr>
        <w:t xml:space="preserve"> </w:t>
      </w:r>
      <w:r w:rsidR="00477D47" w:rsidRPr="00477D47">
        <w:rPr>
          <w:rFonts w:ascii="Times New Roman" w:eastAsiaTheme="minorEastAsia" w:hAnsi="Times New Roman"/>
          <w:color w:val="000000"/>
          <w:sz w:val="28"/>
          <w:szCs w:val="28"/>
          <w:shd w:val="clear" w:color="auto" w:fill="FFFFFF"/>
          <w:lang w:val="kk-KZ" w:eastAsia="ru-RU"/>
        </w:rPr>
        <w:t xml:space="preserve">ҚК-нің 262, 263, 264, 265-баптарының бірінші бөліктерінде </w:t>
      </w:r>
      <w:r w:rsidR="007C5D54" w:rsidRPr="007C5D54">
        <w:rPr>
          <w:rFonts w:ascii="Times New Roman" w:eastAsiaTheme="minorEastAsia" w:hAnsi="Times New Roman"/>
          <w:color w:val="000000"/>
          <w:sz w:val="28"/>
          <w:szCs w:val="28"/>
          <w:shd w:val="clear" w:color="auto" w:fill="FFFFFF"/>
          <w:lang w:val="kk-KZ" w:eastAsia="ru-RU"/>
        </w:rPr>
        <w:t xml:space="preserve">құрылғаны үшін </w:t>
      </w:r>
      <w:r w:rsidR="00477D47" w:rsidRPr="00477D47">
        <w:rPr>
          <w:rFonts w:ascii="Times New Roman" w:eastAsiaTheme="minorEastAsia" w:hAnsi="Times New Roman"/>
          <w:color w:val="000000"/>
          <w:sz w:val="28"/>
          <w:szCs w:val="28"/>
          <w:shd w:val="clear" w:color="auto" w:fill="FFFFFF"/>
          <w:lang w:val="kk-KZ" w:eastAsia="ru-RU"/>
        </w:rPr>
        <w:t xml:space="preserve">жауапкершілігі көзделген ұйымдасқан топты, қылмыстық ұйымды, қылмыстық қоғамдастықты, трансұлттық қылмыстық ұйымды, трансұлттық қылмыстық қоғамдастықты ғана емес, сонымен бірге </w:t>
      </w:r>
      <w:r w:rsidRPr="00477D47">
        <w:rPr>
          <w:rFonts w:ascii="Times New Roman" w:eastAsiaTheme="minorEastAsia" w:hAnsi="Times New Roman"/>
          <w:color w:val="000000"/>
          <w:sz w:val="28"/>
          <w:szCs w:val="28"/>
          <w:shd w:val="clear" w:color="auto" w:fill="FFFFFF"/>
          <w:lang w:val="kk-KZ" w:eastAsia="ru-RU"/>
        </w:rPr>
        <w:t>ҚК-нің 257, 268 және 267-баптарының бірінші бөліктерінде құрылуы үшін жауапкершілік көзделген</w:t>
      </w:r>
      <w:r w:rsidR="007C5D54">
        <w:rPr>
          <w:rFonts w:ascii="Times New Roman" w:eastAsiaTheme="minorEastAsia" w:hAnsi="Times New Roman"/>
          <w:color w:val="000000"/>
          <w:sz w:val="28"/>
          <w:szCs w:val="28"/>
          <w:shd w:val="clear" w:color="auto" w:fill="FFFFFF"/>
          <w:lang w:val="kk-KZ" w:eastAsia="ru-RU"/>
        </w:rPr>
        <w:t xml:space="preserve"> </w:t>
      </w:r>
      <w:r w:rsidR="007C5D54" w:rsidRPr="007C5D54">
        <w:rPr>
          <w:rFonts w:ascii="Times New Roman" w:eastAsiaTheme="minorEastAsia" w:hAnsi="Times New Roman"/>
          <w:color w:val="000000"/>
          <w:sz w:val="28"/>
          <w:szCs w:val="28"/>
          <w:shd w:val="clear" w:color="auto" w:fill="FFFFFF"/>
          <w:lang w:val="kk-KZ" w:eastAsia="ru-RU"/>
        </w:rPr>
        <w:t xml:space="preserve">террористік топты, экстремистік топты, тұрақты қарулы топты (банданы) және заңсыз </w:t>
      </w:r>
      <w:r w:rsidR="007C5D54" w:rsidRPr="00B367D6">
        <w:rPr>
          <w:rFonts w:ascii="Times New Roman" w:eastAsiaTheme="minorEastAsia" w:hAnsi="Times New Roman"/>
          <w:color w:val="000000"/>
          <w:sz w:val="28"/>
          <w:szCs w:val="28"/>
          <w:shd w:val="clear" w:color="auto" w:fill="FFFFFF"/>
          <w:lang w:val="kk-KZ" w:eastAsia="ru-RU"/>
        </w:rPr>
        <w:t xml:space="preserve">әскерилендірілген </w:t>
      </w:r>
      <w:r w:rsidR="007C5D54" w:rsidRPr="007C5D54">
        <w:rPr>
          <w:rFonts w:ascii="Times New Roman" w:eastAsiaTheme="minorEastAsia" w:hAnsi="Times New Roman"/>
          <w:color w:val="000000"/>
          <w:sz w:val="28"/>
          <w:szCs w:val="28"/>
          <w:shd w:val="clear" w:color="auto" w:fill="FFFFFF"/>
          <w:lang w:val="kk-KZ" w:eastAsia="ru-RU"/>
        </w:rPr>
        <w:t>құрылымды да түсіну керек</w:t>
      </w:r>
      <w:r w:rsidR="007C5D54">
        <w:rPr>
          <w:rFonts w:ascii="Times New Roman" w:eastAsiaTheme="minorEastAsia" w:hAnsi="Times New Roman"/>
          <w:color w:val="000000"/>
          <w:sz w:val="28"/>
          <w:szCs w:val="28"/>
          <w:shd w:val="clear" w:color="auto" w:fill="FFFFFF"/>
          <w:lang w:val="kk-KZ" w:eastAsia="ru-RU"/>
        </w:rPr>
        <w:t>.</w:t>
      </w:r>
    </w:p>
    <w:p w:rsidR="00B367D6" w:rsidRPr="007C5D54" w:rsidRDefault="007C5D54" w:rsidP="009D129B">
      <w:pPr>
        <w:pStyle w:val="a6"/>
        <w:shd w:val="clear" w:color="auto" w:fill="FFFFFF"/>
        <w:spacing w:line="238" w:lineRule="atLeast"/>
        <w:ind w:firstLine="708"/>
        <w:jc w:val="both"/>
        <w:textAlignment w:val="baseline"/>
        <w:rPr>
          <w:rFonts w:ascii="Times New Roman" w:eastAsiaTheme="minorEastAsia" w:hAnsi="Times New Roman"/>
          <w:color w:val="000000"/>
          <w:sz w:val="28"/>
          <w:szCs w:val="28"/>
          <w:shd w:val="clear" w:color="auto" w:fill="FFFFFF"/>
          <w:lang w:val="kk-KZ" w:eastAsia="ru-RU"/>
        </w:rPr>
      </w:pPr>
      <w:r w:rsidRPr="007C5D54">
        <w:rPr>
          <w:rFonts w:ascii="Times New Roman" w:eastAsiaTheme="minorEastAsia" w:hAnsi="Times New Roman"/>
          <w:color w:val="000000"/>
          <w:sz w:val="28"/>
          <w:szCs w:val="28"/>
          <w:shd w:val="clear" w:color="auto" w:fill="FFFFFF"/>
          <w:lang w:val="kk-KZ" w:eastAsia="ru-RU"/>
        </w:rPr>
        <w:t>Сонымен қатар, банда қылмыстық топтан қарулануымен және қылмыстық мақсатпен - азаматтар мен ұйымдарға шабуыл жасаумен ерекшеленеді.</w:t>
      </w:r>
    </w:p>
    <w:p w:rsidR="007C5D54" w:rsidRDefault="007C5D54" w:rsidP="009D129B">
      <w:pPr>
        <w:pStyle w:val="a6"/>
        <w:shd w:val="clear" w:color="auto" w:fill="FFFFFF"/>
        <w:spacing w:line="238" w:lineRule="atLeast"/>
        <w:ind w:firstLine="708"/>
        <w:jc w:val="both"/>
        <w:textAlignment w:val="baseline"/>
        <w:rPr>
          <w:rFonts w:ascii="Times New Roman" w:eastAsiaTheme="minorEastAsia" w:hAnsi="Times New Roman"/>
          <w:color w:val="000000"/>
          <w:sz w:val="28"/>
          <w:szCs w:val="28"/>
          <w:shd w:val="clear" w:color="auto" w:fill="FFFFFF"/>
          <w:lang w:val="kk-KZ" w:eastAsia="ru-RU"/>
        </w:rPr>
      </w:pPr>
      <w:r w:rsidRPr="007C5D54">
        <w:rPr>
          <w:rFonts w:ascii="Times New Roman" w:eastAsiaTheme="minorEastAsia" w:hAnsi="Times New Roman"/>
          <w:color w:val="000000"/>
          <w:sz w:val="28"/>
          <w:szCs w:val="28"/>
          <w:shd w:val="clear" w:color="auto" w:fill="FFFFFF"/>
          <w:lang w:val="kk-KZ" w:eastAsia="ru-RU"/>
        </w:rPr>
        <w:t>Қылмыстық топ неғұрлым жоғары ұйымдасуымен және орнықтылығымен алдын ала сөз байласқан адамдар тобынан ерекшеленеді. Оның белгілері ретінде, атап айтқанда: басшының (басшылардың) болуы және оған (оларға) басқа мүшелердің бағынуы, басқа қатысушылардың оған өзінің мүше екенін мойындауы, белгілі бір иерархияның және ортақ материалдық және қаржылай қаражаттың болуы, қылмыстық топта белгіленген қағидалардың (тәртіптің) сақталуы және т.б. болуы мүмкін.</w:t>
      </w:r>
    </w:p>
    <w:p w:rsidR="009D129B" w:rsidRDefault="009F7129" w:rsidP="009F7129">
      <w:pPr>
        <w:pStyle w:val="a6"/>
        <w:shd w:val="clear" w:color="auto" w:fill="FFFFFF"/>
        <w:spacing w:line="238" w:lineRule="atLeast"/>
        <w:ind w:firstLine="708"/>
        <w:jc w:val="both"/>
        <w:textAlignment w:val="baseline"/>
        <w:rPr>
          <w:rFonts w:ascii="Times New Roman" w:hAnsi="Times New Roman"/>
          <w:spacing w:val="1"/>
          <w:sz w:val="28"/>
          <w:szCs w:val="28"/>
          <w:lang w:val="kk-KZ"/>
        </w:rPr>
      </w:pPr>
      <w:r w:rsidRPr="009F7129">
        <w:rPr>
          <w:rFonts w:ascii="Times New Roman" w:eastAsiaTheme="minorEastAsia" w:hAnsi="Times New Roman"/>
          <w:color w:val="000000"/>
          <w:sz w:val="28"/>
          <w:szCs w:val="28"/>
          <w:shd w:val="clear" w:color="auto" w:fill="FFFFFF"/>
          <w:lang w:val="kk-KZ" w:eastAsia="ru-RU"/>
        </w:rPr>
        <w:lastRenderedPageBreak/>
        <w:t>Қылмыстық топтың белгілері Қазақстан Республикасы Қылмыстық-процестік кодексінің 113-бабының талаптарына сәйкес қылмыс құрамының басқа да белгілерімен қатар дәлелденуге жатады</w:t>
      </w:r>
      <w:r w:rsidR="009D129B">
        <w:rPr>
          <w:rStyle w:val="aff1"/>
          <w:rFonts w:ascii="Times New Roman" w:hAnsi="Times New Roman"/>
          <w:spacing w:val="1"/>
          <w:sz w:val="28"/>
          <w:szCs w:val="28"/>
        </w:rPr>
        <w:footnoteReference w:id="6"/>
      </w:r>
      <w:r w:rsidR="009D129B" w:rsidRPr="009F7129">
        <w:rPr>
          <w:rFonts w:ascii="Times New Roman" w:hAnsi="Times New Roman"/>
          <w:spacing w:val="1"/>
          <w:sz w:val="28"/>
          <w:szCs w:val="28"/>
          <w:lang w:val="kk-KZ"/>
        </w:rPr>
        <w:t>.</w:t>
      </w:r>
    </w:p>
    <w:p w:rsidR="009D129B" w:rsidRPr="009F7129" w:rsidRDefault="009F7129" w:rsidP="009F7129">
      <w:pPr>
        <w:pStyle w:val="a6"/>
        <w:shd w:val="clear" w:color="auto" w:fill="FFFFFF"/>
        <w:spacing w:line="238" w:lineRule="atLeast"/>
        <w:ind w:firstLine="708"/>
        <w:jc w:val="both"/>
        <w:textAlignment w:val="baseline"/>
        <w:rPr>
          <w:rFonts w:ascii="Times New Roman" w:eastAsiaTheme="minorEastAsia" w:hAnsi="Times New Roman"/>
          <w:color w:val="000000"/>
          <w:sz w:val="28"/>
          <w:szCs w:val="28"/>
          <w:shd w:val="clear" w:color="auto" w:fill="FFFFFF"/>
          <w:lang w:val="kk-KZ" w:eastAsia="ru-RU"/>
        </w:rPr>
      </w:pPr>
      <w:r w:rsidRPr="009F7129">
        <w:rPr>
          <w:rFonts w:ascii="Times New Roman" w:eastAsiaTheme="minorEastAsia" w:hAnsi="Times New Roman"/>
          <w:color w:val="000000"/>
          <w:sz w:val="28"/>
          <w:szCs w:val="28"/>
          <w:shd w:val="clear" w:color="auto" w:fill="FFFFFF"/>
          <w:lang w:val="kk-KZ" w:eastAsia="ru-RU"/>
        </w:rPr>
        <w:t>Сонымен қатар, аталған қатысу түрлерінің әрқайсысының белгілері ҚК-нің 3-бабында анықталған, атап айтқанда:</w:t>
      </w:r>
    </w:p>
    <w:p w:rsidR="009F7129" w:rsidRDefault="009D129B" w:rsidP="009D129B">
      <w:pPr>
        <w:spacing w:after="0" w:line="240" w:lineRule="auto"/>
        <w:ind w:firstLine="709"/>
        <w:jc w:val="both"/>
        <w:rPr>
          <w:rFonts w:ascii="Times New Roman" w:hAnsi="Times New Roman" w:cs="Times New Roman"/>
          <w:color w:val="000000"/>
          <w:sz w:val="28"/>
          <w:szCs w:val="28"/>
          <w:shd w:val="clear" w:color="auto" w:fill="FFFFFF"/>
          <w:lang w:val="kk-KZ"/>
        </w:rPr>
      </w:pPr>
      <w:r w:rsidRPr="009F7129">
        <w:rPr>
          <w:rFonts w:ascii="Times New Roman" w:hAnsi="Times New Roman" w:cs="Times New Roman"/>
          <w:color w:val="000000"/>
          <w:sz w:val="28"/>
          <w:szCs w:val="28"/>
          <w:shd w:val="clear" w:color="auto" w:fill="FFFFFF"/>
          <w:lang w:val="kk-KZ"/>
        </w:rPr>
        <w:t xml:space="preserve">- </w:t>
      </w:r>
      <w:r w:rsidR="009F7129" w:rsidRPr="009F7129">
        <w:rPr>
          <w:rFonts w:ascii="Times New Roman" w:hAnsi="Times New Roman" w:cs="Times New Roman"/>
          <w:color w:val="000000"/>
          <w:sz w:val="28"/>
          <w:szCs w:val="28"/>
          <w:shd w:val="clear" w:color="auto" w:fill="FFFFFF"/>
          <w:lang w:val="kk-KZ"/>
        </w:rPr>
        <w:t>ұйымдасқан топ - бір немесе бірнеше қылмыстық құқық бұзушылық жасау мақсатында алдын ала біріккен екі немесе одан да көп адамдардың тұрақты тобы;</w:t>
      </w:r>
    </w:p>
    <w:p w:rsidR="009F7129" w:rsidRDefault="009D129B" w:rsidP="009D129B">
      <w:pPr>
        <w:spacing w:after="0" w:line="240" w:lineRule="auto"/>
        <w:ind w:firstLine="709"/>
        <w:jc w:val="both"/>
        <w:rPr>
          <w:rFonts w:ascii="Times New Roman" w:hAnsi="Times New Roman" w:cs="Times New Roman"/>
          <w:color w:val="000000"/>
          <w:sz w:val="28"/>
          <w:szCs w:val="28"/>
          <w:shd w:val="clear" w:color="auto" w:fill="FFFFFF"/>
          <w:lang w:val="kk-KZ"/>
        </w:rPr>
      </w:pPr>
      <w:r w:rsidRPr="009F7129">
        <w:rPr>
          <w:rFonts w:ascii="Times New Roman" w:hAnsi="Times New Roman" w:cs="Times New Roman"/>
          <w:color w:val="000000"/>
          <w:sz w:val="28"/>
          <w:szCs w:val="28"/>
          <w:shd w:val="clear" w:color="auto" w:fill="FFFFFF"/>
          <w:lang w:val="kk-KZ"/>
        </w:rPr>
        <w:t xml:space="preserve">- </w:t>
      </w:r>
      <w:r w:rsidR="009F7129" w:rsidRPr="009F7129">
        <w:rPr>
          <w:rFonts w:ascii="Times New Roman" w:hAnsi="Times New Roman" w:cs="Times New Roman"/>
          <w:color w:val="000000"/>
          <w:sz w:val="28"/>
          <w:szCs w:val="28"/>
          <w:shd w:val="clear" w:color="auto" w:fill="FFFFFF"/>
          <w:lang w:val="kk-KZ"/>
        </w:rPr>
        <w:t>қылмыстық ұйым - қатысушылары ұйымдық, функционалдық және (немесе) аумақтық оқшауланған топтарға (құрылымдық бөлімшелерге) бөлінген ұйымдасқан топ;</w:t>
      </w:r>
    </w:p>
    <w:p w:rsidR="009F7129" w:rsidRDefault="009D129B" w:rsidP="009D129B">
      <w:pPr>
        <w:spacing w:after="0" w:line="240" w:lineRule="auto"/>
        <w:ind w:firstLine="709"/>
        <w:jc w:val="both"/>
        <w:rPr>
          <w:rFonts w:ascii="Times New Roman" w:hAnsi="Times New Roman" w:cs="Times New Roman"/>
          <w:color w:val="000000"/>
          <w:sz w:val="28"/>
          <w:szCs w:val="28"/>
          <w:shd w:val="clear" w:color="auto" w:fill="FFFFFF"/>
          <w:lang w:val="kk-KZ"/>
        </w:rPr>
      </w:pPr>
      <w:r w:rsidRPr="009F7129">
        <w:rPr>
          <w:rFonts w:ascii="Times New Roman" w:hAnsi="Times New Roman" w:cs="Times New Roman"/>
          <w:color w:val="000000"/>
          <w:sz w:val="28"/>
          <w:szCs w:val="28"/>
          <w:shd w:val="clear" w:color="auto" w:fill="FFFFFF"/>
          <w:lang w:val="kk-KZ"/>
        </w:rPr>
        <w:t xml:space="preserve">- </w:t>
      </w:r>
      <w:r w:rsidR="009F7129" w:rsidRPr="009F7129">
        <w:rPr>
          <w:rFonts w:ascii="Times New Roman" w:hAnsi="Times New Roman" w:cs="Times New Roman"/>
          <w:color w:val="000000"/>
          <w:sz w:val="28"/>
          <w:szCs w:val="28"/>
          <w:shd w:val="clear" w:color="auto" w:fill="FFFFFF"/>
          <w:lang w:val="kk-KZ"/>
        </w:rPr>
        <w:t>қылмыстық қоғамдастық - бiр немесе бiрнеше қылмыстық құқық бұзушылықтарды бiрлесiп жасау, сол сияқты осы қылмыстық ұйымдардың кез келгенiнiң бiр немесе бiрнеше қылмыстық құқық бұзушылықтарды өз бетiнше жасауына жағдайлар жасау үшін сөз байласқан екi немесе одан да көп қылмыстық ұйымның бірігуі;</w:t>
      </w:r>
    </w:p>
    <w:p w:rsidR="009F7129" w:rsidRDefault="009D129B" w:rsidP="009D129B">
      <w:pPr>
        <w:spacing w:after="0" w:line="240" w:lineRule="auto"/>
        <w:ind w:firstLine="709"/>
        <w:jc w:val="both"/>
        <w:rPr>
          <w:rFonts w:ascii="Times New Roman" w:hAnsi="Times New Roman" w:cs="Times New Roman"/>
          <w:color w:val="000000"/>
          <w:sz w:val="28"/>
          <w:szCs w:val="28"/>
          <w:shd w:val="clear" w:color="auto" w:fill="FFFFFF"/>
          <w:lang w:val="kk-KZ"/>
        </w:rPr>
      </w:pPr>
      <w:r w:rsidRPr="009F7129">
        <w:rPr>
          <w:rFonts w:ascii="Times New Roman" w:hAnsi="Times New Roman" w:cs="Times New Roman"/>
          <w:color w:val="000000"/>
          <w:sz w:val="28"/>
          <w:szCs w:val="28"/>
          <w:shd w:val="clear" w:color="auto" w:fill="FFFFFF"/>
          <w:lang w:val="kk-KZ"/>
        </w:rPr>
        <w:t xml:space="preserve">- </w:t>
      </w:r>
      <w:r w:rsidR="009F7129" w:rsidRPr="009F7129">
        <w:rPr>
          <w:rFonts w:ascii="Times New Roman" w:hAnsi="Times New Roman" w:cs="Times New Roman"/>
          <w:color w:val="000000"/>
          <w:sz w:val="28"/>
          <w:szCs w:val="28"/>
          <w:shd w:val="clear" w:color="auto" w:fill="FFFFFF"/>
          <w:lang w:val="kk-KZ"/>
        </w:rPr>
        <w:t>трансұлттық ұйымдасқан топ - екі немесе одан да көп мемлекеттің не бір мемлекеттің аумағында іс-әрекет жасауды ұйымдастыру немесе оның орындалуын басқа мемлекеттің аумағынан басқару кезінде, сол сияқты басқа мемлекеттің азаматтары қатысқан кезде бір немесе бірнеше қылмыстық құқық бұзушылық жасау мақсатын көздейтін ұйымдасқан топ;</w:t>
      </w:r>
    </w:p>
    <w:p w:rsidR="009F7129" w:rsidRDefault="009D129B" w:rsidP="009D129B">
      <w:pPr>
        <w:spacing w:after="0" w:line="240" w:lineRule="auto"/>
        <w:ind w:firstLine="709"/>
        <w:jc w:val="both"/>
        <w:rPr>
          <w:rFonts w:ascii="Times New Roman" w:hAnsi="Times New Roman" w:cs="Times New Roman"/>
          <w:color w:val="000000"/>
          <w:sz w:val="28"/>
          <w:szCs w:val="28"/>
          <w:shd w:val="clear" w:color="auto" w:fill="FFFFFF"/>
          <w:lang w:val="kk-KZ"/>
        </w:rPr>
      </w:pPr>
      <w:r w:rsidRPr="009F7129">
        <w:rPr>
          <w:rFonts w:ascii="Times New Roman" w:hAnsi="Times New Roman" w:cs="Times New Roman"/>
          <w:color w:val="000000"/>
          <w:sz w:val="28"/>
          <w:szCs w:val="28"/>
          <w:shd w:val="clear" w:color="auto" w:fill="FFFFFF"/>
          <w:lang w:val="kk-KZ"/>
        </w:rPr>
        <w:t xml:space="preserve">- </w:t>
      </w:r>
      <w:r w:rsidR="009F7129" w:rsidRPr="009F7129">
        <w:rPr>
          <w:rFonts w:ascii="Times New Roman" w:hAnsi="Times New Roman" w:cs="Times New Roman"/>
          <w:color w:val="000000"/>
          <w:sz w:val="28"/>
          <w:szCs w:val="28"/>
          <w:shd w:val="clear" w:color="auto" w:fill="FFFFFF"/>
          <w:lang w:val="kk-KZ"/>
        </w:rPr>
        <w:t>трансұлттық қылмыстық ұйым - екі немесе одан да көп мемлекеттің не бір мемлекеттің аумағында іс-әрекет жасауды ұйымдастыру немесе оның орындалуын басқа мемлекеттің аумағынан басқару кезінде, сол сияқты басқа мемлекеттің азаматтары қатысқан кезде бір немесе бірнеше қылмыстық құқық бұзушылық жасау мақсатын көздейтін қылмыстық ұйым;</w:t>
      </w:r>
    </w:p>
    <w:p w:rsidR="009F7129" w:rsidRDefault="009D129B" w:rsidP="009D129B">
      <w:pPr>
        <w:spacing w:after="0" w:line="240" w:lineRule="auto"/>
        <w:ind w:firstLine="709"/>
        <w:jc w:val="both"/>
        <w:rPr>
          <w:rFonts w:ascii="Times New Roman" w:hAnsi="Times New Roman" w:cs="Times New Roman"/>
          <w:color w:val="000000"/>
          <w:sz w:val="28"/>
          <w:szCs w:val="28"/>
          <w:shd w:val="clear" w:color="auto" w:fill="FFFFFF"/>
          <w:lang w:val="kk-KZ"/>
        </w:rPr>
      </w:pPr>
      <w:r w:rsidRPr="009F7129">
        <w:rPr>
          <w:rFonts w:ascii="Times New Roman" w:hAnsi="Times New Roman" w:cs="Times New Roman"/>
          <w:color w:val="000000"/>
          <w:sz w:val="28"/>
          <w:szCs w:val="28"/>
          <w:shd w:val="clear" w:color="auto" w:fill="FFFFFF"/>
          <w:lang w:val="kk-KZ"/>
        </w:rPr>
        <w:t xml:space="preserve">- </w:t>
      </w:r>
      <w:r w:rsidR="009F7129" w:rsidRPr="009F7129">
        <w:rPr>
          <w:rFonts w:ascii="Times New Roman" w:hAnsi="Times New Roman" w:cs="Times New Roman"/>
          <w:color w:val="000000"/>
          <w:sz w:val="28"/>
          <w:szCs w:val="28"/>
          <w:shd w:val="clear" w:color="auto" w:fill="FFFFFF"/>
          <w:lang w:val="kk-KZ"/>
        </w:rPr>
        <w:t>трансұлттық қылмыстық қоғамдастық - екі немесе одан да көп трансұлттық қылмыстық ұйым бірлестігі;</w:t>
      </w:r>
    </w:p>
    <w:p w:rsidR="009D129B" w:rsidRPr="009F7129" w:rsidRDefault="009D129B" w:rsidP="009D129B">
      <w:pPr>
        <w:spacing w:after="0" w:line="240" w:lineRule="auto"/>
        <w:ind w:firstLine="709"/>
        <w:jc w:val="both"/>
        <w:rPr>
          <w:rFonts w:ascii="Times New Roman" w:hAnsi="Times New Roman" w:cs="Times New Roman"/>
          <w:color w:val="000000"/>
          <w:sz w:val="28"/>
          <w:szCs w:val="28"/>
          <w:shd w:val="clear" w:color="auto" w:fill="FFFFFF"/>
          <w:lang w:val="kk-KZ"/>
        </w:rPr>
      </w:pPr>
      <w:r w:rsidRPr="009F7129">
        <w:rPr>
          <w:rFonts w:ascii="Times New Roman" w:hAnsi="Times New Roman" w:cs="Times New Roman"/>
          <w:color w:val="000000"/>
          <w:sz w:val="28"/>
          <w:szCs w:val="28"/>
          <w:shd w:val="clear" w:color="auto" w:fill="FFFFFF"/>
          <w:lang w:val="kk-KZ"/>
        </w:rPr>
        <w:t>- т</w:t>
      </w:r>
      <w:r w:rsidR="009F7129" w:rsidRPr="009F7129">
        <w:rPr>
          <w:rFonts w:ascii="Times New Roman" w:hAnsi="Times New Roman" w:cs="Times New Roman"/>
          <w:color w:val="000000"/>
          <w:sz w:val="28"/>
          <w:szCs w:val="28"/>
          <w:shd w:val="clear" w:color="auto" w:fill="FFFFFF"/>
          <w:lang w:val="kk-KZ"/>
        </w:rPr>
        <w:t>еррористік топ - бір немесе бірнеше террористік қылмыс жасау мақсатын көздейтін ұйымдасқан топ;</w:t>
      </w:r>
    </w:p>
    <w:p w:rsidR="0045346A" w:rsidRDefault="009D129B" w:rsidP="009D129B">
      <w:pPr>
        <w:spacing w:after="0" w:line="240" w:lineRule="auto"/>
        <w:ind w:firstLine="709"/>
        <w:jc w:val="both"/>
        <w:rPr>
          <w:rFonts w:ascii="Times New Roman" w:hAnsi="Times New Roman" w:cs="Times New Roman"/>
          <w:color w:val="000000"/>
          <w:sz w:val="28"/>
          <w:szCs w:val="28"/>
          <w:shd w:val="clear" w:color="auto" w:fill="FFFFFF"/>
          <w:lang w:val="kk-KZ"/>
        </w:rPr>
      </w:pPr>
      <w:r w:rsidRPr="00DA4F12">
        <w:rPr>
          <w:rFonts w:ascii="Times New Roman" w:hAnsi="Times New Roman" w:cs="Times New Roman"/>
          <w:color w:val="000000"/>
          <w:sz w:val="28"/>
          <w:szCs w:val="28"/>
          <w:shd w:val="clear" w:color="auto" w:fill="FFFFFF"/>
          <w:lang w:val="kk-KZ"/>
        </w:rPr>
        <w:t xml:space="preserve">- </w:t>
      </w:r>
      <w:r w:rsidR="0045346A" w:rsidRPr="00DA4F12">
        <w:rPr>
          <w:rFonts w:ascii="Times New Roman" w:hAnsi="Times New Roman" w:cs="Times New Roman"/>
          <w:color w:val="000000"/>
          <w:sz w:val="28"/>
          <w:szCs w:val="28"/>
          <w:shd w:val="clear" w:color="auto" w:fill="FFFFFF"/>
          <w:lang w:val="kk-KZ"/>
        </w:rPr>
        <w:t>экстремистік топ - бір немесе бірнеше экстремистік қылмыс жасау мақсатын көздейтін ұйымдасқан топ;</w:t>
      </w:r>
    </w:p>
    <w:p w:rsidR="0045346A" w:rsidRDefault="009D129B" w:rsidP="009D129B">
      <w:pPr>
        <w:spacing w:after="0" w:line="240" w:lineRule="auto"/>
        <w:ind w:firstLine="709"/>
        <w:jc w:val="both"/>
        <w:rPr>
          <w:rFonts w:ascii="Times New Roman" w:hAnsi="Times New Roman" w:cs="Times New Roman"/>
          <w:color w:val="000000"/>
          <w:sz w:val="28"/>
          <w:szCs w:val="28"/>
          <w:shd w:val="clear" w:color="auto" w:fill="FFFFFF"/>
          <w:lang w:val="kk-KZ"/>
        </w:rPr>
      </w:pPr>
      <w:r w:rsidRPr="0045346A">
        <w:rPr>
          <w:rFonts w:ascii="Times New Roman" w:hAnsi="Times New Roman" w:cs="Times New Roman"/>
          <w:color w:val="000000"/>
          <w:sz w:val="28"/>
          <w:szCs w:val="28"/>
          <w:shd w:val="clear" w:color="auto" w:fill="FFFFFF"/>
          <w:lang w:val="kk-KZ"/>
        </w:rPr>
        <w:t xml:space="preserve">- </w:t>
      </w:r>
      <w:r w:rsidR="0045346A" w:rsidRPr="0045346A">
        <w:rPr>
          <w:rFonts w:ascii="Times New Roman" w:hAnsi="Times New Roman" w:cs="Times New Roman"/>
          <w:color w:val="000000"/>
          <w:sz w:val="28"/>
          <w:szCs w:val="28"/>
          <w:shd w:val="clear" w:color="auto" w:fill="FFFFFF"/>
          <w:lang w:val="kk-KZ"/>
        </w:rPr>
        <w:t>банда - қаруды не қару ретінде пайдаланылатын заттарды қолданып немесе қолдану қатерін төндіріп азаматтарға немесе ұйымдарға шабуыл жасау мақсатын көздейтін ұйымдасқан топ;</w:t>
      </w:r>
    </w:p>
    <w:p w:rsidR="009D129B" w:rsidRDefault="009D129B" w:rsidP="009D129B">
      <w:pPr>
        <w:spacing w:after="0" w:line="240" w:lineRule="auto"/>
        <w:ind w:firstLine="709"/>
        <w:jc w:val="both"/>
        <w:rPr>
          <w:rFonts w:ascii="Times New Roman" w:hAnsi="Times New Roman" w:cs="Times New Roman"/>
          <w:color w:val="000000"/>
          <w:sz w:val="28"/>
          <w:szCs w:val="28"/>
          <w:shd w:val="clear" w:color="auto" w:fill="FFFFFF"/>
          <w:lang w:val="kk-KZ"/>
        </w:rPr>
      </w:pPr>
      <w:r w:rsidRPr="0045346A">
        <w:rPr>
          <w:rFonts w:ascii="Times New Roman" w:hAnsi="Times New Roman" w:cs="Times New Roman"/>
          <w:color w:val="000000"/>
          <w:sz w:val="28"/>
          <w:szCs w:val="28"/>
          <w:shd w:val="clear" w:color="auto" w:fill="FFFFFF"/>
          <w:lang w:val="kk-KZ"/>
        </w:rPr>
        <w:t xml:space="preserve">- </w:t>
      </w:r>
      <w:r w:rsidR="009F7129" w:rsidRPr="0045346A">
        <w:rPr>
          <w:rFonts w:ascii="Times New Roman" w:hAnsi="Times New Roman" w:cs="Times New Roman"/>
          <w:color w:val="000000"/>
          <w:sz w:val="28"/>
          <w:szCs w:val="28"/>
          <w:shd w:val="clear" w:color="auto" w:fill="FFFFFF"/>
          <w:lang w:val="kk-KZ"/>
        </w:rPr>
        <w:t>заңсыз әскерилендірілген құралым - Қазақстан Республикасының заңнамасында көзделмеген, әскерилендірілген типтегі ұйымдық құрылымы бар, жеке-дара басшылыққа ие, соғысқа қабілетті, қатаң тәртіпке бағынған құралым (бірлестік, жасақ, дружина немесе үш және одан да көп адамнан тұратын өзге де топ)</w:t>
      </w:r>
      <w:r w:rsidR="009F7129">
        <w:rPr>
          <w:rFonts w:ascii="Times New Roman" w:hAnsi="Times New Roman" w:cs="Times New Roman"/>
          <w:color w:val="000000"/>
          <w:sz w:val="28"/>
          <w:szCs w:val="28"/>
          <w:shd w:val="clear" w:color="auto" w:fill="FFFFFF"/>
          <w:lang w:val="kk-KZ"/>
        </w:rPr>
        <w:t>.</w:t>
      </w:r>
    </w:p>
    <w:p w:rsidR="0045346A" w:rsidRDefault="0045346A" w:rsidP="009D129B">
      <w:pPr>
        <w:spacing w:after="0" w:line="240" w:lineRule="auto"/>
        <w:ind w:firstLine="709"/>
        <w:jc w:val="both"/>
        <w:rPr>
          <w:rFonts w:ascii="Times New Roman" w:hAnsi="Times New Roman" w:cs="Times New Roman"/>
          <w:color w:val="000000"/>
          <w:sz w:val="28"/>
          <w:szCs w:val="28"/>
          <w:shd w:val="clear" w:color="auto" w:fill="FFFFFF"/>
          <w:lang w:val="kk-KZ"/>
        </w:rPr>
      </w:pPr>
      <w:r w:rsidRPr="0045346A">
        <w:rPr>
          <w:rFonts w:ascii="Times New Roman" w:hAnsi="Times New Roman" w:cs="Times New Roman"/>
          <w:color w:val="000000"/>
          <w:sz w:val="28"/>
          <w:szCs w:val="28"/>
          <w:shd w:val="clear" w:color="auto" w:fill="FFFFFF"/>
          <w:lang w:val="kk-KZ"/>
        </w:rPr>
        <w:lastRenderedPageBreak/>
        <w:t>ҚК-нің 301-1-бабы 3-бөлігінің 2-тармағы осы баптың бірінші немесе екінші бөліктерінде көзделген әрекеттер</w:t>
      </w:r>
      <w:r w:rsidR="00210C6A">
        <w:rPr>
          <w:rFonts w:ascii="Times New Roman" w:hAnsi="Times New Roman" w:cs="Times New Roman"/>
          <w:color w:val="000000"/>
          <w:sz w:val="28"/>
          <w:szCs w:val="28"/>
          <w:shd w:val="clear" w:color="auto" w:fill="FFFFFF"/>
          <w:lang w:val="kk-KZ"/>
        </w:rPr>
        <w:t>ді</w:t>
      </w:r>
      <w:r w:rsidRPr="0045346A">
        <w:rPr>
          <w:rFonts w:ascii="Times New Roman" w:hAnsi="Times New Roman" w:cs="Times New Roman"/>
          <w:color w:val="000000"/>
          <w:sz w:val="28"/>
          <w:szCs w:val="28"/>
          <w:shd w:val="clear" w:color="auto" w:fill="FFFFFF"/>
          <w:lang w:val="kk-KZ"/>
        </w:rPr>
        <w:t xml:space="preserve"> аса ірі мөлшерде табыс алумен ұштасатын болған жағдайда қылмыстық жауаптылықты белгілейді.</w:t>
      </w:r>
    </w:p>
    <w:p w:rsidR="00210C6A" w:rsidRPr="00210C6A" w:rsidRDefault="00210C6A" w:rsidP="00210C6A">
      <w:pPr>
        <w:spacing w:after="0" w:line="240" w:lineRule="auto"/>
        <w:ind w:firstLine="709"/>
        <w:jc w:val="both"/>
        <w:rPr>
          <w:rFonts w:ascii="Times New Roman" w:hAnsi="Times New Roman" w:cs="Times New Roman"/>
          <w:color w:val="000000"/>
          <w:sz w:val="28"/>
          <w:szCs w:val="28"/>
          <w:shd w:val="clear" w:color="auto" w:fill="FFFFFF"/>
          <w:lang w:val="kk-KZ"/>
        </w:rPr>
      </w:pPr>
      <w:r w:rsidRPr="00210C6A">
        <w:rPr>
          <w:rFonts w:ascii="Times New Roman" w:hAnsi="Times New Roman" w:cs="Times New Roman"/>
          <w:color w:val="000000"/>
          <w:sz w:val="28"/>
          <w:szCs w:val="28"/>
          <w:shd w:val="clear" w:color="auto" w:fill="FFFFFF"/>
          <w:lang w:val="kk-KZ"/>
        </w:rPr>
        <w:t>ҚК-нің 3-бабының 3-тармағына сәйкес аса ірі мөлшер –сомасы жиырма мың айлық есептік көрсеткіштен асатын табыс.</w:t>
      </w:r>
    </w:p>
    <w:p w:rsidR="00210C6A" w:rsidRDefault="00210C6A" w:rsidP="00210C6A">
      <w:pPr>
        <w:spacing w:after="0" w:line="240" w:lineRule="auto"/>
        <w:ind w:firstLine="709"/>
        <w:jc w:val="both"/>
        <w:rPr>
          <w:rFonts w:ascii="Times New Roman" w:hAnsi="Times New Roman" w:cs="Times New Roman"/>
          <w:color w:val="000000"/>
          <w:sz w:val="28"/>
          <w:szCs w:val="28"/>
          <w:shd w:val="clear" w:color="auto" w:fill="FFFFFF"/>
          <w:lang w:val="kk-KZ"/>
        </w:rPr>
      </w:pPr>
      <w:r w:rsidRPr="00210C6A">
        <w:rPr>
          <w:rFonts w:ascii="Times New Roman" w:hAnsi="Times New Roman" w:cs="Times New Roman"/>
          <w:color w:val="000000"/>
          <w:sz w:val="28"/>
          <w:szCs w:val="28"/>
          <w:shd w:val="clear" w:color="auto" w:fill="FFFFFF"/>
          <w:lang w:val="kk-KZ"/>
        </w:rPr>
        <w:t>ҚК-нің 301-1</w:t>
      </w:r>
      <w:r>
        <w:rPr>
          <w:rFonts w:ascii="Times New Roman" w:hAnsi="Times New Roman" w:cs="Times New Roman"/>
          <w:color w:val="000000"/>
          <w:sz w:val="28"/>
          <w:szCs w:val="28"/>
          <w:shd w:val="clear" w:color="auto" w:fill="FFFFFF"/>
          <w:lang w:val="kk-KZ"/>
        </w:rPr>
        <w:t>-бабы 3-бөлігінің 3-тармағында «бірнеше рет</w:t>
      </w:r>
      <w:r w:rsidR="001C7984">
        <w:rPr>
          <w:rFonts w:ascii="Times New Roman" w:hAnsi="Times New Roman" w:cs="Times New Roman"/>
          <w:color w:val="000000"/>
          <w:sz w:val="28"/>
          <w:szCs w:val="28"/>
          <w:shd w:val="clear" w:color="auto" w:fill="FFFFFF"/>
          <w:lang w:val="kk-KZ"/>
        </w:rPr>
        <w:t xml:space="preserve"> </w:t>
      </w:r>
      <w:r w:rsidR="001C7984" w:rsidRPr="001C7984">
        <w:rPr>
          <w:rFonts w:ascii="Times New Roman" w:hAnsi="Times New Roman" w:cs="Times New Roman"/>
          <w:color w:val="000000"/>
          <w:sz w:val="28"/>
          <w:szCs w:val="28"/>
          <w:shd w:val="clear" w:color="auto" w:fill="FFFFFF"/>
          <w:lang w:val="kk-KZ"/>
        </w:rPr>
        <w:t>жасау</w:t>
      </w:r>
      <w:r>
        <w:rPr>
          <w:rFonts w:ascii="Times New Roman" w:hAnsi="Times New Roman" w:cs="Times New Roman"/>
          <w:color w:val="000000"/>
          <w:sz w:val="28"/>
          <w:szCs w:val="28"/>
          <w:shd w:val="clear" w:color="auto" w:fill="FFFFFF"/>
          <w:lang w:val="kk-KZ"/>
        </w:rPr>
        <w:t xml:space="preserve">» </w:t>
      </w:r>
      <w:r w:rsidRPr="00210C6A">
        <w:rPr>
          <w:rFonts w:ascii="Times New Roman" w:hAnsi="Times New Roman" w:cs="Times New Roman"/>
          <w:color w:val="000000"/>
          <w:sz w:val="28"/>
          <w:szCs w:val="28"/>
          <w:shd w:val="clear" w:color="auto" w:fill="FFFFFF"/>
          <w:lang w:val="kk-KZ"/>
        </w:rPr>
        <w:t>саралаушы белгісі көзделген.</w:t>
      </w:r>
    </w:p>
    <w:p w:rsidR="00210C6A" w:rsidRDefault="00210C6A" w:rsidP="009D129B">
      <w:pPr>
        <w:spacing w:after="0" w:line="240" w:lineRule="auto"/>
        <w:ind w:firstLine="709"/>
        <w:jc w:val="both"/>
        <w:rPr>
          <w:rFonts w:ascii="Times New Roman" w:hAnsi="Times New Roman" w:cs="Times New Roman"/>
          <w:color w:val="000000"/>
          <w:sz w:val="28"/>
          <w:szCs w:val="28"/>
          <w:shd w:val="clear" w:color="auto" w:fill="FFFFFF"/>
          <w:lang w:val="kk-KZ"/>
        </w:rPr>
      </w:pPr>
      <w:r w:rsidRPr="00210C6A">
        <w:rPr>
          <w:rFonts w:ascii="Times New Roman" w:hAnsi="Times New Roman" w:cs="Times New Roman"/>
          <w:color w:val="000000"/>
          <w:sz w:val="28"/>
          <w:szCs w:val="28"/>
          <w:shd w:val="clear" w:color="auto" w:fill="FFFFFF"/>
          <w:lang w:val="kk-KZ"/>
        </w:rPr>
        <w:t>Жасалғ</w:t>
      </w:r>
      <w:r>
        <w:rPr>
          <w:rFonts w:ascii="Times New Roman" w:hAnsi="Times New Roman" w:cs="Times New Roman"/>
          <w:color w:val="000000"/>
          <w:sz w:val="28"/>
          <w:szCs w:val="28"/>
          <w:shd w:val="clear" w:color="auto" w:fill="FFFFFF"/>
          <w:lang w:val="kk-KZ"/>
        </w:rPr>
        <w:t>ан қылмыстық құқық бұзушылықта «бірнеше рет</w:t>
      </w:r>
      <w:r w:rsidR="001C7984">
        <w:rPr>
          <w:rFonts w:ascii="Times New Roman" w:hAnsi="Times New Roman" w:cs="Times New Roman"/>
          <w:color w:val="000000"/>
          <w:sz w:val="28"/>
          <w:szCs w:val="28"/>
          <w:shd w:val="clear" w:color="auto" w:fill="FFFFFF"/>
          <w:lang w:val="kk-KZ"/>
        </w:rPr>
        <w:t xml:space="preserve"> </w:t>
      </w:r>
      <w:r w:rsidR="001C7984" w:rsidRPr="001C7984">
        <w:rPr>
          <w:rFonts w:ascii="Times New Roman" w:hAnsi="Times New Roman" w:cs="Times New Roman"/>
          <w:color w:val="000000"/>
          <w:sz w:val="28"/>
          <w:szCs w:val="28"/>
          <w:shd w:val="clear" w:color="auto" w:fill="FFFFFF"/>
          <w:lang w:val="kk-KZ"/>
        </w:rPr>
        <w:t>жасау</w:t>
      </w:r>
      <w:r>
        <w:rPr>
          <w:rFonts w:ascii="Times New Roman" w:hAnsi="Times New Roman" w:cs="Times New Roman"/>
          <w:color w:val="000000"/>
          <w:sz w:val="28"/>
          <w:szCs w:val="28"/>
          <w:shd w:val="clear" w:color="auto" w:fill="FFFFFF"/>
          <w:lang w:val="kk-KZ"/>
        </w:rPr>
        <w:t>»</w:t>
      </w:r>
      <w:r w:rsidRPr="00210C6A">
        <w:rPr>
          <w:rFonts w:ascii="Times New Roman" w:hAnsi="Times New Roman" w:cs="Times New Roman"/>
          <w:color w:val="000000"/>
          <w:sz w:val="28"/>
          <w:szCs w:val="28"/>
          <w:shd w:val="clear" w:color="auto" w:fill="FFFFFF"/>
          <w:lang w:val="kk-KZ"/>
        </w:rPr>
        <w:t xml:space="preserve"> белгісі бар-жоғын анықтау үшін көптіктің жалпы белгілерін анықтау қажет.</w:t>
      </w:r>
    </w:p>
    <w:p w:rsidR="00210C6A" w:rsidRPr="00210C6A" w:rsidRDefault="00210C6A" w:rsidP="00210C6A">
      <w:pPr>
        <w:spacing w:after="0" w:line="240" w:lineRule="auto"/>
        <w:ind w:firstLine="709"/>
        <w:jc w:val="both"/>
        <w:rPr>
          <w:rFonts w:ascii="Times New Roman" w:hAnsi="Times New Roman" w:cs="Times New Roman"/>
          <w:color w:val="000000"/>
          <w:sz w:val="28"/>
          <w:szCs w:val="28"/>
          <w:shd w:val="clear" w:color="auto" w:fill="FFFFFF"/>
          <w:lang w:val="kk-KZ"/>
        </w:rPr>
      </w:pPr>
      <w:r w:rsidRPr="00210C6A">
        <w:rPr>
          <w:rFonts w:ascii="Times New Roman" w:hAnsi="Times New Roman" w:cs="Times New Roman"/>
          <w:color w:val="000000"/>
          <w:sz w:val="28"/>
          <w:szCs w:val="28"/>
          <w:shd w:val="clear" w:color="auto" w:fill="FFFFFF"/>
          <w:lang w:val="kk-KZ"/>
        </w:rPr>
        <w:t xml:space="preserve">Біріншіден, </w:t>
      </w:r>
      <w:r w:rsidRPr="00AF67D6">
        <w:rPr>
          <w:rFonts w:ascii="Times New Roman" w:eastAsia="Times New Roman" w:hAnsi="Times New Roman" w:cs="Times New Roman"/>
          <w:color w:val="000000" w:themeColor="text1"/>
          <w:kern w:val="28"/>
          <w:sz w:val="28"/>
          <w:szCs w:val="28"/>
          <w:lang w:val="kk-KZ"/>
        </w:rPr>
        <w:t>шегілмейтін темекі бұйымдарын</w:t>
      </w:r>
      <w:r>
        <w:rPr>
          <w:rFonts w:ascii="Times New Roman" w:eastAsia="Times New Roman" w:hAnsi="Times New Roman" w:cs="Times New Roman"/>
          <w:color w:val="000000" w:themeColor="text1"/>
          <w:kern w:val="28"/>
          <w:sz w:val="28"/>
          <w:szCs w:val="28"/>
          <w:lang w:val="kk-KZ"/>
        </w:rPr>
        <w:t>ың</w:t>
      </w:r>
      <w:r w:rsidRPr="00AF67D6">
        <w:rPr>
          <w:rFonts w:ascii="Times New Roman" w:eastAsia="Times New Roman" w:hAnsi="Times New Roman" w:cs="Times New Roman"/>
          <w:color w:val="000000" w:themeColor="text1"/>
          <w:kern w:val="28"/>
          <w:sz w:val="28"/>
          <w:szCs w:val="28"/>
          <w:lang w:val="kk-KZ"/>
        </w:rPr>
        <w:t>, электрондық тұтыну жүйелерін</w:t>
      </w:r>
      <w:r>
        <w:rPr>
          <w:rFonts w:ascii="Times New Roman" w:eastAsia="Times New Roman" w:hAnsi="Times New Roman" w:cs="Times New Roman"/>
          <w:color w:val="000000" w:themeColor="text1"/>
          <w:kern w:val="28"/>
          <w:sz w:val="28"/>
          <w:szCs w:val="28"/>
          <w:lang w:val="kk-KZ"/>
        </w:rPr>
        <w:t>ің</w:t>
      </w:r>
      <w:r w:rsidRPr="00AF67D6">
        <w:rPr>
          <w:rFonts w:ascii="Times New Roman" w:eastAsia="Times New Roman" w:hAnsi="Times New Roman" w:cs="Times New Roman"/>
          <w:color w:val="000000" w:themeColor="text1"/>
          <w:kern w:val="28"/>
          <w:sz w:val="28"/>
          <w:szCs w:val="28"/>
          <w:lang w:val="kk-KZ"/>
        </w:rPr>
        <w:t xml:space="preserve"> (вейптерді</w:t>
      </w:r>
      <w:r>
        <w:rPr>
          <w:rFonts w:ascii="Times New Roman" w:eastAsia="Times New Roman" w:hAnsi="Times New Roman" w:cs="Times New Roman"/>
          <w:color w:val="000000" w:themeColor="text1"/>
          <w:kern w:val="28"/>
          <w:sz w:val="28"/>
          <w:szCs w:val="28"/>
          <w:lang w:val="kk-KZ"/>
        </w:rPr>
        <w:t>ң</w:t>
      </w:r>
      <w:r w:rsidRPr="00AF67D6">
        <w:rPr>
          <w:rFonts w:ascii="Times New Roman" w:eastAsia="Times New Roman" w:hAnsi="Times New Roman" w:cs="Times New Roman"/>
          <w:color w:val="000000" w:themeColor="text1"/>
          <w:kern w:val="28"/>
          <w:sz w:val="28"/>
          <w:szCs w:val="28"/>
          <w:lang w:val="kk-KZ"/>
        </w:rPr>
        <w:t>), оларға арналған хош иістендіргіштер мен сұйықтықтарды</w:t>
      </w:r>
      <w:r>
        <w:rPr>
          <w:rFonts w:ascii="Times New Roman" w:eastAsia="Times New Roman" w:hAnsi="Times New Roman" w:cs="Times New Roman"/>
          <w:color w:val="000000" w:themeColor="text1"/>
          <w:kern w:val="28"/>
          <w:sz w:val="28"/>
          <w:szCs w:val="28"/>
          <w:lang w:val="kk-KZ"/>
        </w:rPr>
        <w:t>ң</w:t>
      </w:r>
      <w:r w:rsidRPr="00210C6A">
        <w:rPr>
          <w:rFonts w:ascii="Times New Roman" w:hAnsi="Times New Roman" w:cs="Times New Roman"/>
          <w:color w:val="000000"/>
          <w:sz w:val="28"/>
          <w:szCs w:val="28"/>
          <w:shd w:val="clear" w:color="auto" w:fill="FFFFFF"/>
          <w:lang w:val="kk-KZ"/>
        </w:rPr>
        <w:t xml:space="preserve"> айналымы</w:t>
      </w:r>
      <w:r>
        <w:rPr>
          <w:rFonts w:ascii="Times New Roman" w:hAnsi="Times New Roman" w:cs="Times New Roman"/>
          <w:color w:val="000000"/>
          <w:sz w:val="28"/>
          <w:szCs w:val="28"/>
          <w:shd w:val="clear" w:color="auto" w:fill="FFFFFF"/>
          <w:lang w:val="kk-KZ"/>
        </w:rPr>
        <w:t xml:space="preserve">ның </w:t>
      </w:r>
      <w:r w:rsidRPr="00210C6A">
        <w:rPr>
          <w:rFonts w:ascii="Times New Roman" w:hAnsi="Times New Roman" w:cs="Times New Roman"/>
          <w:color w:val="000000"/>
          <w:sz w:val="28"/>
          <w:szCs w:val="28"/>
          <w:shd w:val="clear" w:color="auto" w:fill="FFFFFF"/>
          <w:lang w:val="kk-KZ"/>
        </w:rPr>
        <w:t xml:space="preserve">барлық эпизодтарда бір субъект болуы керек. </w:t>
      </w:r>
    </w:p>
    <w:p w:rsidR="00210C6A" w:rsidRPr="00210C6A" w:rsidRDefault="00210C6A" w:rsidP="00210C6A">
      <w:pPr>
        <w:spacing w:after="0" w:line="240" w:lineRule="auto"/>
        <w:ind w:firstLine="709"/>
        <w:jc w:val="both"/>
        <w:rPr>
          <w:rFonts w:ascii="Times New Roman" w:hAnsi="Times New Roman" w:cs="Times New Roman"/>
          <w:color w:val="000000"/>
          <w:sz w:val="28"/>
          <w:szCs w:val="28"/>
          <w:shd w:val="clear" w:color="auto" w:fill="FFFFFF"/>
          <w:lang w:val="kk-KZ"/>
        </w:rPr>
      </w:pPr>
      <w:r w:rsidRPr="00210C6A">
        <w:rPr>
          <w:rFonts w:ascii="Times New Roman" w:hAnsi="Times New Roman" w:cs="Times New Roman"/>
          <w:color w:val="000000"/>
          <w:sz w:val="28"/>
          <w:szCs w:val="28"/>
          <w:shd w:val="clear" w:color="auto" w:fill="FFFFFF"/>
          <w:lang w:val="kk-KZ"/>
        </w:rPr>
        <w:t xml:space="preserve">Екіншіден, ол кем дегенде екі қылмыстық құқық бұзушылық жасауы </w:t>
      </w:r>
      <w:r>
        <w:rPr>
          <w:rFonts w:ascii="Times New Roman" w:hAnsi="Times New Roman" w:cs="Times New Roman"/>
          <w:color w:val="000000"/>
          <w:sz w:val="28"/>
          <w:szCs w:val="28"/>
          <w:shd w:val="clear" w:color="auto" w:fill="FFFFFF"/>
          <w:lang w:val="kk-KZ"/>
        </w:rPr>
        <w:t>тиіс</w:t>
      </w:r>
      <w:r w:rsidRPr="00210C6A">
        <w:rPr>
          <w:rFonts w:ascii="Times New Roman" w:hAnsi="Times New Roman" w:cs="Times New Roman"/>
          <w:color w:val="000000"/>
          <w:sz w:val="28"/>
          <w:szCs w:val="28"/>
          <w:shd w:val="clear" w:color="auto" w:fill="FFFFFF"/>
          <w:lang w:val="kk-KZ"/>
        </w:rPr>
        <w:t xml:space="preserve">, бұл ретте олардың әр түрлі уақыттары маңызды. </w:t>
      </w:r>
    </w:p>
    <w:p w:rsidR="00210C6A" w:rsidRPr="00210C6A" w:rsidRDefault="00210C6A" w:rsidP="00210C6A">
      <w:pPr>
        <w:spacing w:after="0" w:line="240" w:lineRule="auto"/>
        <w:ind w:firstLine="709"/>
        <w:jc w:val="both"/>
        <w:rPr>
          <w:rFonts w:ascii="Times New Roman" w:hAnsi="Times New Roman" w:cs="Times New Roman"/>
          <w:color w:val="000000"/>
          <w:sz w:val="28"/>
          <w:szCs w:val="28"/>
          <w:shd w:val="clear" w:color="auto" w:fill="FFFFFF"/>
          <w:lang w:val="kk-KZ"/>
        </w:rPr>
      </w:pPr>
      <w:r w:rsidRPr="00210C6A">
        <w:rPr>
          <w:rFonts w:ascii="Times New Roman" w:hAnsi="Times New Roman" w:cs="Times New Roman"/>
          <w:color w:val="000000"/>
          <w:sz w:val="28"/>
          <w:szCs w:val="28"/>
          <w:shd w:val="clear" w:color="auto" w:fill="FFFFFF"/>
          <w:lang w:val="kk-KZ"/>
        </w:rPr>
        <w:t>Үшіншіден, әрекеттердің әрқайсысы қылмыстық жазаланатын болуы тиіс.</w:t>
      </w:r>
    </w:p>
    <w:p w:rsidR="00210C6A" w:rsidRDefault="00210C6A" w:rsidP="00210C6A">
      <w:pPr>
        <w:spacing w:after="0" w:line="240" w:lineRule="auto"/>
        <w:ind w:firstLine="709"/>
        <w:jc w:val="both"/>
        <w:rPr>
          <w:rFonts w:ascii="Times New Roman" w:hAnsi="Times New Roman" w:cs="Times New Roman"/>
          <w:color w:val="000000"/>
          <w:sz w:val="28"/>
          <w:szCs w:val="28"/>
          <w:shd w:val="clear" w:color="auto" w:fill="FFFFFF"/>
          <w:lang w:val="kk-KZ"/>
        </w:rPr>
      </w:pPr>
      <w:r w:rsidRPr="00210C6A">
        <w:rPr>
          <w:rFonts w:ascii="Times New Roman" w:hAnsi="Times New Roman" w:cs="Times New Roman"/>
          <w:color w:val="000000"/>
          <w:sz w:val="28"/>
          <w:szCs w:val="28"/>
          <w:shd w:val="clear" w:color="auto" w:fill="FFFFFF"/>
          <w:lang w:val="kk-KZ"/>
        </w:rPr>
        <w:t>Төртіншіден, жасалған қылмыстық құқық бұзушылықтардың әрқайсысы қылмыстық құқық бұзушылықтың дербес құрамын құруға тиіс.</w:t>
      </w:r>
    </w:p>
    <w:p w:rsidR="00210C6A" w:rsidRDefault="001C7984" w:rsidP="009D129B">
      <w:pPr>
        <w:spacing w:after="0" w:line="240" w:lineRule="auto"/>
        <w:ind w:firstLine="709"/>
        <w:jc w:val="both"/>
        <w:rPr>
          <w:rFonts w:ascii="Times New Roman" w:hAnsi="Times New Roman" w:cs="Times New Roman"/>
          <w:color w:val="000000"/>
          <w:sz w:val="28"/>
          <w:szCs w:val="28"/>
          <w:shd w:val="clear" w:color="auto" w:fill="FFFFFF"/>
          <w:lang w:val="kk-KZ"/>
        </w:rPr>
      </w:pPr>
      <w:r w:rsidRPr="001C7984">
        <w:rPr>
          <w:rFonts w:ascii="Times New Roman" w:hAnsi="Times New Roman" w:cs="Times New Roman"/>
          <w:color w:val="000000"/>
          <w:sz w:val="28"/>
          <w:szCs w:val="28"/>
          <w:shd w:val="clear" w:color="auto" w:fill="FFFFFF"/>
          <w:lang w:val="kk-KZ"/>
        </w:rPr>
        <w:t>Бұл ретте бірнеше жеке қылмыстық құқық бұзушылықтардың қайталануын жалғасып жатқан құқық бұзушылықтардан ажырату қажет.</w:t>
      </w:r>
    </w:p>
    <w:p w:rsidR="001C7984" w:rsidRDefault="001C7984" w:rsidP="001C7984">
      <w:pPr>
        <w:spacing w:after="0" w:line="240" w:lineRule="auto"/>
        <w:ind w:firstLine="709"/>
        <w:jc w:val="both"/>
        <w:rPr>
          <w:rFonts w:ascii="Times New Roman" w:hAnsi="Times New Roman" w:cs="Times New Roman"/>
          <w:color w:val="000000"/>
          <w:sz w:val="28"/>
          <w:szCs w:val="28"/>
          <w:shd w:val="clear" w:color="auto" w:fill="FFFFFF"/>
          <w:lang w:val="kk-KZ"/>
        </w:rPr>
      </w:pPr>
      <w:r>
        <w:rPr>
          <w:rFonts w:ascii="Times New Roman" w:hAnsi="Times New Roman" w:cs="Times New Roman"/>
          <w:color w:val="000000"/>
          <w:sz w:val="28"/>
          <w:szCs w:val="28"/>
          <w:shd w:val="clear" w:color="auto" w:fill="FFFFFF"/>
          <w:lang w:val="kk-KZ"/>
        </w:rPr>
        <w:t xml:space="preserve">Жоғарғы </w:t>
      </w:r>
      <w:r w:rsidRPr="001C7984">
        <w:rPr>
          <w:rFonts w:ascii="Times New Roman" w:hAnsi="Times New Roman" w:cs="Times New Roman"/>
          <w:color w:val="000000"/>
          <w:sz w:val="28"/>
          <w:szCs w:val="28"/>
          <w:shd w:val="clear" w:color="auto" w:fill="FFFFFF"/>
          <w:lang w:val="kk-KZ"/>
        </w:rPr>
        <w:t>Сотының 2006 жылғы 25 желтоқсандағы № 11 нормативтік қаулысына сәйкес бір адам жасаған бірнеше қылмыстық құқық бұзушылықтар кезінде қылмыстық заңның дұрыс қолданылуы үшін қажетті мән-жайларды анықтап, жалғасып жатқан қылмыстық құқық бұзушылықтың, қылмыстық құқық бұзушылықтардың бірнеше рет қайталануының, қылмыстық құқық бұзушылықтардың нақты және идеалды жиынтығының анықтамалары қамтылған ҚК-нің 12 және 13-баптарының ережелерін ескере отырып жасалған іс-әрекеттерді саралау қажет.</w:t>
      </w:r>
    </w:p>
    <w:p w:rsidR="001C7984" w:rsidRDefault="004A40A9" w:rsidP="001C7984">
      <w:pPr>
        <w:spacing w:after="0" w:line="240" w:lineRule="auto"/>
        <w:ind w:firstLine="709"/>
        <w:jc w:val="both"/>
        <w:rPr>
          <w:rFonts w:ascii="Times New Roman" w:eastAsia="Cambria" w:hAnsi="Times New Roman"/>
          <w:sz w:val="28"/>
          <w:szCs w:val="28"/>
          <w:lang w:val="kk-KZ"/>
        </w:rPr>
      </w:pPr>
      <w:r w:rsidRPr="004A40A9">
        <w:rPr>
          <w:rFonts w:ascii="Times New Roman" w:eastAsia="Cambria" w:hAnsi="Times New Roman"/>
          <w:sz w:val="28"/>
          <w:szCs w:val="28"/>
          <w:lang w:val="kk-KZ"/>
        </w:rPr>
        <w:t>Қылмыстық құқық бұзушылықты бірнеше рет жасау ҚК </w:t>
      </w:r>
      <w:hyperlink r:id="rId22" w:anchor="z105" w:history="1">
        <w:r w:rsidRPr="004A40A9">
          <w:rPr>
            <w:rStyle w:val="a3"/>
            <w:rFonts w:ascii="Times New Roman" w:eastAsia="Cambria" w:hAnsi="Times New Roman"/>
            <w:color w:val="auto"/>
            <w:sz w:val="28"/>
            <w:szCs w:val="28"/>
            <w:u w:val="none"/>
            <w:lang w:val="kk-KZ"/>
          </w:rPr>
          <w:t>Ерекше бөлімінің</w:t>
        </w:r>
        <w:r w:rsidRPr="004A40A9">
          <w:rPr>
            <w:rStyle w:val="a3"/>
            <w:rFonts w:ascii="Times New Roman" w:eastAsia="Cambria" w:hAnsi="Times New Roman"/>
            <w:sz w:val="28"/>
            <w:szCs w:val="28"/>
            <w:lang w:val="kk-KZ"/>
          </w:rPr>
          <w:t> </w:t>
        </w:r>
      </w:hyperlink>
      <w:r w:rsidRPr="004A40A9">
        <w:rPr>
          <w:rFonts w:ascii="Times New Roman" w:eastAsia="Cambria" w:hAnsi="Times New Roman"/>
          <w:sz w:val="28"/>
          <w:szCs w:val="28"/>
          <w:lang w:val="kk-KZ"/>
        </w:rPr>
        <w:t>белгілі бір бабында немесе бабының белгілі бір бөлігінде қаралған бірнеше қылмыстық құқық бұзушылықтарды белгілі бір адамның жасауын көздейді.</w:t>
      </w:r>
    </w:p>
    <w:p w:rsidR="004A40A9" w:rsidRPr="004A40A9" w:rsidRDefault="004A40A9" w:rsidP="004A40A9">
      <w:pPr>
        <w:spacing w:after="0" w:line="240" w:lineRule="auto"/>
        <w:ind w:firstLine="709"/>
        <w:jc w:val="both"/>
        <w:rPr>
          <w:rFonts w:ascii="Times New Roman" w:eastAsia="Cambria" w:hAnsi="Times New Roman"/>
          <w:sz w:val="28"/>
          <w:szCs w:val="28"/>
          <w:lang w:val="kk-KZ"/>
        </w:rPr>
      </w:pPr>
      <w:r w:rsidRPr="004A40A9">
        <w:rPr>
          <w:rFonts w:ascii="Times New Roman" w:eastAsia="Cambria" w:hAnsi="Times New Roman"/>
          <w:sz w:val="28"/>
          <w:szCs w:val="28"/>
          <w:lang w:val="kk-KZ"/>
        </w:rPr>
        <w:t>Егер адам бұрын жасаған қылмыстық құқық бұзушылығы үшін сотталған, не заңда белгіленген негіздер бойынша қылмыстық жауаптылықтан босатылған болса, қылмыстық құқық бұзушылық бірнеше рет жасалған деп танылмайды.</w:t>
      </w:r>
    </w:p>
    <w:p w:rsidR="004A40A9" w:rsidRDefault="004A40A9" w:rsidP="004A40A9">
      <w:pPr>
        <w:spacing w:after="0" w:line="240" w:lineRule="auto"/>
        <w:ind w:firstLine="709"/>
        <w:jc w:val="both"/>
        <w:rPr>
          <w:rFonts w:ascii="Times New Roman" w:eastAsia="Cambria" w:hAnsi="Times New Roman"/>
          <w:sz w:val="28"/>
          <w:szCs w:val="28"/>
          <w:lang w:val="kk-KZ"/>
        </w:rPr>
      </w:pPr>
      <w:r w:rsidRPr="004A40A9">
        <w:rPr>
          <w:rFonts w:ascii="Times New Roman" w:eastAsia="Cambria" w:hAnsi="Times New Roman"/>
          <w:sz w:val="28"/>
          <w:szCs w:val="28"/>
          <w:lang w:val="kk-KZ"/>
        </w:rPr>
        <w:t>Қылмыс пен қылмыстық теріс қылық өзара бірнеше рет жасауды құрамайды.</w:t>
      </w:r>
    </w:p>
    <w:p w:rsidR="004A40A9" w:rsidRPr="004A40A9" w:rsidRDefault="004A40A9" w:rsidP="004A40A9">
      <w:pPr>
        <w:spacing w:after="0" w:line="240" w:lineRule="auto"/>
        <w:ind w:firstLine="709"/>
        <w:jc w:val="both"/>
        <w:rPr>
          <w:rFonts w:ascii="Times New Roman" w:eastAsia="Cambria" w:hAnsi="Times New Roman"/>
          <w:sz w:val="28"/>
          <w:szCs w:val="28"/>
          <w:lang w:val="kk-KZ"/>
        </w:rPr>
      </w:pPr>
      <w:r w:rsidRPr="004A40A9">
        <w:rPr>
          <w:rFonts w:ascii="Times New Roman" w:eastAsia="Cambria" w:hAnsi="Times New Roman"/>
          <w:sz w:val="28"/>
          <w:szCs w:val="28"/>
          <w:lang w:val="kk-KZ"/>
        </w:rPr>
        <w:t xml:space="preserve">Әрекетті бірнеше рет жасау белгісі бойынша саралау немесе ҚК-нің 54-бабы бірінші бөлігінің 1) тармағына сәйкес қылмыстардың бірнеше рет жасалғандығын кінәлі адамның қылмыстық жауаптылығы мен жазасын ауырлататын мән-жай деп тану кезінде, егер бұрын аяқталған ұқсас қылмыс, </w:t>
      </w:r>
      <w:r w:rsidRPr="004A40A9">
        <w:rPr>
          <w:rFonts w:ascii="Times New Roman" w:eastAsia="Cambria" w:hAnsi="Times New Roman"/>
          <w:sz w:val="28"/>
          <w:szCs w:val="28"/>
          <w:lang w:val="kk-KZ"/>
        </w:rPr>
        <w:lastRenderedPageBreak/>
        <w:t>сондай-ақ оған оқталу, бірлесіп орындау не осы қылмысқа бірлесіп қатысу орын алған болса, қылмыс бірнеше рет жасалған деп танылады.</w:t>
      </w:r>
    </w:p>
    <w:p w:rsidR="004A40A9" w:rsidRDefault="004A40A9" w:rsidP="001C7984">
      <w:pPr>
        <w:spacing w:after="0" w:line="240" w:lineRule="auto"/>
        <w:ind w:firstLine="709"/>
        <w:jc w:val="both"/>
        <w:rPr>
          <w:rFonts w:ascii="Times New Roman" w:eastAsia="Cambria" w:hAnsi="Times New Roman"/>
          <w:sz w:val="28"/>
          <w:szCs w:val="28"/>
          <w:lang w:val="kk-KZ"/>
        </w:rPr>
      </w:pPr>
      <w:r w:rsidRPr="004A40A9">
        <w:rPr>
          <w:rFonts w:ascii="Times New Roman" w:eastAsia="Cambria" w:hAnsi="Times New Roman"/>
          <w:sz w:val="28"/>
          <w:szCs w:val="28"/>
          <w:lang w:val="kk-KZ"/>
        </w:rPr>
        <w:t>Егер бірнеше рет жасау қылмыстық-құқықтық нормада саралаушы белгі ретінде көрсетілсе, онда белгілі бір адамның бірнеше ұқсас қылмыстық құқық бұзушылықтар жасауы осы қылмыстық құқық бұзушылықты бірнеше рет жасағаны үшін жауаптылық көздейтін ҚК тиісті бабы (бабының бөлігі) бойынша тұтастай саралауға жатады.</w:t>
      </w:r>
    </w:p>
    <w:p w:rsidR="004A40A9" w:rsidRPr="004A40A9" w:rsidRDefault="004A40A9" w:rsidP="004A40A9">
      <w:pPr>
        <w:spacing w:after="0" w:line="240" w:lineRule="auto"/>
        <w:ind w:firstLine="709"/>
        <w:jc w:val="both"/>
        <w:rPr>
          <w:rFonts w:ascii="Times New Roman" w:eastAsia="Cambria" w:hAnsi="Times New Roman"/>
          <w:sz w:val="28"/>
          <w:szCs w:val="28"/>
          <w:lang w:val="kk-KZ"/>
        </w:rPr>
      </w:pPr>
      <w:r w:rsidRPr="004A40A9">
        <w:rPr>
          <w:rFonts w:ascii="Times New Roman" w:eastAsia="Cambria" w:hAnsi="Times New Roman"/>
          <w:sz w:val="28"/>
          <w:szCs w:val="28"/>
          <w:lang w:val="kk-KZ"/>
        </w:rPr>
        <w:t>Қылмыстық құқық бұзушылықтардың бірнеше рет жасалуын жалғаспалы қылмыстық құқық бұзушылықтардан ажырата білу қажет. Белгілі бір адамның бірыңғай пиғылмен және біріктірілген ортақ мақсатпен, материалдық құрамымен және келтірілген зардаптарының біркелкілігімен сипатталатын, қылмыстық құқық бұзушылық жасау тәсілі мен объектісі бойынша өзара ұқсас екі және одан да көп қылмыстық әрекеттерді жасауы қылмыстық құқық бұзушылықтың бірнеше рет жасалуын құрамайды. Мұндай жағдайларда барлық жасалған әрекеттерді тұтастай жалғаспалы қылмыстық құқық бұзушылық ретінде танып, осы қылмыстық құқық бұзушылықты жасағаны үшін жауаптылық көздейтін ҚК бір бабы немесе бабының бөлігі бойынша саралаған жөн.</w:t>
      </w:r>
    </w:p>
    <w:p w:rsidR="004A40A9" w:rsidRPr="004A40A9" w:rsidRDefault="004A40A9" w:rsidP="004A40A9">
      <w:pPr>
        <w:spacing w:after="0" w:line="240" w:lineRule="auto"/>
        <w:ind w:firstLine="709"/>
        <w:jc w:val="both"/>
        <w:rPr>
          <w:rFonts w:ascii="Times New Roman" w:eastAsia="Cambria" w:hAnsi="Times New Roman"/>
          <w:sz w:val="28"/>
          <w:szCs w:val="28"/>
          <w:lang w:val="kk-KZ"/>
        </w:rPr>
      </w:pPr>
      <w:r w:rsidRPr="004A40A9">
        <w:rPr>
          <w:rFonts w:ascii="Times New Roman" w:eastAsia="Cambria" w:hAnsi="Times New Roman"/>
          <w:sz w:val="28"/>
          <w:szCs w:val="28"/>
          <w:lang w:val="kk-KZ"/>
        </w:rPr>
        <w:t>Егер жалғаспалы қылмыстық құқық бұзушылық кезеңінде қылмыстық заңға осы әрекет үшін неғұрлым қатаң жауаптылықты белгілейтін өзгерістер енгізілсе және қылмыстық құқық бұзушылық көріністерінің ең болмағанда біреуі заңның жаңа редакциясы күшіне енген кезеңде жасалса, онда жалғаспалы қылмыстық құқық бұзушылықтың барлық көріністері жаңа заң бойынша тұтастай бір қылмыстық құқық бұзушылық ретінде саралауға жатады.</w:t>
      </w:r>
    </w:p>
    <w:p w:rsidR="009D129B" w:rsidRDefault="004A40A9" w:rsidP="004A40A9">
      <w:pPr>
        <w:spacing w:after="0" w:line="240" w:lineRule="auto"/>
        <w:ind w:firstLine="709"/>
        <w:jc w:val="both"/>
        <w:rPr>
          <w:rFonts w:ascii="Times New Roman" w:hAnsi="Times New Roman"/>
          <w:sz w:val="28"/>
          <w:szCs w:val="28"/>
          <w:lang w:val="kk-KZ"/>
        </w:rPr>
      </w:pPr>
      <w:r w:rsidRPr="004A40A9">
        <w:rPr>
          <w:rFonts w:ascii="Times New Roman" w:eastAsia="Cambria" w:hAnsi="Times New Roman"/>
          <w:sz w:val="28"/>
          <w:szCs w:val="28"/>
          <w:lang w:val="kk-KZ"/>
        </w:rPr>
        <w:t>Жалғаспалы қылмыстық құқық бұзушылық кезеңінде белгілі бір адам жалғаспалы қылмыстық құқық бұзушылық үшін жауаптылық көздейтін ҚК бабының диспозициясы қамтымайтын белгілері бар басқа қылмыстық құқық бұзушылық жасаған жағдайда (мысалы, балаларын асырауға арналған қаражатты төлеуден әдейi жалтару кезеңінде ұрлық жасау), оның әрекеттері жалғаспалы қылмыстық құқық бұзушылық үшін жауаптылық көздейтін тиісті баппен және басқа қылмыстық құқық бұзушылық үшін жауаптылық көздейтін ҚК бабымен қылмыстық құқық бұзушылықтардың жиынтығы бойынша саралауға жатады</w:t>
      </w:r>
      <w:r w:rsidR="009D129B">
        <w:rPr>
          <w:rStyle w:val="aff1"/>
          <w:rFonts w:ascii="Times New Roman" w:hAnsi="Times New Roman"/>
          <w:sz w:val="28"/>
          <w:szCs w:val="28"/>
        </w:rPr>
        <w:footnoteReference w:id="7"/>
      </w:r>
      <w:r w:rsidR="009D129B" w:rsidRPr="004A40A9">
        <w:rPr>
          <w:rFonts w:ascii="Times New Roman" w:hAnsi="Times New Roman"/>
          <w:sz w:val="28"/>
          <w:szCs w:val="28"/>
          <w:lang w:val="kk-KZ"/>
        </w:rPr>
        <w:t>.</w:t>
      </w:r>
    </w:p>
    <w:p w:rsidR="004A40A9" w:rsidRPr="004A40A9" w:rsidRDefault="004A40A9" w:rsidP="004A40A9">
      <w:pPr>
        <w:spacing w:after="0" w:line="240" w:lineRule="auto"/>
        <w:ind w:firstLine="709"/>
        <w:jc w:val="both"/>
        <w:rPr>
          <w:rFonts w:ascii="Times New Roman" w:eastAsia="Cambria" w:hAnsi="Times New Roman"/>
          <w:sz w:val="28"/>
          <w:szCs w:val="28"/>
          <w:lang w:val="kk-KZ"/>
        </w:rPr>
      </w:pPr>
      <w:r>
        <w:rPr>
          <w:rFonts w:ascii="Times New Roman" w:eastAsia="Cambria" w:hAnsi="Times New Roman"/>
          <w:sz w:val="28"/>
          <w:szCs w:val="28"/>
          <w:lang w:val="kk-KZ"/>
        </w:rPr>
        <w:t>Қ</w:t>
      </w:r>
      <w:r w:rsidRPr="004A40A9">
        <w:rPr>
          <w:rFonts w:ascii="Times New Roman" w:eastAsia="Cambria" w:hAnsi="Times New Roman"/>
          <w:sz w:val="28"/>
          <w:szCs w:val="28"/>
          <w:lang w:val="kk-KZ"/>
        </w:rPr>
        <w:t xml:space="preserve">ылмыстық құқық бұзушылықтың </w:t>
      </w:r>
      <w:r w:rsidRPr="004A40A9">
        <w:rPr>
          <w:rFonts w:ascii="Times New Roman" w:eastAsia="Cambria" w:hAnsi="Times New Roman"/>
          <w:b/>
          <w:sz w:val="28"/>
          <w:szCs w:val="28"/>
          <w:lang w:val="kk-KZ"/>
        </w:rPr>
        <w:t>субъективті жағы</w:t>
      </w:r>
      <w:r w:rsidRPr="004A40A9">
        <w:rPr>
          <w:rFonts w:ascii="Times New Roman" w:eastAsia="Cambria" w:hAnsi="Times New Roman"/>
          <w:sz w:val="28"/>
          <w:szCs w:val="28"/>
          <w:lang w:val="kk-KZ"/>
        </w:rPr>
        <w:t xml:space="preserve"> кінәнің қасақана түрімен сипатталады.</w:t>
      </w:r>
    </w:p>
    <w:p w:rsidR="004A40A9" w:rsidRPr="004A40A9" w:rsidRDefault="004A40A9" w:rsidP="004A40A9">
      <w:pPr>
        <w:spacing w:after="0" w:line="240" w:lineRule="auto"/>
        <w:ind w:firstLine="709"/>
        <w:jc w:val="both"/>
        <w:rPr>
          <w:rFonts w:ascii="Times New Roman" w:eastAsia="Cambria" w:hAnsi="Times New Roman"/>
          <w:sz w:val="28"/>
          <w:szCs w:val="28"/>
          <w:lang w:val="kk-KZ"/>
        </w:rPr>
      </w:pPr>
      <w:r w:rsidRPr="004A40A9">
        <w:rPr>
          <w:rFonts w:ascii="Times New Roman" w:eastAsia="Cambria" w:hAnsi="Times New Roman"/>
          <w:sz w:val="28"/>
          <w:szCs w:val="28"/>
          <w:lang w:val="kk-KZ"/>
        </w:rPr>
        <w:t>Кінәлі адам заңмен тыйым салынған әрекеттерінің құқыққа қайшылығын</w:t>
      </w:r>
      <w:r>
        <w:rPr>
          <w:rFonts w:ascii="Times New Roman" w:eastAsia="Cambria" w:hAnsi="Times New Roman"/>
          <w:sz w:val="28"/>
          <w:szCs w:val="28"/>
          <w:lang w:val="kk-KZ"/>
        </w:rPr>
        <w:t xml:space="preserve"> түсінеді</w:t>
      </w:r>
      <w:r w:rsidRPr="004A40A9">
        <w:rPr>
          <w:rFonts w:ascii="Times New Roman" w:eastAsia="Cambria" w:hAnsi="Times New Roman"/>
          <w:sz w:val="28"/>
          <w:szCs w:val="28"/>
          <w:lang w:val="kk-KZ"/>
        </w:rPr>
        <w:t xml:space="preserve"> және саналы түрде жүзеге асырады. Мотивтер әр түрлі болуы мүмкін (пайда табу, сұранысты қанағаттандыру), бірақ олар қылмыстық құқық бұзушылықтың саралануына әсер етпейді.</w:t>
      </w:r>
    </w:p>
    <w:p w:rsidR="00014D6E" w:rsidRDefault="00014D6E" w:rsidP="00014D6E">
      <w:pPr>
        <w:spacing w:after="0" w:line="240" w:lineRule="auto"/>
        <w:ind w:firstLine="709"/>
        <w:jc w:val="both"/>
        <w:rPr>
          <w:rFonts w:ascii="Times New Roman" w:eastAsia="Times New Roman" w:hAnsi="Times New Roman" w:cs="Times New Roman"/>
          <w:kern w:val="28"/>
          <w:sz w:val="28"/>
          <w:szCs w:val="28"/>
          <w:lang w:val="kk-KZ"/>
        </w:rPr>
      </w:pPr>
      <w:r>
        <w:rPr>
          <w:rFonts w:ascii="Times New Roman" w:eastAsia="Times New Roman" w:hAnsi="Times New Roman" w:cs="Times New Roman"/>
          <w:kern w:val="28"/>
          <w:sz w:val="28"/>
          <w:szCs w:val="28"/>
          <w:lang w:val="kk-KZ"/>
        </w:rPr>
        <w:t>Қ</w:t>
      </w:r>
      <w:r w:rsidR="004A40A9" w:rsidRPr="004A40A9">
        <w:rPr>
          <w:rFonts w:ascii="Times New Roman" w:eastAsia="Times New Roman" w:hAnsi="Times New Roman" w:cs="Times New Roman"/>
          <w:kern w:val="28"/>
          <w:sz w:val="28"/>
          <w:szCs w:val="28"/>
          <w:lang w:val="kk-KZ"/>
        </w:rPr>
        <w:t xml:space="preserve">ылмыстық құқық бұзушылық </w:t>
      </w:r>
      <w:r w:rsidR="004A40A9" w:rsidRPr="00014D6E">
        <w:rPr>
          <w:rFonts w:ascii="Times New Roman" w:eastAsia="Times New Roman" w:hAnsi="Times New Roman" w:cs="Times New Roman"/>
          <w:b/>
          <w:kern w:val="28"/>
          <w:sz w:val="28"/>
          <w:szCs w:val="28"/>
          <w:lang w:val="kk-KZ"/>
        </w:rPr>
        <w:t>субъектісі</w:t>
      </w:r>
      <w:r w:rsidR="004A40A9" w:rsidRPr="004A40A9">
        <w:rPr>
          <w:rFonts w:ascii="Times New Roman" w:eastAsia="Times New Roman" w:hAnsi="Times New Roman" w:cs="Times New Roman"/>
          <w:kern w:val="28"/>
          <w:sz w:val="28"/>
          <w:szCs w:val="28"/>
          <w:lang w:val="kk-KZ"/>
        </w:rPr>
        <w:t xml:space="preserve"> 16 жасқа толған есі дұрыс жеке тұлға болып табылады.</w:t>
      </w:r>
    </w:p>
    <w:p w:rsidR="004A40A9" w:rsidRPr="004A40A9" w:rsidRDefault="004A40A9" w:rsidP="00014D6E">
      <w:pPr>
        <w:spacing w:after="0" w:line="240" w:lineRule="auto"/>
        <w:ind w:firstLine="709"/>
        <w:jc w:val="both"/>
        <w:rPr>
          <w:rFonts w:ascii="Times New Roman" w:eastAsia="Times New Roman" w:hAnsi="Times New Roman" w:cs="Times New Roman"/>
          <w:kern w:val="28"/>
          <w:sz w:val="28"/>
          <w:szCs w:val="28"/>
          <w:lang w:val="kk-KZ"/>
        </w:rPr>
      </w:pPr>
      <w:r w:rsidRPr="00014D6E">
        <w:rPr>
          <w:rFonts w:ascii="Times New Roman" w:eastAsia="Times New Roman" w:hAnsi="Times New Roman" w:cs="Times New Roman"/>
          <w:kern w:val="28"/>
          <w:sz w:val="28"/>
          <w:szCs w:val="28"/>
          <w:lang w:val="kk-KZ"/>
        </w:rPr>
        <w:lastRenderedPageBreak/>
        <w:t xml:space="preserve">ҚК-нің 301-1-бабының 1-бөлігінде көзделген іс-әрекет қылмыстық теріс қылыққа, ҚК-нің 301-1-бабының 2-бөлігі </w:t>
      </w:r>
      <w:r w:rsidR="00014D6E" w:rsidRPr="00014D6E">
        <w:rPr>
          <w:rFonts w:ascii="Times New Roman" w:eastAsia="Times New Roman" w:hAnsi="Times New Roman" w:cs="Times New Roman"/>
          <w:kern w:val="28"/>
          <w:sz w:val="28"/>
          <w:szCs w:val="28"/>
          <w:lang w:val="kk-KZ"/>
        </w:rPr>
        <w:t>онша ауыр емес</w:t>
      </w:r>
      <w:r w:rsidRPr="00014D6E">
        <w:rPr>
          <w:rFonts w:ascii="Times New Roman" w:eastAsia="Times New Roman" w:hAnsi="Times New Roman" w:cs="Times New Roman"/>
          <w:kern w:val="28"/>
          <w:sz w:val="28"/>
          <w:szCs w:val="28"/>
          <w:lang w:val="kk-KZ"/>
        </w:rPr>
        <w:t xml:space="preserve"> қылмыстарға, ал ҚК-нің 301-1-бабының 3-бөлігі ауырлығы орташа қылмыстарға жатады.</w:t>
      </w:r>
    </w:p>
    <w:p w:rsidR="00014D6E" w:rsidRDefault="00014D6E" w:rsidP="009D129B">
      <w:pPr>
        <w:spacing w:after="0" w:line="240" w:lineRule="auto"/>
        <w:ind w:firstLine="709"/>
        <w:jc w:val="both"/>
        <w:rPr>
          <w:rFonts w:ascii="Times New Roman" w:eastAsia="Times New Roman" w:hAnsi="Times New Roman" w:cs="Times New Roman"/>
          <w:kern w:val="28"/>
          <w:sz w:val="28"/>
          <w:szCs w:val="28"/>
          <w:lang w:val="kk-KZ"/>
        </w:rPr>
      </w:pPr>
    </w:p>
    <w:p w:rsidR="00014D6E" w:rsidRPr="00317607" w:rsidRDefault="00014D6E" w:rsidP="00014D6E">
      <w:pPr>
        <w:pStyle w:val="af8"/>
        <w:ind w:firstLine="709"/>
        <w:rPr>
          <w:rFonts w:ascii="Times New Roman" w:hAnsi="Times New Roman"/>
          <w:b/>
          <w:bCs w:val="0"/>
          <w:sz w:val="28"/>
          <w:szCs w:val="28"/>
          <w:lang w:val="kk-KZ"/>
        </w:rPr>
      </w:pPr>
      <w:r w:rsidRPr="00317607">
        <w:rPr>
          <w:rFonts w:ascii="Times New Roman" w:hAnsi="Times New Roman"/>
          <w:b/>
          <w:bCs w:val="0"/>
          <w:sz w:val="28"/>
          <w:szCs w:val="28"/>
          <w:lang w:val="kk-KZ"/>
        </w:rPr>
        <w:t xml:space="preserve">Сотқа дейінгі </w:t>
      </w:r>
      <w:r>
        <w:rPr>
          <w:rFonts w:ascii="Times New Roman" w:hAnsi="Times New Roman"/>
          <w:b/>
          <w:bCs w:val="0"/>
          <w:sz w:val="28"/>
          <w:szCs w:val="28"/>
          <w:lang w:val="kk-KZ"/>
        </w:rPr>
        <w:t>тергеп-тексеруді</w:t>
      </w:r>
      <w:r w:rsidRPr="00317607">
        <w:rPr>
          <w:rFonts w:ascii="Times New Roman" w:hAnsi="Times New Roman"/>
          <w:b/>
          <w:bCs w:val="0"/>
          <w:sz w:val="28"/>
          <w:szCs w:val="28"/>
          <w:lang w:val="kk-KZ"/>
        </w:rPr>
        <w:t xml:space="preserve"> бастау себептері</w:t>
      </w:r>
    </w:p>
    <w:p w:rsidR="00014D6E" w:rsidRPr="00014D6E" w:rsidRDefault="00014D6E" w:rsidP="00014D6E">
      <w:pPr>
        <w:pStyle w:val="a6"/>
        <w:ind w:firstLine="709"/>
        <w:jc w:val="both"/>
        <w:rPr>
          <w:rFonts w:ascii="Times New Roman" w:hAnsi="Times New Roman"/>
          <w:sz w:val="28"/>
          <w:szCs w:val="28"/>
          <w:lang w:val="kk-KZ"/>
        </w:rPr>
      </w:pPr>
      <w:r w:rsidRPr="00014D6E">
        <w:rPr>
          <w:rFonts w:ascii="Times New Roman" w:hAnsi="Times New Roman"/>
          <w:sz w:val="28"/>
          <w:szCs w:val="28"/>
          <w:lang w:val="kk-KZ"/>
        </w:rPr>
        <w:t>Сотқа дейінгі тергеп-тексеруді бастау үшін қажетті шарттардың бірі сотқа дейінгі тергеп-тексеру органдары тиісті құқық бұзушылық белгілерінің болуы немесе болмауы туралы, сондай-ақ Сотқа дейінгі тергеп-тексерулердің бірыңғай тізілімінде (</w:t>
      </w:r>
      <w:r w:rsidRPr="00014D6E">
        <w:rPr>
          <w:rFonts w:ascii="Times New Roman" w:hAnsi="Times New Roman"/>
          <w:i/>
          <w:sz w:val="28"/>
          <w:szCs w:val="28"/>
          <w:lang w:val="kk-KZ"/>
        </w:rPr>
        <w:t>бұдан әрі-</w:t>
      </w:r>
      <w:r w:rsidRPr="00014D6E">
        <w:rPr>
          <w:rFonts w:ascii="Times New Roman" w:hAnsi="Times New Roman"/>
          <w:sz w:val="28"/>
          <w:szCs w:val="28"/>
          <w:lang w:val="kk-KZ"/>
        </w:rPr>
        <w:t xml:space="preserve"> </w:t>
      </w:r>
      <w:r w:rsidRPr="00014D6E">
        <w:rPr>
          <w:rFonts w:ascii="Times New Roman" w:hAnsi="Times New Roman"/>
          <w:i/>
          <w:sz w:val="28"/>
          <w:szCs w:val="28"/>
          <w:lang w:val="kk-KZ"/>
        </w:rPr>
        <w:t>СДТБТ</w:t>
      </w:r>
      <w:r w:rsidRPr="00014D6E">
        <w:rPr>
          <w:rFonts w:ascii="Times New Roman" w:hAnsi="Times New Roman"/>
          <w:sz w:val="28"/>
          <w:szCs w:val="28"/>
          <w:lang w:val="kk-KZ"/>
        </w:rPr>
        <w:t>) тіркеу туралы немесе тіркеуден бас тарту туралы шешім қабылдайтын, жасалатын немесе жасалған қылмыстық құқық бұзушылық туралы заңда белгіленген ақпарат көзі болып табылатын заңды себептің болуы болып табылады.</w:t>
      </w:r>
    </w:p>
    <w:p w:rsidR="00014D6E" w:rsidRPr="00014D6E" w:rsidRDefault="00014D6E" w:rsidP="00014D6E">
      <w:pPr>
        <w:pStyle w:val="a6"/>
        <w:ind w:firstLine="709"/>
        <w:jc w:val="both"/>
        <w:rPr>
          <w:rFonts w:ascii="Times New Roman" w:eastAsia="Times New Roman" w:hAnsi="Times New Roman"/>
          <w:sz w:val="28"/>
          <w:szCs w:val="28"/>
          <w:u w:val="single"/>
          <w:lang w:val="kk-KZ"/>
        </w:rPr>
      </w:pPr>
      <w:r w:rsidRPr="00014D6E">
        <w:rPr>
          <w:rFonts w:ascii="Times New Roman" w:eastAsia="Times New Roman" w:hAnsi="Times New Roman"/>
          <w:sz w:val="28"/>
          <w:szCs w:val="28"/>
          <w:u w:val="single"/>
          <w:lang w:val="kk-KZ"/>
        </w:rPr>
        <w:t xml:space="preserve">Қылмыстық кодекстің </w:t>
      </w:r>
      <w:r>
        <w:rPr>
          <w:rFonts w:ascii="Times New Roman" w:eastAsia="Times New Roman" w:hAnsi="Times New Roman"/>
          <w:sz w:val="28"/>
          <w:szCs w:val="28"/>
          <w:u w:val="single"/>
          <w:lang w:val="kk-KZ"/>
        </w:rPr>
        <w:t>301-1</w:t>
      </w:r>
      <w:r w:rsidRPr="00014D6E">
        <w:rPr>
          <w:rFonts w:ascii="Times New Roman" w:eastAsia="Times New Roman" w:hAnsi="Times New Roman"/>
          <w:sz w:val="28"/>
          <w:szCs w:val="28"/>
          <w:u w:val="single"/>
          <w:lang w:val="kk-KZ"/>
        </w:rPr>
        <w:t>-бабында көзделген қылмыстық құқық бұзушылық бойынша сотқа дейінгі тергеп-тексеруді бастау үшін себептер:</w:t>
      </w:r>
    </w:p>
    <w:p w:rsidR="009D129B" w:rsidRPr="00014D6E" w:rsidRDefault="00014D6E" w:rsidP="00BB7773">
      <w:pPr>
        <w:pStyle w:val="afd"/>
        <w:numPr>
          <w:ilvl w:val="0"/>
          <w:numId w:val="14"/>
        </w:numPr>
        <w:tabs>
          <w:tab w:val="left" w:pos="567"/>
          <w:tab w:val="left" w:pos="709"/>
          <w:tab w:val="left" w:pos="1134"/>
        </w:tabs>
        <w:adjustRightInd w:val="0"/>
        <w:rPr>
          <w:rFonts w:ascii="Times New Roman" w:eastAsia="Times New Roman" w:hAnsi="Times New Roman" w:cs="Times New Roman"/>
          <w:sz w:val="28"/>
          <w:szCs w:val="28"/>
        </w:rPr>
      </w:pPr>
      <w:r w:rsidRPr="00014D6E">
        <w:rPr>
          <w:rFonts w:ascii="Times New Roman" w:hAnsi="Times New Roman"/>
          <w:sz w:val="28"/>
          <w:szCs w:val="28"/>
        </w:rPr>
        <w:t xml:space="preserve">жеке тұлғалардың </w:t>
      </w:r>
      <w:r>
        <w:rPr>
          <w:rFonts w:ascii="Times New Roman" w:hAnsi="Times New Roman" w:cs="Times New Roman"/>
          <w:sz w:val="28"/>
          <w:szCs w:val="28"/>
        </w:rPr>
        <w:t>арызы</w:t>
      </w:r>
      <w:r w:rsidR="009D129B" w:rsidRPr="00014D6E">
        <w:rPr>
          <w:rFonts w:ascii="Times New Roman" w:hAnsi="Times New Roman" w:cs="Times New Roman"/>
          <w:sz w:val="28"/>
          <w:szCs w:val="28"/>
        </w:rPr>
        <w:t>;</w:t>
      </w:r>
    </w:p>
    <w:p w:rsidR="009D129B" w:rsidRPr="00044B25" w:rsidRDefault="009D129B" w:rsidP="009D129B">
      <w:pPr>
        <w:tabs>
          <w:tab w:val="left" w:pos="567"/>
          <w:tab w:val="left" w:pos="709"/>
          <w:tab w:val="left" w:pos="1134"/>
        </w:tabs>
        <w:adjustRightInd w:val="0"/>
        <w:spacing w:after="0" w:line="240" w:lineRule="auto"/>
        <w:ind w:firstLine="709"/>
        <w:jc w:val="both"/>
        <w:rPr>
          <w:rFonts w:ascii="Times New Roman" w:hAnsi="Times New Roman" w:cs="Times New Roman"/>
          <w:sz w:val="28"/>
          <w:szCs w:val="28"/>
        </w:rPr>
      </w:pPr>
      <w:r w:rsidRPr="00044B25">
        <w:rPr>
          <w:rFonts w:ascii="Times New Roman" w:hAnsi="Times New Roman" w:cs="Times New Roman"/>
          <w:sz w:val="28"/>
          <w:szCs w:val="28"/>
        </w:rPr>
        <w:t>2)</w:t>
      </w:r>
      <w:r w:rsidRPr="00044B25">
        <w:rPr>
          <w:rFonts w:ascii="Times New Roman" w:hAnsi="Times New Roman" w:cs="Times New Roman"/>
          <w:sz w:val="28"/>
          <w:szCs w:val="28"/>
        </w:rPr>
        <w:tab/>
      </w:r>
      <w:r w:rsidR="00014D6E" w:rsidRPr="00014D6E">
        <w:rPr>
          <w:rFonts w:ascii="Times New Roman" w:hAnsi="Times New Roman" w:cs="Times New Roman"/>
          <w:sz w:val="28"/>
          <w:szCs w:val="28"/>
          <w:lang w:val="kk-KZ"/>
        </w:rPr>
        <w:t>кiнәсiн мойындап келу</w:t>
      </w:r>
      <w:r w:rsidRPr="00044B25">
        <w:rPr>
          <w:rFonts w:ascii="Times New Roman" w:hAnsi="Times New Roman" w:cs="Times New Roman"/>
          <w:sz w:val="28"/>
          <w:szCs w:val="28"/>
        </w:rPr>
        <w:t>;</w:t>
      </w:r>
    </w:p>
    <w:p w:rsidR="009D129B" w:rsidRPr="00044B25" w:rsidRDefault="009D129B" w:rsidP="009D129B">
      <w:pPr>
        <w:tabs>
          <w:tab w:val="left" w:pos="567"/>
          <w:tab w:val="left" w:pos="709"/>
          <w:tab w:val="left" w:pos="1134"/>
        </w:tabs>
        <w:adjustRightInd w:val="0"/>
        <w:spacing w:after="0" w:line="240" w:lineRule="auto"/>
        <w:ind w:firstLine="709"/>
        <w:jc w:val="both"/>
        <w:rPr>
          <w:rFonts w:ascii="Times New Roman" w:hAnsi="Times New Roman" w:cs="Times New Roman"/>
          <w:i/>
          <w:sz w:val="28"/>
          <w:szCs w:val="28"/>
        </w:rPr>
      </w:pPr>
      <w:r w:rsidRPr="00044B25">
        <w:rPr>
          <w:rFonts w:ascii="Times New Roman" w:hAnsi="Times New Roman" w:cs="Times New Roman"/>
          <w:sz w:val="28"/>
          <w:szCs w:val="28"/>
        </w:rPr>
        <w:t>3)</w:t>
      </w:r>
      <w:r w:rsidRPr="00044B25">
        <w:rPr>
          <w:rFonts w:ascii="Times New Roman" w:hAnsi="Times New Roman" w:cs="Times New Roman"/>
          <w:sz w:val="28"/>
          <w:szCs w:val="28"/>
        </w:rPr>
        <w:tab/>
      </w:r>
      <w:r w:rsidR="00014D6E" w:rsidRPr="00014D6E">
        <w:rPr>
          <w:rFonts w:ascii="Times New Roman" w:hAnsi="Times New Roman" w:cs="Times New Roman"/>
          <w:sz w:val="28"/>
          <w:szCs w:val="28"/>
          <w:lang w:val="kk-KZ"/>
        </w:rPr>
        <w:t>бұқаралық ақпарат құралдарындағы хабар</w:t>
      </w:r>
      <w:r w:rsidR="00014D6E" w:rsidRPr="00014D6E">
        <w:rPr>
          <w:rFonts w:ascii="Times New Roman" w:hAnsi="Times New Roman" w:cs="Times New Roman"/>
          <w:i/>
          <w:sz w:val="28"/>
          <w:szCs w:val="28"/>
        </w:rPr>
        <w:t xml:space="preserve"> </w:t>
      </w:r>
      <w:r w:rsidRPr="00044B25">
        <w:rPr>
          <w:rFonts w:ascii="Times New Roman" w:eastAsia="Calibri" w:hAnsi="Times New Roman" w:cs="Times New Roman"/>
          <w:i/>
          <w:sz w:val="28"/>
          <w:szCs w:val="28"/>
          <w:lang w:eastAsia="en-US"/>
        </w:rPr>
        <w:t>(</w:t>
      </w:r>
      <w:r w:rsidR="00FF6397" w:rsidRPr="00FF6397">
        <w:rPr>
          <w:rFonts w:ascii="Times New Roman" w:eastAsia="Calibri" w:hAnsi="Times New Roman" w:cs="Times New Roman"/>
          <w:i/>
          <w:sz w:val="28"/>
          <w:szCs w:val="28"/>
          <w:lang w:eastAsia="en-US"/>
        </w:rPr>
        <w:t>интернет-сайттар</w:t>
      </w:r>
      <w:r w:rsidRPr="00044B25">
        <w:rPr>
          <w:rFonts w:ascii="Times New Roman" w:eastAsia="Calibri" w:hAnsi="Times New Roman" w:cs="Times New Roman"/>
          <w:i/>
          <w:sz w:val="28"/>
          <w:szCs w:val="28"/>
          <w:lang w:eastAsia="en-US"/>
        </w:rPr>
        <w:t xml:space="preserve">, </w:t>
      </w:r>
      <w:r w:rsidR="00FF6397" w:rsidRPr="00FF6397">
        <w:rPr>
          <w:rFonts w:ascii="Times New Roman" w:eastAsia="Calibri" w:hAnsi="Times New Roman" w:cs="Times New Roman"/>
          <w:i/>
          <w:sz w:val="28"/>
          <w:szCs w:val="28"/>
          <w:lang w:eastAsia="en-US"/>
        </w:rPr>
        <w:t>әлеуметтік желілердегі блогтар және т. б.</w:t>
      </w:r>
      <w:r w:rsidRPr="00044B25">
        <w:rPr>
          <w:rFonts w:ascii="Times New Roman" w:eastAsia="Calibri" w:hAnsi="Times New Roman" w:cs="Times New Roman"/>
          <w:i/>
          <w:sz w:val="28"/>
          <w:szCs w:val="28"/>
          <w:lang w:eastAsia="en-US"/>
        </w:rPr>
        <w:t xml:space="preserve">) </w:t>
      </w:r>
      <w:r w:rsidR="00FF6397" w:rsidRPr="00014D6E">
        <w:rPr>
          <w:rFonts w:ascii="Times New Roman" w:hAnsi="Times New Roman"/>
          <w:sz w:val="28"/>
          <w:szCs w:val="28"/>
        </w:rPr>
        <w:t xml:space="preserve">немесе телекоммуникация желілеріндегі хабарламалар </w:t>
      </w:r>
      <w:r w:rsidRPr="00044B25">
        <w:rPr>
          <w:rFonts w:ascii="Times New Roman" w:eastAsia="Calibri" w:hAnsi="Times New Roman" w:cs="Times New Roman"/>
          <w:i/>
          <w:sz w:val="28"/>
          <w:szCs w:val="28"/>
          <w:lang w:eastAsia="en-US"/>
        </w:rPr>
        <w:t>(</w:t>
      </w:r>
      <w:r w:rsidR="00FF6397" w:rsidRPr="00FF6397">
        <w:rPr>
          <w:rFonts w:ascii="Times New Roman" w:eastAsia="Calibri" w:hAnsi="Times New Roman" w:cs="Times New Roman"/>
          <w:i/>
          <w:sz w:val="28"/>
          <w:szCs w:val="28"/>
          <w:lang w:eastAsia="en-US"/>
        </w:rPr>
        <w:t>хабар алмасуға арналған мобильді қосымшалар және т. б.</w:t>
      </w:r>
      <w:r w:rsidRPr="00044B25">
        <w:rPr>
          <w:rFonts w:ascii="Times New Roman" w:eastAsia="Calibri" w:hAnsi="Times New Roman" w:cs="Times New Roman"/>
          <w:i/>
          <w:sz w:val="28"/>
          <w:szCs w:val="28"/>
          <w:lang w:eastAsia="en-US"/>
        </w:rPr>
        <w:t>)</w:t>
      </w:r>
      <w:r w:rsidRPr="00044B25">
        <w:rPr>
          <w:rFonts w:ascii="Times New Roman" w:hAnsi="Times New Roman" w:cs="Times New Roman"/>
          <w:i/>
          <w:sz w:val="28"/>
          <w:szCs w:val="28"/>
        </w:rPr>
        <w:t>;</w:t>
      </w:r>
    </w:p>
    <w:p w:rsidR="00FF6397" w:rsidRDefault="009D129B" w:rsidP="00FF6397">
      <w:pPr>
        <w:pStyle w:val="a6"/>
        <w:tabs>
          <w:tab w:val="left" w:pos="993"/>
        </w:tabs>
        <w:ind w:firstLine="709"/>
        <w:jc w:val="both"/>
        <w:rPr>
          <w:rFonts w:ascii="Times New Roman" w:hAnsi="Times New Roman"/>
          <w:sz w:val="28"/>
          <w:szCs w:val="28"/>
        </w:rPr>
      </w:pPr>
      <w:r w:rsidRPr="00044B25">
        <w:rPr>
          <w:rFonts w:ascii="Times New Roman" w:hAnsi="Times New Roman"/>
          <w:sz w:val="28"/>
          <w:szCs w:val="28"/>
        </w:rPr>
        <w:t>4)</w:t>
      </w:r>
      <w:r w:rsidRPr="00044B25">
        <w:rPr>
          <w:rFonts w:ascii="Times New Roman" w:hAnsi="Times New Roman"/>
          <w:sz w:val="28"/>
          <w:szCs w:val="28"/>
        </w:rPr>
        <w:tab/>
      </w:r>
      <w:r w:rsidR="00FF6397" w:rsidRPr="00014D6E">
        <w:rPr>
          <w:rFonts w:ascii="Times New Roman" w:hAnsi="Times New Roman"/>
          <w:sz w:val="28"/>
          <w:szCs w:val="28"/>
        </w:rPr>
        <w:t>қылмыстық құқық бұзушылық фактісі анықталған жағдайда (</w:t>
      </w:r>
      <w:r w:rsidR="00FF6397" w:rsidRPr="00FF6397">
        <w:rPr>
          <w:rFonts w:ascii="Times New Roman" w:hAnsi="Times New Roman"/>
          <w:i/>
          <w:sz w:val="28"/>
          <w:szCs w:val="28"/>
          <w:lang w:val="kk-KZ"/>
        </w:rPr>
        <w:t>Жедел-іздестіру іс-шарасын жүргізу кезінде және т.б.</w:t>
      </w:r>
      <w:r w:rsidR="00FF6397" w:rsidRPr="00014D6E">
        <w:rPr>
          <w:rFonts w:ascii="Times New Roman" w:hAnsi="Times New Roman"/>
          <w:sz w:val="28"/>
          <w:szCs w:val="28"/>
        </w:rPr>
        <w:t>) ішкі істер органы қызметкерінің баянаты.</w:t>
      </w:r>
    </w:p>
    <w:p w:rsidR="00FF6397" w:rsidRDefault="00FF6397" w:rsidP="009D129B">
      <w:pPr>
        <w:tabs>
          <w:tab w:val="left" w:pos="567"/>
          <w:tab w:val="left" w:pos="709"/>
          <w:tab w:val="left" w:pos="1134"/>
        </w:tabs>
        <w:adjustRightInd w:val="0"/>
        <w:spacing w:after="0" w:line="240" w:lineRule="auto"/>
        <w:ind w:firstLine="709"/>
        <w:jc w:val="both"/>
        <w:rPr>
          <w:rFonts w:ascii="Times New Roman" w:hAnsi="Times New Roman" w:cs="Times New Roman"/>
          <w:sz w:val="28"/>
          <w:szCs w:val="28"/>
        </w:rPr>
      </w:pPr>
      <w:r w:rsidRPr="00FF6397">
        <w:rPr>
          <w:rFonts w:ascii="Times New Roman" w:hAnsi="Times New Roman" w:cs="Times New Roman"/>
          <w:sz w:val="28"/>
          <w:szCs w:val="28"/>
        </w:rPr>
        <w:t>ҚК-нің 301-1-бабында көзделген іс-әрекет жария айыптау істеріне жатады, осыған байланысты қылмыстық қудалау жәбірленушілерге шағым берілгеніне қарамастан жүзеге асырылады.</w:t>
      </w:r>
    </w:p>
    <w:p w:rsidR="009D129B" w:rsidRPr="00044B25" w:rsidRDefault="009D129B" w:rsidP="009D129B">
      <w:pPr>
        <w:spacing w:after="0" w:line="240" w:lineRule="auto"/>
        <w:jc w:val="both"/>
        <w:rPr>
          <w:rFonts w:ascii="Times New Roman" w:hAnsi="Times New Roman" w:cs="Times New Roman"/>
          <w:b/>
          <w:i/>
          <w:sz w:val="28"/>
          <w:szCs w:val="28"/>
        </w:rPr>
      </w:pPr>
    </w:p>
    <w:p w:rsidR="00FF6397" w:rsidRPr="00FF6397" w:rsidRDefault="00FF6397" w:rsidP="00FF6397">
      <w:pPr>
        <w:pStyle w:val="a6"/>
        <w:jc w:val="center"/>
        <w:rPr>
          <w:rFonts w:ascii="Times New Roman" w:eastAsia="Times New Roman" w:hAnsi="Times New Roman"/>
          <w:b/>
          <w:bCs/>
          <w:sz w:val="28"/>
          <w:szCs w:val="28"/>
          <w:lang w:val="kk-KZ"/>
        </w:rPr>
      </w:pPr>
      <w:r w:rsidRPr="00FF6397">
        <w:rPr>
          <w:rFonts w:ascii="Times New Roman" w:eastAsia="Times New Roman" w:hAnsi="Times New Roman"/>
          <w:b/>
          <w:bCs/>
          <w:sz w:val="28"/>
          <w:szCs w:val="28"/>
          <w:lang w:val="kk-KZ"/>
        </w:rPr>
        <w:t xml:space="preserve">Қазақстан Республикасы Қылмыстық кодексінің </w:t>
      </w:r>
      <w:r>
        <w:rPr>
          <w:rFonts w:ascii="Times New Roman" w:eastAsia="Times New Roman" w:hAnsi="Times New Roman"/>
          <w:b/>
          <w:bCs/>
          <w:sz w:val="28"/>
          <w:szCs w:val="28"/>
          <w:lang w:val="kk-KZ"/>
        </w:rPr>
        <w:t>301-1</w:t>
      </w:r>
      <w:r w:rsidRPr="00FF6397">
        <w:rPr>
          <w:rFonts w:ascii="Times New Roman" w:eastAsia="Times New Roman" w:hAnsi="Times New Roman"/>
          <w:b/>
          <w:bCs/>
          <w:sz w:val="28"/>
          <w:szCs w:val="28"/>
          <w:lang w:val="kk-KZ"/>
        </w:rPr>
        <w:t>-бабында көзделген қылмыстық құқық бұзушылықты тергеп-тексеру кезін</w:t>
      </w:r>
      <w:r>
        <w:rPr>
          <w:rFonts w:ascii="Times New Roman" w:eastAsia="Times New Roman" w:hAnsi="Times New Roman"/>
          <w:b/>
          <w:bCs/>
          <w:sz w:val="28"/>
          <w:szCs w:val="28"/>
          <w:lang w:val="kk-KZ"/>
        </w:rPr>
        <w:t>де анықтауға жататын мән-жайлар</w:t>
      </w:r>
    </w:p>
    <w:p w:rsidR="009D129B" w:rsidRPr="00044B25" w:rsidRDefault="009D129B" w:rsidP="009D129B">
      <w:pPr>
        <w:pStyle w:val="a6"/>
        <w:ind w:firstLine="709"/>
        <w:jc w:val="center"/>
        <w:rPr>
          <w:rFonts w:ascii="Times New Roman" w:eastAsia="Times New Roman" w:hAnsi="Times New Roman"/>
          <w:b/>
          <w:sz w:val="28"/>
          <w:szCs w:val="28"/>
          <w:lang w:eastAsia="ru-RU"/>
        </w:rPr>
      </w:pPr>
    </w:p>
    <w:p w:rsidR="00C55246" w:rsidRDefault="00C55246" w:rsidP="00C55246">
      <w:pPr>
        <w:autoSpaceDE w:val="0"/>
        <w:autoSpaceDN w:val="0"/>
        <w:adjustRightInd w:val="0"/>
        <w:spacing w:after="0" w:line="240" w:lineRule="auto"/>
        <w:ind w:firstLine="708"/>
        <w:jc w:val="both"/>
        <w:rPr>
          <w:rFonts w:ascii="Times New Roman" w:eastAsia="Times New Roman" w:hAnsi="Times New Roman" w:cs="Times New Roman"/>
          <w:kern w:val="28"/>
          <w:sz w:val="28"/>
          <w:szCs w:val="28"/>
          <w:lang w:val="kk-KZ"/>
        </w:rPr>
      </w:pPr>
      <w:r>
        <w:rPr>
          <w:rFonts w:ascii="Times New Roman" w:eastAsia="Times New Roman" w:hAnsi="Times New Roman" w:cs="Times New Roman"/>
          <w:kern w:val="28"/>
          <w:sz w:val="28"/>
          <w:szCs w:val="28"/>
          <w:lang w:val="kk-KZ"/>
        </w:rPr>
        <w:t>Ш</w:t>
      </w:r>
      <w:r w:rsidR="00FF6397" w:rsidRPr="00A847CD">
        <w:rPr>
          <w:rFonts w:ascii="Times New Roman" w:eastAsia="Times New Roman" w:hAnsi="Times New Roman" w:cs="Times New Roman"/>
          <w:kern w:val="28"/>
          <w:sz w:val="28"/>
          <w:szCs w:val="28"/>
          <w:lang w:val="kk-KZ"/>
        </w:rPr>
        <w:t xml:space="preserve">егілмейтін темекі бұйымдарының, электрондық тұтыну жүйелерінің (вейптердің), оларға арналған хош иістендіргіштер мен сұйықтықтардың </w:t>
      </w:r>
      <w:r w:rsidR="00FF6397" w:rsidRPr="00FF6397">
        <w:rPr>
          <w:rFonts w:ascii="Times New Roman" w:hAnsi="Times New Roman" w:cs="Times New Roman"/>
          <w:sz w:val="28"/>
          <w:szCs w:val="28"/>
        </w:rPr>
        <w:t xml:space="preserve">айналымы туралы істер бойынша </w:t>
      </w:r>
      <w:r>
        <w:rPr>
          <w:rFonts w:ascii="Times New Roman" w:eastAsia="Times New Roman" w:hAnsi="Times New Roman" w:cs="Times New Roman"/>
          <w:kern w:val="28"/>
          <w:sz w:val="28"/>
          <w:szCs w:val="28"/>
          <w:lang w:val="kk-KZ"/>
        </w:rPr>
        <w:t>ҚР</w:t>
      </w:r>
      <w:r w:rsidRPr="00FF6397">
        <w:rPr>
          <w:rFonts w:ascii="Times New Roman" w:hAnsi="Times New Roman" w:cs="Times New Roman"/>
          <w:sz w:val="28"/>
          <w:szCs w:val="28"/>
        </w:rPr>
        <w:t xml:space="preserve"> </w:t>
      </w:r>
      <w:r w:rsidR="00FF6397" w:rsidRPr="00FF6397">
        <w:rPr>
          <w:rFonts w:ascii="Times New Roman" w:hAnsi="Times New Roman" w:cs="Times New Roman"/>
          <w:sz w:val="28"/>
          <w:szCs w:val="28"/>
        </w:rPr>
        <w:t>Қ</w:t>
      </w:r>
      <w:r w:rsidR="00FC30C1">
        <w:rPr>
          <w:rFonts w:ascii="Times New Roman" w:hAnsi="Times New Roman" w:cs="Times New Roman"/>
          <w:sz w:val="28"/>
          <w:szCs w:val="28"/>
        </w:rPr>
        <w:t>П</w:t>
      </w:r>
      <w:r w:rsidR="00FF6397" w:rsidRPr="00FF6397">
        <w:rPr>
          <w:rFonts w:ascii="Times New Roman" w:hAnsi="Times New Roman" w:cs="Times New Roman"/>
          <w:sz w:val="28"/>
          <w:szCs w:val="28"/>
        </w:rPr>
        <w:t xml:space="preserve">К-нің 113-бабында </w:t>
      </w:r>
      <w:r w:rsidRPr="00C55246">
        <w:rPr>
          <w:rFonts w:ascii="Times New Roman" w:hAnsi="Times New Roman" w:cs="Times New Roman"/>
          <w:sz w:val="28"/>
          <w:szCs w:val="28"/>
        </w:rPr>
        <w:t xml:space="preserve">көрсетілген </w:t>
      </w:r>
      <w:r w:rsidR="00FF6397" w:rsidRPr="00FF6397">
        <w:rPr>
          <w:rFonts w:ascii="Times New Roman" w:hAnsi="Times New Roman" w:cs="Times New Roman"/>
          <w:sz w:val="28"/>
          <w:szCs w:val="28"/>
        </w:rPr>
        <w:t>мән-жайлар дәлелденуге жатады:</w:t>
      </w:r>
      <w:r w:rsidRPr="00C55246">
        <w:rPr>
          <w:rFonts w:ascii="Times New Roman" w:eastAsia="Times New Roman" w:hAnsi="Times New Roman" w:cs="Times New Roman"/>
          <w:kern w:val="28"/>
          <w:sz w:val="28"/>
          <w:szCs w:val="28"/>
          <w:lang w:val="kk-KZ"/>
        </w:rPr>
        <w:t xml:space="preserve"> </w:t>
      </w:r>
    </w:p>
    <w:p w:rsidR="00C55246" w:rsidRPr="00C55246" w:rsidRDefault="00C55246" w:rsidP="00C55246">
      <w:pPr>
        <w:autoSpaceDE w:val="0"/>
        <w:autoSpaceDN w:val="0"/>
        <w:adjustRightInd w:val="0"/>
        <w:spacing w:after="0" w:line="240" w:lineRule="auto"/>
        <w:ind w:firstLine="708"/>
        <w:jc w:val="both"/>
        <w:rPr>
          <w:rFonts w:ascii="Times New Roman" w:hAnsi="Times New Roman" w:cs="Times New Roman"/>
          <w:i/>
          <w:sz w:val="28"/>
          <w:szCs w:val="28"/>
          <w:lang w:val="kk-KZ"/>
        </w:rPr>
      </w:pPr>
      <w:r w:rsidRPr="00C55246">
        <w:rPr>
          <w:rFonts w:ascii="Times New Roman" w:hAnsi="Times New Roman" w:cs="Times New Roman"/>
          <w:i/>
          <w:sz w:val="28"/>
          <w:szCs w:val="28"/>
          <w:lang w:val="kk-KZ"/>
        </w:rPr>
        <w:t>1) қылмыстық құқық бұзушылық құрамының оқиғасы мен белгілері:</w:t>
      </w:r>
    </w:p>
    <w:p w:rsidR="00C55246" w:rsidRPr="00C55246" w:rsidRDefault="00C55246" w:rsidP="00C55246">
      <w:pPr>
        <w:autoSpaceDE w:val="0"/>
        <w:autoSpaceDN w:val="0"/>
        <w:adjustRightInd w:val="0"/>
        <w:spacing w:after="0" w:line="240" w:lineRule="auto"/>
        <w:ind w:firstLine="708"/>
        <w:jc w:val="both"/>
        <w:rPr>
          <w:rFonts w:ascii="Times New Roman" w:hAnsi="Times New Roman" w:cs="Times New Roman"/>
          <w:sz w:val="28"/>
          <w:szCs w:val="28"/>
          <w:lang w:val="kk-KZ"/>
        </w:rPr>
      </w:pPr>
      <w:r w:rsidRPr="00C55246">
        <w:rPr>
          <w:rFonts w:ascii="Times New Roman" w:hAnsi="Times New Roman" w:cs="Times New Roman"/>
          <w:sz w:val="28"/>
          <w:szCs w:val="28"/>
          <w:lang w:val="kk-KZ"/>
        </w:rPr>
        <w:t xml:space="preserve">- </w:t>
      </w:r>
      <w:r>
        <w:rPr>
          <w:rFonts w:ascii="Times New Roman" w:eastAsia="Times New Roman" w:hAnsi="Times New Roman" w:cs="Times New Roman"/>
          <w:color w:val="000000" w:themeColor="text1"/>
          <w:kern w:val="28"/>
          <w:sz w:val="28"/>
          <w:szCs w:val="28"/>
          <w:lang w:val="kk-KZ"/>
        </w:rPr>
        <w:t>ш</w:t>
      </w:r>
      <w:r w:rsidRPr="00AF67D6">
        <w:rPr>
          <w:rFonts w:ascii="Times New Roman" w:eastAsia="Times New Roman" w:hAnsi="Times New Roman" w:cs="Times New Roman"/>
          <w:color w:val="000000" w:themeColor="text1"/>
          <w:kern w:val="28"/>
          <w:sz w:val="28"/>
          <w:szCs w:val="28"/>
          <w:lang w:val="kk-KZ"/>
        </w:rPr>
        <w:t xml:space="preserve">егілмейтін темекі бұйымдарын, электрондық тұтыну жүйелерін (вейптерді), оларға арналған хош иістендіргіштер мен сұйықтықтарды </w:t>
      </w:r>
      <w:r w:rsidRPr="00C55246">
        <w:rPr>
          <w:rFonts w:ascii="Times New Roman" w:hAnsi="Times New Roman" w:cs="Times New Roman"/>
          <w:sz w:val="28"/>
          <w:szCs w:val="28"/>
          <w:lang w:val="kk-KZ"/>
        </w:rPr>
        <w:t>өткізу уақыты, орны, жағдайы, әдістері мен тәсілдері;</w:t>
      </w:r>
    </w:p>
    <w:p w:rsidR="00C55246" w:rsidRDefault="00C55246" w:rsidP="00C55246">
      <w:pPr>
        <w:autoSpaceDE w:val="0"/>
        <w:autoSpaceDN w:val="0"/>
        <w:adjustRightInd w:val="0"/>
        <w:spacing w:after="0" w:line="240" w:lineRule="auto"/>
        <w:ind w:firstLine="708"/>
        <w:jc w:val="both"/>
        <w:rPr>
          <w:rFonts w:ascii="Times New Roman" w:hAnsi="Times New Roman" w:cs="Times New Roman"/>
          <w:sz w:val="28"/>
          <w:szCs w:val="28"/>
          <w:lang w:val="kk-KZ"/>
        </w:rPr>
      </w:pPr>
      <w:r w:rsidRPr="00C55246">
        <w:rPr>
          <w:rFonts w:ascii="Times New Roman" w:hAnsi="Times New Roman" w:cs="Times New Roman"/>
          <w:sz w:val="28"/>
          <w:szCs w:val="28"/>
          <w:lang w:val="kk-KZ"/>
        </w:rPr>
        <w:t xml:space="preserve">– </w:t>
      </w:r>
      <w:r w:rsidRPr="00C94C5C">
        <w:rPr>
          <w:rFonts w:ascii="Times New Roman" w:hAnsi="Times New Roman" w:cs="Times New Roman"/>
          <w:sz w:val="28"/>
          <w:szCs w:val="28"/>
          <w:lang w:val="kk-KZ"/>
        </w:rPr>
        <w:t>қылмыстық құқық бұзушылық құрамының саралаушы белгілерінің мән-жайларын белгілеу</w:t>
      </w:r>
      <w:r w:rsidRPr="00C55246">
        <w:rPr>
          <w:rFonts w:ascii="Times New Roman" w:hAnsi="Times New Roman" w:cs="Times New Roman"/>
          <w:sz w:val="28"/>
          <w:szCs w:val="28"/>
          <w:lang w:val="kk-KZ"/>
        </w:rPr>
        <w:t xml:space="preserve"> (қылмыстық топтың құрамы, әрбір қатысушының рөлі, табыстың аса ірі мөлшері, қылмыстық құқық бұзушылықты бірнеше рет жасау);</w:t>
      </w:r>
    </w:p>
    <w:p w:rsidR="009D129B" w:rsidRPr="00223B0E" w:rsidRDefault="009D129B" w:rsidP="009D129B">
      <w:pPr>
        <w:spacing w:after="0" w:line="240" w:lineRule="auto"/>
        <w:ind w:firstLine="709"/>
        <w:jc w:val="both"/>
        <w:rPr>
          <w:rFonts w:ascii="Times New Roman" w:eastAsia="Calibri" w:hAnsi="Times New Roman" w:cs="Times New Roman"/>
          <w:i/>
          <w:sz w:val="28"/>
          <w:szCs w:val="28"/>
          <w:lang w:val="kk-KZ" w:eastAsia="en-US"/>
        </w:rPr>
      </w:pPr>
      <w:r w:rsidRPr="00223B0E">
        <w:rPr>
          <w:rFonts w:ascii="Times New Roman" w:eastAsia="Calibri" w:hAnsi="Times New Roman" w:cs="Times New Roman"/>
          <w:i/>
          <w:sz w:val="28"/>
          <w:szCs w:val="28"/>
          <w:lang w:val="kk-KZ" w:eastAsia="en-US"/>
        </w:rPr>
        <w:t>2) </w:t>
      </w:r>
      <w:r w:rsidR="00223B0E" w:rsidRPr="00223B0E">
        <w:rPr>
          <w:rFonts w:ascii="Times New Roman" w:eastAsia="Calibri" w:hAnsi="Times New Roman" w:cs="Times New Roman"/>
          <w:i/>
          <w:sz w:val="28"/>
          <w:szCs w:val="28"/>
          <w:lang w:val="kk-KZ" w:eastAsia="en-US"/>
        </w:rPr>
        <w:t>қылмыстық құқық бұзушылықты кім жасады</w:t>
      </w:r>
      <w:r w:rsidRPr="00223B0E">
        <w:rPr>
          <w:rFonts w:ascii="Times New Roman" w:eastAsia="Calibri" w:hAnsi="Times New Roman" w:cs="Times New Roman"/>
          <w:i/>
          <w:sz w:val="28"/>
          <w:szCs w:val="28"/>
          <w:lang w:val="kk-KZ" w:eastAsia="en-US"/>
        </w:rPr>
        <w:t>:</w:t>
      </w:r>
    </w:p>
    <w:p w:rsidR="00223B0E" w:rsidRDefault="009D129B" w:rsidP="009D129B">
      <w:pPr>
        <w:spacing w:after="0" w:line="240" w:lineRule="auto"/>
        <w:ind w:firstLine="709"/>
        <w:jc w:val="both"/>
        <w:rPr>
          <w:rFonts w:ascii="Times New Roman" w:eastAsia="Calibri" w:hAnsi="Times New Roman" w:cs="Times New Roman"/>
          <w:sz w:val="28"/>
          <w:szCs w:val="28"/>
          <w:lang w:val="kk-KZ" w:eastAsia="en-US"/>
        </w:rPr>
      </w:pPr>
      <w:r w:rsidRPr="00223B0E">
        <w:rPr>
          <w:rFonts w:ascii="Times New Roman" w:eastAsia="Calibri" w:hAnsi="Times New Roman" w:cs="Times New Roman"/>
          <w:sz w:val="28"/>
          <w:szCs w:val="28"/>
          <w:lang w:val="kk-KZ" w:eastAsia="en-US"/>
        </w:rPr>
        <w:lastRenderedPageBreak/>
        <w:t>– </w:t>
      </w:r>
      <w:r w:rsidR="00223B0E" w:rsidRPr="00223B0E">
        <w:rPr>
          <w:rFonts w:ascii="Times New Roman" w:eastAsia="Calibri" w:hAnsi="Times New Roman" w:cs="Times New Roman"/>
          <w:sz w:val="28"/>
          <w:szCs w:val="28"/>
          <w:lang w:val="kk-KZ" w:eastAsia="en-US"/>
        </w:rPr>
        <w:t xml:space="preserve">күдіктінің </w:t>
      </w:r>
      <w:r w:rsidR="00223B0E">
        <w:rPr>
          <w:rFonts w:ascii="Times New Roman" w:eastAsia="Times New Roman" w:hAnsi="Times New Roman" w:cs="Times New Roman"/>
          <w:color w:val="000000" w:themeColor="text1"/>
          <w:kern w:val="28"/>
          <w:sz w:val="28"/>
          <w:szCs w:val="28"/>
          <w:lang w:val="kk-KZ"/>
        </w:rPr>
        <w:t>ш</w:t>
      </w:r>
      <w:r w:rsidR="00223B0E" w:rsidRPr="00AF67D6">
        <w:rPr>
          <w:rFonts w:ascii="Times New Roman" w:eastAsia="Times New Roman" w:hAnsi="Times New Roman" w:cs="Times New Roman"/>
          <w:color w:val="000000" w:themeColor="text1"/>
          <w:kern w:val="28"/>
          <w:sz w:val="28"/>
          <w:szCs w:val="28"/>
          <w:lang w:val="kk-KZ"/>
        </w:rPr>
        <w:t>егілмейтін темекі бұйымдарын</w:t>
      </w:r>
      <w:r w:rsidR="00223B0E" w:rsidRPr="00223B0E">
        <w:rPr>
          <w:rFonts w:ascii="Times New Roman" w:eastAsia="Calibri" w:hAnsi="Times New Roman" w:cs="Times New Roman"/>
          <w:sz w:val="28"/>
          <w:szCs w:val="28"/>
          <w:lang w:val="kk-KZ" w:eastAsia="en-US"/>
        </w:rPr>
        <w:t>ың айналымы белгілері бар іс-әрекеттерді орындауын тікелей немесе жанама түрде көрсететін нақты деректерді (дәлелдемелерді) белгілеу және процестік</w:t>
      </w:r>
      <w:r w:rsidR="00223B0E">
        <w:rPr>
          <w:rFonts w:ascii="Times New Roman" w:eastAsia="Calibri" w:hAnsi="Times New Roman" w:cs="Times New Roman"/>
          <w:sz w:val="28"/>
          <w:szCs w:val="28"/>
          <w:lang w:val="kk-KZ" w:eastAsia="en-US"/>
        </w:rPr>
        <w:t xml:space="preserve"> түрде</w:t>
      </w:r>
      <w:r w:rsidR="00223B0E" w:rsidRPr="00223B0E">
        <w:rPr>
          <w:rFonts w:ascii="Times New Roman" w:eastAsia="Calibri" w:hAnsi="Times New Roman" w:cs="Times New Roman"/>
          <w:sz w:val="28"/>
          <w:szCs w:val="28"/>
          <w:lang w:val="kk-KZ" w:eastAsia="en-US"/>
        </w:rPr>
        <w:t xml:space="preserve"> бекіту;</w:t>
      </w:r>
    </w:p>
    <w:p w:rsidR="00223B0E" w:rsidRDefault="009D129B" w:rsidP="009D129B">
      <w:pPr>
        <w:spacing w:after="0" w:line="240" w:lineRule="auto"/>
        <w:ind w:firstLine="709"/>
        <w:jc w:val="both"/>
        <w:rPr>
          <w:rFonts w:ascii="Times New Roman" w:eastAsia="Calibri" w:hAnsi="Times New Roman" w:cs="Times New Roman"/>
          <w:sz w:val="28"/>
          <w:szCs w:val="28"/>
          <w:lang w:val="kk-KZ" w:eastAsia="en-US"/>
        </w:rPr>
      </w:pPr>
      <w:r w:rsidRPr="00223B0E">
        <w:rPr>
          <w:rFonts w:ascii="Times New Roman" w:eastAsia="Calibri" w:hAnsi="Times New Roman" w:cs="Times New Roman"/>
          <w:sz w:val="28"/>
          <w:szCs w:val="28"/>
          <w:lang w:val="kk-KZ" w:eastAsia="en-US"/>
        </w:rPr>
        <w:t>– </w:t>
      </w:r>
      <w:r w:rsidR="00223B0E" w:rsidRPr="00223B0E">
        <w:rPr>
          <w:rFonts w:ascii="Times New Roman" w:eastAsia="Calibri" w:hAnsi="Times New Roman" w:cs="Times New Roman"/>
          <w:sz w:val="28"/>
          <w:szCs w:val="28"/>
          <w:lang w:val="kk-KZ" w:eastAsia="en-US"/>
        </w:rPr>
        <w:t xml:space="preserve">іс-әрекет жасаған </w:t>
      </w:r>
      <w:r w:rsidR="00223B0E">
        <w:rPr>
          <w:rFonts w:ascii="Times New Roman" w:eastAsia="Calibri" w:hAnsi="Times New Roman" w:cs="Times New Roman"/>
          <w:sz w:val="28"/>
          <w:szCs w:val="28"/>
          <w:lang w:val="kk-KZ" w:eastAsia="en-US"/>
        </w:rPr>
        <w:t>адамдның</w:t>
      </w:r>
      <w:r w:rsidR="00223B0E" w:rsidRPr="00223B0E">
        <w:rPr>
          <w:rFonts w:ascii="Times New Roman" w:eastAsia="Calibri" w:hAnsi="Times New Roman" w:cs="Times New Roman"/>
          <w:sz w:val="28"/>
          <w:szCs w:val="28"/>
          <w:lang w:val="kk-KZ" w:eastAsia="en-US"/>
        </w:rPr>
        <w:t xml:space="preserve"> осы қылмыстық құқық бұзушылық субъектісі </w:t>
      </w:r>
      <w:r w:rsidR="00C94C5C" w:rsidRPr="00C94C5C">
        <w:rPr>
          <w:rFonts w:ascii="Times New Roman" w:eastAsia="Calibri" w:hAnsi="Times New Roman" w:cs="Times New Roman"/>
          <w:sz w:val="28"/>
          <w:szCs w:val="28"/>
          <w:lang w:val="kk-KZ" w:eastAsia="en-US"/>
        </w:rPr>
        <w:t xml:space="preserve">болып танылу негіздерін анықтау </w:t>
      </w:r>
      <w:r w:rsidR="00223B0E" w:rsidRPr="00223B0E">
        <w:rPr>
          <w:rFonts w:ascii="Times New Roman" w:eastAsia="Calibri" w:hAnsi="Times New Roman" w:cs="Times New Roman"/>
          <w:sz w:val="28"/>
          <w:szCs w:val="28"/>
          <w:lang w:val="kk-KZ" w:eastAsia="en-US"/>
        </w:rPr>
        <w:t xml:space="preserve">(есі дұрыс, қылмыстық жауаптылық жасына сәйкестігі); </w:t>
      </w:r>
    </w:p>
    <w:p w:rsidR="009D129B" w:rsidRPr="00C94C5C" w:rsidRDefault="009D129B" w:rsidP="009D129B">
      <w:pPr>
        <w:spacing w:after="0" w:line="240" w:lineRule="auto"/>
        <w:ind w:firstLine="709"/>
        <w:jc w:val="both"/>
        <w:rPr>
          <w:rFonts w:ascii="Times New Roman" w:eastAsia="Calibri" w:hAnsi="Times New Roman" w:cs="Times New Roman"/>
          <w:i/>
          <w:sz w:val="28"/>
          <w:szCs w:val="28"/>
          <w:lang w:val="kk-KZ" w:eastAsia="en-US"/>
        </w:rPr>
      </w:pPr>
      <w:r w:rsidRPr="00C94C5C">
        <w:rPr>
          <w:rFonts w:ascii="Times New Roman" w:eastAsia="Calibri" w:hAnsi="Times New Roman" w:cs="Times New Roman"/>
          <w:i/>
          <w:sz w:val="28"/>
          <w:szCs w:val="28"/>
          <w:lang w:val="kk-KZ" w:eastAsia="en-US"/>
        </w:rPr>
        <w:t>3) </w:t>
      </w:r>
      <w:r w:rsidR="00C94C5C" w:rsidRPr="00C94C5C">
        <w:rPr>
          <w:rFonts w:ascii="Times New Roman" w:eastAsia="Times New Roman" w:hAnsi="Times New Roman"/>
          <w:i/>
          <w:kern w:val="28"/>
          <w:sz w:val="28"/>
          <w:szCs w:val="28"/>
          <w:lang w:val="kk-KZ"/>
        </w:rPr>
        <w:t>адамның кінәсі</w:t>
      </w:r>
      <w:r w:rsidRPr="00C94C5C">
        <w:rPr>
          <w:rFonts w:ascii="Times New Roman" w:eastAsia="Calibri" w:hAnsi="Times New Roman" w:cs="Times New Roman"/>
          <w:i/>
          <w:sz w:val="28"/>
          <w:szCs w:val="28"/>
          <w:lang w:val="kk-KZ" w:eastAsia="en-US"/>
        </w:rPr>
        <w:t>:</w:t>
      </w:r>
    </w:p>
    <w:p w:rsidR="009D129B" w:rsidRPr="00C94C5C" w:rsidRDefault="009D129B" w:rsidP="009D129B">
      <w:pPr>
        <w:spacing w:after="0" w:line="240" w:lineRule="auto"/>
        <w:ind w:firstLine="709"/>
        <w:jc w:val="both"/>
        <w:rPr>
          <w:rFonts w:ascii="Times New Roman" w:eastAsia="Calibri" w:hAnsi="Times New Roman" w:cs="Times New Roman"/>
          <w:sz w:val="28"/>
          <w:szCs w:val="28"/>
          <w:lang w:val="kk-KZ" w:eastAsia="en-US"/>
        </w:rPr>
      </w:pPr>
      <w:r w:rsidRPr="00C94C5C">
        <w:rPr>
          <w:rFonts w:ascii="Times New Roman" w:eastAsia="Calibri" w:hAnsi="Times New Roman" w:cs="Times New Roman"/>
          <w:sz w:val="28"/>
          <w:szCs w:val="28"/>
          <w:lang w:val="kk-KZ" w:eastAsia="en-US"/>
        </w:rPr>
        <w:t>– </w:t>
      </w:r>
      <w:r w:rsidR="00C94C5C" w:rsidRPr="00C94C5C">
        <w:rPr>
          <w:rFonts w:ascii="Times New Roman" w:eastAsia="Times New Roman" w:hAnsi="Times New Roman"/>
          <w:kern w:val="28"/>
          <w:sz w:val="28"/>
          <w:szCs w:val="28"/>
          <w:lang w:val="kk-KZ"/>
        </w:rPr>
        <w:t>кінәнің қасақана түрін анықтау (тікелей немесе жанама (ҚК 20-бабы 2, 3-б.)</w:t>
      </w:r>
      <w:r w:rsidRPr="00C94C5C">
        <w:rPr>
          <w:rFonts w:ascii="Times New Roman" w:eastAsia="Calibri" w:hAnsi="Times New Roman" w:cs="Times New Roman"/>
          <w:sz w:val="28"/>
          <w:szCs w:val="28"/>
          <w:lang w:val="kk-KZ" w:eastAsia="en-US"/>
        </w:rPr>
        <w:t xml:space="preserve">; </w:t>
      </w:r>
    </w:p>
    <w:p w:rsidR="009D129B" w:rsidRPr="00384868" w:rsidRDefault="009D129B" w:rsidP="009D129B">
      <w:pPr>
        <w:spacing w:after="0" w:line="240" w:lineRule="auto"/>
        <w:ind w:firstLine="709"/>
        <w:jc w:val="both"/>
        <w:rPr>
          <w:rFonts w:ascii="Times New Roman" w:eastAsia="Calibri" w:hAnsi="Times New Roman" w:cs="Times New Roman"/>
          <w:sz w:val="28"/>
          <w:szCs w:val="28"/>
          <w:lang w:val="kk-KZ" w:eastAsia="en-US"/>
        </w:rPr>
      </w:pPr>
      <w:r w:rsidRPr="00384868">
        <w:rPr>
          <w:rFonts w:ascii="Times New Roman" w:eastAsia="Calibri" w:hAnsi="Times New Roman" w:cs="Times New Roman"/>
          <w:sz w:val="28"/>
          <w:szCs w:val="28"/>
          <w:lang w:val="kk-KZ" w:eastAsia="en-US"/>
        </w:rPr>
        <w:t>– </w:t>
      </w:r>
      <w:r w:rsidR="00384868" w:rsidRPr="00C94C5C">
        <w:rPr>
          <w:rFonts w:ascii="Times New Roman" w:eastAsia="Times New Roman" w:hAnsi="Times New Roman"/>
          <w:kern w:val="28"/>
          <w:sz w:val="28"/>
          <w:szCs w:val="28"/>
          <w:lang w:val="kk-KZ"/>
        </w:rPr>
        <w:t xml:space="preserve">қылмыстық құқық бұзушылықтың мақсаты мен себептерін айқындау </w:t>
      </w:r>
      <w:r w:rsidRPr="00384868">
        <w:rPr>
          <w:rFonts w:ascii="Times New Roman" w:eastAsia="Calibri" w:hAnsi="Times New Roman" w:cs="Times New Roman"/>
          <w:sz w:val="28"/>
          <w:szCs w:val="28"/>
          <w:lang w:val="kk-KZ" w:eastAsia="en-US"/>
        </w:rPr>
        <w:t>(</w:t>
      </w:r>
      <w:r w:rsidR="00384868" w:rsidRPr="00C94C5C">
        <w:rPr>
          <w:rFonts w:ascii="Times New Roman" w:eastAsia="Times New Roman" w:hAnsi="Times New Roman"/>
          <w:kern w:val="28"/>
          <w:sz w:val="28"/>
          <w:szCs w:val="28"/>
          <w:lang w:val="kk-KZ"/>
        </w:rPr>
        <w:t>іс-әрекеттің уәжі мен мақсатын белгілеу дәлелдемелік базаны нақтылауға және нығайтуға ықпал ететін болады</w:t>
      </w:r>
      <w:r w:rsidRPr="00384868">
        <w:rPr>
          <w:rFonts w:ascii="Times New Roman" w:eastAsia="Calibri" w:hAnsi="Times New Roman" w:cs="Times New Roman"/>
          <w:sz w:val="28"/>
          <w:szCs w:val="28"/>
          <w:lang w:val="kk-KZ" w:eastAsia="en-US"/>
        </w:rPr>
        <w:t>);</w:t>
      </w:r>
    </w:p>
    <w:p w:rsidR="009D129B" w:rsidRPr="00384868" w:rsidRDefault="00384868" w:rsidP="00BB7773">
      <w:pPr>
        <w:numPr>
          <w:ilvl w:val="0"/>
          <w:numId w:val="8"/>
        </w:numPr>
        <w:tabs>
          <w:tab w:val="left" w:pos="993"/>
        </w:tabs>
        <w:spacing w:after="0" w:line="240" w:lineRule="auto"/>
        <w:ind w:left="0" w:firstLine="709"/>
        <w:jc w:val="both"/>
        <w:rPr>
          <w:rFonts w:ascii="Times New Roman" w:hAnsi="Times New Roman" w:cs="Times New Roman"/>
          <w:sz w:val="28"/>
          <w:szCs w:val="28"/>
          <w:lang w:val="kk-KZ"/>
        </w:rPr>
      </w:pPr>
      <w:r w:rsidRPr="00C94C5C">
        <w:rPr>
          <w:rFonts w:ascii="Times New Roman" w:eastAsia="Times New Roman" w:hAnsi="Times New Roman"/>
          <w:kern w:val="28"/>
          <w:sz w:val="28"/>
          <w:szCs w:val="28"/>
          <w:lang w:val="kk-KZ"/>
        </w:rPr>
        <w:t>қылмыстық құқық бұзушылықтар</w:t>
      </w:r>
      <w:r>
        <w:rPr>
          <w:rFonts w:ascii="Times New Roman" w:eastAsia="Times New Roman" w:hAnsi="Times New Roman"/>
          <w:kern w:val="28"/>
          <w:sz w:val="28"/>
          <w:szCs w:val="28"/>
          <w:lang w:val="kk-KZ"/>
        </w:rPr>
        <w:t>дың</w:t>
      </w:r>
      <w:r w:rsidRPr="00C94C5C">
        <w:rPr>
          <w:rFonts w:ascii="Times New Roman" w:eastAsia="Times New Roman" w:hAnsi="Times New Roman"/>
          <w:kern w:val="28"/>
          <w:sz w:val="28"/>
          <w:szCs w:val="28"/>
          <w:lang w:val="kk-KZ"/>
        </w:rPr>
        <w:t xml:space="preserve"> бірнеше рет </w:t>
      </w:r>
      <w:r>
        <w:rPr>
          <w:rFonts w:ascii="Times New Roman" w:eastAsia="Times New Roman" w:hAnsi="Times New Roman"/>
          <w:kern w:val="28"/>
          <w:sz w:val="28"/>
          <w:szCs w:val="28"/>
          <w:lang w:val="kk-KZ"/>
        </w:rPr>
        <w:t xml:space="preserve">жасау </w:t>
      </w:r>
      <w:r w:rsidRPr="00C94C5C">
        <w:rPr>
          <w:rFonts w:ascii="Times New Roman" w:eastAsia="Times New Roman" w:hAnsi="Times New Roman"/>
          <w:kern w:val="28"/>
          <w:sz w:val="28"/>
          <w:szCs w:val="28"/>
          <w:lang w:val="kk-KZ"/>
        </w:rPr>
        <w:t>орын алды ма</w:t>
      </w:r>
      <w:r w:rsidR="009D129B" w:rsidRPr="00384868">
        <w:rPr>
          <w:rFonts w:ascii="Times New Roman" w:hAnsi="Times New Roman" w:cs="Times New Roman"/>
          <w:sz w:val="28"/>
          <w:szCs w:val="28"/>
          <w:lang w:val="kk-KZ"/>
        </w:rPr>
        <w:t>;</w:t>
      </w:r>
    </w:p>
    <w:p w:rsidR="009D129B" w:rsidRPr="00384868" w:rsidRDefault="009D129B" w:rsidP="009D129B">
      <w:pPr>
        <w:spacing w:after="0" w:line="240" w:lineRule="auto"/>
        <w:ind w:firstLine="709"/>
        <w:jc w:val="both"/>
        <w:rPr>
          <w:rFonts w:ascii="Times New Roman" w:eastAsia="Calibri" w:hAnsi="Times New Roman" w:cs="Times New Roman"/>
          <w:sz w:val="28"/>
          <w:szCs w:val="28"/>
          <w:lang w:val="kk-KZ" w:eastAsia="en-US"/>
        </w:rPr>
      </w:pPr>
      <w:r w:rsidRPr="00384868">
        <w:rPr>
          <w:rFonts w:ascii="Times New Roman" w:eastAsia="Calibri" w:hAnsi="Times New Roman" w:cs="Times New Roman"/>
          <w:i/>
          <w:sz w:val="28"/>
          <w:szCs w:val="28"/>
          <w:lang w:val="kk-KZ" w:eastAsia="en-US"/>
        </w:rPr>
        <w:t>4) </w:t>
      </w:r>
      <w:r w:rsidR="00384868" w:rsidRPr="00384868">
        <w:rPr>
          <w:rFonts w:ascii="Times New Roman" w:eastAsia="Calibri" w:hAnsi="Times New Roman" w:cs="Times New Roman"/>
          <w:i/>
          <w:sz w:val="28"/>
          <w:szCs w:val="28"/>
          <w:lang w:val="kk-KZ" w:eastAsia="en-US"/>
        </w:rPr>
        <w:t xml:space="preserve">жауапкершіліктің дәрежесі мен сипатына әсер ететін мән-жайлар </w:t>
      </w:r>
      <w:r w:rsidR="00384868" w:rsidRPr="00384868">
        <w:rPr>
          <w:rFonts w:ascii="Times New Roman" w:eastAsia="Calibri" w:hAnsi="Times New Roman" w:cs="Times New Roman"/>
          <w:sz w:val="28"/>
          <w:szCs w:val="28"/>
          <w:lang w:val="kk-KZ" w:eastAsia="en-US"/>
        </w:rPr>
        <w:t>(жауаптылықты жеңілдететін (ҚК 53-бабы) және ауырлататын (ҚК 54-бабы) мән-жайлар)</w:t>
      </w:r>
      <w:r w:rsidRPr="00384868">
        <w:rPr>
          <w:rFonts w:ascii="Times New Roman" w:eastAsia="Calibri" w:hAnsi="Times New Roman" w:cs="Times New Roman"/>
          <w:sz w:val="28"/>
          <w:szCs w:val="28"/>
          <w:lang w:val="kk-KZ" w:eastAsia="en-US"/>
        </w:rPr>
        <w:t>;</w:t>
      </w:r>
    </w:p>
    <w:p w:rsidR="009D129B" w:rsidRPr="00384868" w:rsidRDefault="009D129B" w:rsidP="009D129B">
      <w:pPr>
        <w:spacing w:after="0" w:line="240" w:lineRule="auto"/>
        <w:ind w:firstLine="709"/>
        <w:jc w:val="both"/>
        <w:rPr>
          <w:rFonts w:ascii="Times New Roman" w:eastAsia="Calibri" w:hAnsi="Times New Roman" w:cs="Times New Roman"/>
          <w:sz w:val="28"/>
          <w:szCs w:val="28"/>
          <w:lang w:val="kk-KZ" w:eastAsia="en-US"/>
        </w:rPr>
      </w:pPr>
      <w:r w:rsidRPr="00384868">
        <w:rPr>
          <w:rFonts w:ascii="Times New Roman" w:eastAsia="Calibri" w:hAnsi="Times New Roman" w:cs="Times New Roman"/>
          <w:i/>
          <w:sz w:val="28"/>
          <w:szCs w:val="28"/>
          <w:lang w:val="kk-KZ" w:eastAsia="en-US"/>
        </w:rPr>
        <w:t>5) </w:t>
      </w:r>
      <w:r w:rsidR="00384868" w:rsidRPr="00384868">
        <w:rPr>
          <w:rFonts w:ascii="Times New Roman" w:eastAsia="Calibri" w:hAnsi="Times New Roman" w:cs="Times New Roman"/>
          <w:i/>
          <w:sz w:val="28"/>
          <w:szCs w:val="28"/>
          <w:lang w:val="kk-KZ" w:eastAsia="en-US"/>
        </w:rPr>
        <w:t xml:space="preserve">күдіктінің жеке басын сипаттайтын мән-жайлар </w:t>
      </w:r>
      <w:r w:rsidR="00384868" w:rsidRPr="00384868">
        <w:rPr>
          <w:rFonts w:ascii="Times New Roman" w:eastAsia="Calibri" w:hAnsi="Times New Roman" w:cs="Times New Roman"/>
          <w:sz w:val="28"/>
          <w:szCs w:val="28"/>
          <w:lang w:val="kk-KZ" w:eastAsia="en-US"/>
        </w:rPr>
        <w:t xml:space="preserve">(әрекет жасаған </w:t>
      </w:r>
      <w:r w:rsidR="00384868" w:rsidRPr="00C94C5C">
        <w:rPr>
          <w:rFonts w:ascii="Times New Roman" w:eastAsia="Times New Roman" w:hAnsi="Times New Roman"/>
          <w:kern w:val="28"/>
          <w:sz w:val="28"/>
          <w:szCs w:val="28"/>
          <w:lang w:val="kk-KZ"/>
        </w:rPr>
        <w:t>адамға қатысты</w:t>
      </w:r>
      <w:r w:rsidR="00384868" w:rsidRPr="00384868">
        <w:rPr>
          <w:rFonts w:ascii="Times New Roman" w:eastAsia="Calibri" w:hAnsi="Times New Roman" w:cs="Times New Roman"/>
          <w:sz w:val="28"/>
          <w:szCs w:val="28"/>
          <w:lang w:val="kk-KZ" w:eastAsia="en-US"/>
        </w:rPr>
        <w:t xml:space="preserve"> тұрғылықты жері, жұмысы бойынша сипаттайтын материалдарды жинау)</w:t>
      </w:r>
      <w:r w:rsidRPr="00384868">
        <w:rPr>
          <w:rFonts w:ascii="Times New Roman" w:eastAsia="Calibri" w:hAnsi="Times New Roman" w:cs="Times New Roman"/>
          <w:sz w:val="28"/>
          <w:szCs w:val="28"/>
          <w:lang w:val="kk-KZ" w:eastAsia="en-US"/>
        </w:rPr>
        <w:t>;</w:t>
      </w:r>
    </w:p>
    <w:p w:rsidR="00384868" w:rsidRPr="00384868" w:rsidRDefault="009D129B" w:rsidP="00384868">
      <w:pPr>
        <w:pStyle w:val="a6"/>
        <w:ind w:firstLine="709"/>
        <w:jc w:val="both"/>
        <w:rPr>
          <w:rFonts w:ascii="Times New Roman" w:eastAsia="Times New Roman" w:hAnsi="Times New Roman"/>
          <w:i/>
          <w:kern w:val="28"/>
          <w:sz w:val="28"/>
          <w:szCs w:val="28"/>
          <w:lang w:val="kk-KZ" w:eastAsia="ru-RU"/>
        </w:rPr>
      </w:pPr>
      <w:r w:rsidRPr="00384868">
        <w:rPr>
          <w:rFonts w:ascii="Times New Roman" w:hAnsi="Times New Roman"/>
          <w:i/>
          <w:sz w:val="28"/>
          <w:szCs w:val="28"/>
          <w:lang w:val="kk-KZ"/>
        </w:rPr>
        <w:t>6) </w:t>
      </w:r>
      <w:r w:rsidR="00384868" w:rsidRPr="00384868">
        <w:rPr>
          <w:rFonts w:ascii="Times New Roman" w:eastAsia="Times New Roman" w:hAnsi="Times New Roman"/>
          <w:i/>
          <w:kern w:val="28"/>
          <w:sz w:val="28"/>
          <w:szCs w:val="28"/>
          <w:lang w:val="kk-KZ" w:eastAsia="ru-RU"/>
        </w:rPr>
        <w:t>қылмыстық құқық бұзушылықтың салдары, келтірілген зиянның сипаты мен мөлшері, күдіктінің іс-әрекеттері мен салдары арасында тікелей себеп-салдарлық байланыстың болуы;</w:t>
      </w:r>
    </w:p>
    <w:p w:rsidR="00384868" w:rsidRPr="00C94C5C" w:rsidRDefault="009D129B" w:rsidP="00384868">
      <w:pPr>
        <w:pStyle w:val="a6"/>
        <w:ind w:firstLine="709"/>
        <w:jc w:val="both"/>
        <w:rPr>
          <w:rFonts w:ascii="Times New Roman" w:eastAsia="Times New Roman" w:hAnsi="Times New Roman"/>
          <w:kern w:val="28"/>
          <w:sz w:val="28"/>
          <w:szCs w:val="28"/>
          <w:lang w:val="kk-KZ" w:eastAsia="ru-RU"/>
        </w:rPr>
      </w:pPr>
      <w:r w:rsidRPr="00384868">
        <w:rPr>
          <w:rFonts w:ascii="Times New Roman" w:hAnsi="Times New Roman"/>
          <w:i/>
          <w:sz w:val="28"/>
          <w:szCs w:val="28"/>
          <w:lang w:val="kk-KZ"/>
        </w:rPr>
        <w:t>7) </w:t>
      </w:r>
      <w:r w:rsidR="00384868" w:rsidRPr="00384868">
        <w:rPr>
          <w:rFonts w:ascii="Times New Roman" w:eastAsia="Times New Roman" w:hAnsi="Times New Roman"/>
          <w:i/>
          <w:kern w:val="28"/>
          <w:sz w:val="28"/>
          <w:szCs w:val="28"/>
          <w:lang w:val="kk-KZ" w:eastAsia="ru-RU"/>
        </w:rPr>
        <w:t>іс-әрекеттің қылмыстық құқыққа қайшы келуін болдырмайтын мән-жайлар</w:t>
      </w:r>
      <w:r w:rsidR="00384868" w:rsidRPr="00C94C5C">
        <w:rPr>
          <w:rFonts w:ascii="Times New Roman" w:eastAsia="Times New Roman" w:hAnsi="Times New Roman"/>
          <w:kern w:val="28"/>
          <w:sz w:val="28"/>
          <w:szCs w:val="28"/>
          <w:lang w:val="kk-KZ" w:eastAsia="ru-RU"/>
        </w:rPr>
        <w:t xml:space="preserve"> (іс-әрекет физикалық немесе психикалық мәжбүрлеу жағдайында жасалған ба (ҚК 37-бабы), бұйрықты немесе өкімді орындау кезінде (ҚК 38-бабы);</w:t>
      </w:r>
    </w:p>
    <w:p w:rsidR="00C10512" w:rsidRPr="00C94C5C" w:rsidRDefault="009D129B" w:rsidP="00C10512">
      <w:pPr>
        <w:pStyle w:val="a6"/>
        <w:ind w:firstLine="709"/>
        <w:jc w:val="both"/>
        <w:rPr>
          <w:rFonts w:ascii="Times New Roman" w:eastAsia="Times New Roman" w:hAnsi="Times New Roman"/>
          <w:kern w:val="28"/>
          <w:sz w:val="28"/>
          <w:szCs w:val="28"/>
          <w:lang w:val="kk-KZ" w:eastAsia="ru-RU"/>
        </w:rPr>
      </w:pPr>
      <w:r w:rsidRPr="00C10512">
        <w:rPr>
          <w:rFonts w:ascii="Times New Roman" w:hAnsi="Times New Roman"/>
          <w:i/>
          <w:sz w:val="28"/>
          <w:szCs w:val="28"/>
          <w:lang w:val="kk-KZ"/>
        </w:rPr>
        <w:t>8) </w:t>
      </w:r>
      <w:r w:rsidR="00C10512" w:rsidRPr="00C10512">
        <w:rPr>
          <w:rFonts w:ascii="Times New Roman" w:eastAsia="Times New Roman" w:hAnsi="Times New Roman"/>
          <w:i/>
          <w:kern w:val="28"/>
          <w:sz w:val="28"/>
          <w:szCs w:val="28"/>
          <w:lang w:val="kk-KZ" w:eastAsia="ru-RU"/>
        </w:rPr>
        <w:t>қылмыстық жауаптылықтан және жазадан босатуға әкеп соғатын мән-жайлар</w:t>
      </w:r>
      <w:r w:rsidR="00C10512" w:rsidRPr="00C94C5C">
        <w:rPr>
          <w:rFonts w:ascii="Times New Roman" w:eastAsia="Times New Roman" w:hAnsi="Times New Roman"/>
          <w:kern w:val="28"/>
          <w:sz w:val="28"/>
          <w:szCs w:val="28"/>
          <w:lang w:val="kk-KZ" w:eastAsia="ru-RU"/>
        </w:rPr>
        <w:t xml:space="preserve"> </w:t>
      </w:r>
      <w:r w:rsidR="00C10512" w:rsidRPr="00C10512">
        <w:rPr>
          <w:rFonts w:ascii="Times New Roman" w:eastAsia="Times New Roman" w:hAnsi="Times New Roman"/>
          <w:kern w:val="28"/>
          <w:sz w:val="28"/>
          <w:szCs w:val="28"/>
          <w:lang w:val="kk-KZ" w:eastAsia="ru-RU"/>
        </w:rPr>
        <w:t>(белсенді өкініш болған ба (ҚК 65-бабы), процессуалдық келісімнің шарттары орындалды ма (ҚК 67-бабы), жауаптылыққа тартудың ескіру мерзімі өтті ме (ҚК 71-бабы).</w:t>
      </w:r>
    </w:p>
    <w:p w:rsidR="00C94C5C" w:rsidRPr="00C94C5C" w:rsidRDefault="00C94C5C" w:rsidP="00C94C5C">
      <w:pPr>
        <w:pStyle w:val="a6"/>
        <w:ind w:firstLine="709"/>
        <w:jc w:val="both"/>
        <w:rPr>
          <w:rFonts w:ascii="Times New Roman" w:eastAsia="Times New Roman" w:hAnsi="Times New Roman"/>
          <w:kern w:val="28"/>
          <w:sz w:val="28"/>
          <w:szCs w:val="28"/>
          <w:lang w:val="kk-KZ" w:eastAsia="ru-RU"/>
        </w:rPr>
      </w:pPr>
      <w:r w:rsidRPr="00C94C5C">
        <w:rPr>
          <w:rFonts w:ascii="Times New Roman" w:eastAsia="Times New Roman" w:hAnsi="Times New Roman"/>
          <w:kern w:val="28"/>
          <w:sz w:val="28"/>
          <w:szCs w:val="28"/>
          <w:lang w:val="kk-KZ" w:eastAsia="ru-RU"/>
        </w:rPr>
        <w:t>Бұл тізім істің нақты мән-жайларына байланысты белгіленуі тиіс мән-жайлармен шектелмейді, ол толықтырылуы мүмкін.</w:t>
      </w:r>
    </w:p>
    <w:p w:rsidR="009D129B" w:rsidRPr="00C94C5C" w:rsidRDefault="009D129B" w:rsidP="009D129B">
      <w:pPr>
        <w:pStyle w:val="a6"/>
        <w:ind w:firstLine="709"/>
        <w:jc w:val="both"/>
        <w:rPr>
          <w:rFonts w:ascii="Times New Roman" w:eastAsia="Times New Roman" w:hAnsi="Times New Roman"/>
          <w:b/>
          <w:bCs/>
          <w:sz w:val="28"/>
          <w:szCs w:val="28"/>
          <w:lang w:val="kk-KZ" w:eastAsia="ru-RU"/>
        </w:rPr>
      </w:pPr>
      <w:r w:rsidRPr="00C94C5C">
        <w:rPr>
          <w:rFonts w:ascii="Times New Roman" w:hAnsi="Times New Roman"/>
          <w:b/>
          <w:bCs/>
          <w:sz w:val="28"/>
          <w:szCs w:val="28"/>
          <w:lang w:val="kk-KZ"/>
        </w:rPr>
        <w:br w:type="page"/>
      </w:r>
    </w:p>
    <w:p w:rsidR="00C10512" w:rsidRPr="00C10512" w:rsidRDefault="00C10512" w:rsidP="00C10512">
      <w:pPr>
        <w:pStyle w:val="a6"/>
        <w:ind w:firstLine="709"/>
        <w:jc w:val="center"/>
        <w:rPr>
          <w:rFonts w:ascii="Times New Roman" w:eastAsia="Times New Roman" w:hAnsi="Times New Roman"/>
          <w:b/>
          <w:iCs/>
          <w:sz w:val="28"/>
          <w:szCs w:val="28"/>
          <w:lang w:val="kk-KZ"/>
        </w:rPr>
      </w:pPr>
      <w:r w:rsidRPr="00C10512">
        <w:rPr>
          <w:rFonts w:ascii="Times New Roman" w:eastAsia="Times New Roman" w:hAnsi="Times New Roman"/>
          <w:b/>
          <w:iCs/>
          <w:sz w:val="28"/>
          <w:szCs w:val="28"/>
          <w:lang w:val="kk-KZ"/>
        </w:rPr>
        <w:lastRenderedPageBreak/>
        <w:t>Сотқа дейінгі тергеудің бастапқы кезеңіндегі типтік тергеулік жағдайлар</w:t>
      </w:r>
    </w:p>
    <w:p w:rsidR="009D129B" w:rsidRPr="00DA4F12" w:rsidRDefault="009D129B" w:rsidP="009D129B">
      <w:pPr>
        <w:pStyle w:val="a6"/>
        <w:ind w:firstLine="709"/>
        <w:jc w:val="center"/>
        <w:rPr>
          <w:rFonts w:ascii="Times New Roman" w:eastAsia="Times New Roman" w:hAnsi="Times New Roman"/>
          <w:b/>
          <w:sz w:val="28"/>
          <w:szCs w:val="28"/>
          <w:lang w:val="kk-KZ" w:eastAsia="ru-RU"/>
        </w:rPr>
      </w:pPr>
    </w:p>
    <w:p w:rsidR="00C10512" w:rsidRDefault="00C10512" w:rsidP="00C10512">
      <w:pPr>
        <w:pStyle w:val="a6"/>
        <w:ind w:firstLine="708"/>
        <w:jc w:val="both"/>
        <w:rPr>
          <w:rFonts w:ascii="Times New Roman" w:eastAsia="Times New Roman" w:hAnsi="Times New Roman"/>
          <w:sz w:val="28"/>
          <w:szCs w:val="28"/>
          <w:lang w:val="kk-KZ"/>
        </w:rPr>
      </w:pPr>
      <w:r w:rsidRPr="00C10512">
        <w:rPr>
          <w:rFonts w:ascii="Times New Roman" w:eastAsia="Times New Roman" w:hAnsi="Times New Roman"/>
          <w:sz w:val="28"/>
          <w:szCs w:val="28"/>
          <w:lang w:val="kk-KZ"/>
        </w:rPr>
        <w:t>ҚК-нің 301-1-бабында көзделген қылмыстық құқық бұзушылық бойынша қылмыстық істерде, әдетте, келесі типтік тергеулік жағдайлары қалыптасады:</w:t>
      </w:r>
    </w:p>
    <w:p w:rsidR="00C10512" w:rsidRPr="00C10512" w:rsidRDefault="00C10512" w:rsidP="00C10512">
      <w:pPr>
        <w:pStyle w:val="a6"/>
        <w:tabs>
          <w:tab w:val="left" w:pos="1134"/>
        </w:tabs>
        <w:ind w:left="709"/>
        <w:jc w:val="both"/>
        <w:rPr>
          <w:rFonts w:ascii="Times New Roman" w:eastAsia="Times New Roman" w:hAnsi="Times New Roman"/>
          <w:i/>
          <w:sz w:val="28"/>
          <w:szCs w:val="28"/>
          <w:lang w:val="kk-KZ" w:eastAsia="ru-RU"/>
        </w:rPr>
      </w:pPr>
      <w:r>
        <w:rPr>
          <w:rFonts w:ascii="Times New Roman" w:eastAsia="Times New Roman" w:hAnsi="Times New Roman"/>
          <w:i/>
          <w:sz w:val="28"/>
          <w:szCs w:val="28"/>
          <w:lang w:val="kk-KZ" w:eastAsia="ru-RU"/>
        </w:rPr>
        <w:t>1</w:t>
      </w:r>
      <w:r w:rsidRPr="00C10512">
        <w:rPr>
          <w:rFonts w:ascii="Times New Roman" w:eastAsia="Times New Roman" w:hAnsi="Times New Roman"/>
          <w:i/>
          <w:sz w:val="28"/>
          <w:szCs w:val="28"/>
          <w:lang w:val="kk-KZ" w:eastAsia="ru-RU"/>
        </w:rPr>
        <w:t>) күдіктінің жеке басы анықтал</w:t>
      </w:r>
      <w:r>
        <w:rPr>
          <w:rFonts w:ascii="Times New Roman" w:eastAsia="Times New Roman" w:hAnsi="Times New Roman"/>
          <w:i/>
          <w:sz w:val="28"/>
          <w:szCs w:val="28"/>
          <w:lang w:val="kk-KZ" w:eastAsia="ru-RU"/>
        </w:rPr>
        <w:t>ған</w:t>
      </w:r>
      <w:r w:rsidRPr="00C10512">
        <w:rPr>
          <w:rFonts w:ascii="Times New Roman" w:eastAsia="Times New Roman" w:hAnsi="Times New Roman"/>
          <w:i/>
          <w:sz w:val="28"/>
          <w:szCs w:val="28"/>
          <w:lang w:val="kk-KZ" w:eastAsia="ru-RU"/>
        </w:rPr>
        <w:t>, бірақ ол ұсталған жоқ;</w:t>
      </w:r>
    </w:p>
    <w:p w:rsidR="00C10512" w:rsidRPr="00C10512" w:rsidRDefault="00C10512" w:rsidP="00C10512">
      <w:pPr>
        <w:pStyle w:val="a6"/>
        <w:tabs>
          <w:tab w:val="left" w:pos="1134"/>
        </w:tabs>
        <w:ind w:left="709"/>
        <w:jc w:val="both"/>
        <w:rPr>
          <w:rFonts w:ascii="Times New Roman" w:eastAsia="Times New Roman" w:hAnsi="Times New Roman"/>
          <w:i/>
          <w:sz w:val="28"/>
          <w:szCs w:val="28"/>
          <w:lang w:val="kk-KZ" w:eastAsia="ru-RU"/>
        </w:rPr>
      </w:pPr>
      <w:r>
        <w:rPr>
          <w:rFonts w:ascii="Times New Roman" w:eastAsia="Times New Roman" w:hAnsi="Times New Roman"/>
          <w:i/>
          <w:sz w:val="28"/>
          <w:szCs w:val="28"/>
          <w:lang w:val="kk-KZ" w:eastAsia="ru-RU"/>
        </w:rPr>
        <w:t>2</w:t>
      </w:r>
      <w:r w:rsidRPr="00C10512">
        <w:rPr>
          <w:rFonts w:ascii="Times New Roman" w:eastAsia="Times New Roman" w:hAnsi="Times New Roman"/>
          <w:i/>
          <w:sz w:val="28"/>
          <w:szCs w:val="28"/>
          <w:lang w:val="kk-KZ" w:eastAsia="ru-RU"/>
        </w:rPr>
        <w:t>) күдіктінің жеке басы анықталған жоқ;</w:t>
      </w:r>
    </w:p>
    <w:p w:rsidR="00C10512" w:rsidRDefault="00C10512" w:rsidP="00C10512">
      <w:pPr>
        <w:pStyle w:val="a6"/>
        <w:tabs>
          <w:tab w:val="left" w:pos="1134"/>
        </w:tabs>
        <w:ind w:left="709"/>
        <w:jc w:val="both"/>
        <w:rPr>
          <w:rFonts w:ascii="Times New Roman" w:eastAsia="Times New Roman" w:hAnsi="Times New Roman"/>
          <w:i/>
          <w:sz w:val="28"/>
          <w:szCs w:val="28"/>
          <w:lang w:val="kk-KZ" w:eastAsia="ru-RU"/>
        </w:rPr>
      </w:pPr>
      <w:r>
        <w:rPr>
          <w:rFonts w:ascii="Times New Roman" w:eastAsia="Times New Roman" w:hAnsi="Times New Roman"/>
          <w:i/>
          <w:sz w:val="28"/>
          <w:szCs w:val="28"/>
          <w:lang w:val="kk-KZ" w:eastAsia="ru-RU"/>
        </w:rPr>
        <w:t>3</w:t>
      </w:r>
      <w:r w:rsidRPr="00C10512">
        <w:rPr>
          <w:rFonts w:ascii="Times New Roman" w:eastAsia="Times New Roman" w:hAnsi="Times New Roman"/>
          <w:i/>
          <w:sz w:val="28"/>
          <w:szCs w:val="28"/>
          <w:lang w:val="kk-KZ" w:eastAsia="ru-RU"/>
        </w:rPr>
        <w:t>) күдікті қылмыстық құқық бұзушылық жасаған кезде ұстал</w:t>
      </w:r>
      <w:r>
        <w:rPr>
          <w:rFonts w:ascii="Times New Roman" w:eastAsia="Times New Roman" w:hAnsi="Times New Roman"/>
          <w:i/>
          <w:sz w:val="28"/>
          <w:szCs w:val="28"/>
          <w:lang w:val="kk-KZ" w:eastAsia="ru-RU"/>
        </w:rPr>
        <w:t>ды</w:t>
      </w:r>
      <w:r w:rsidRPr="00C10512">
        <w:rPr>
          <w:rFonts w:ascii="Times New Roman" w:eastAsia="Times New Roman" w:hAnsi="Times New Roman"/>
          <w:i/>
          <w:sz w:val="28"/>
          <w:szCs w:val="28"/>
          <w:lang w:val="kk-KZ" w:eastAsia="ru-RU"/>
        </w:rPr>
        <w:t>.</w:t>
      </w:r>
    </w:p>
    <w:p w:rsidR="00C10512" w:rsidRPr="00C10512" w:rsidRDefault="00C10512" w:rsidP="009D129B">
      <w:pPr>
        <w:pStyle w:val="a6"/>
        <w:tabs>
          <w:tab w:val="left" w:pos="1134"/>
        </w:tabs>
        <w:ind w:left="709"/>
        <w:jc w:val="both"/>
        <w:rPr>
          <w:rFonts w:ascii="Times New Roman" w:eastAsia="Times New Roman" w:hAnsi="Times New Roman"/>
          <w:i/>
          <w:sz w:val="28"/>
          <w:szCs w:val="28"/>
          <w:lang w:val="kk-KZ" w:eastAsia="ru-RU"/>
        </w:rPr>
      </w:pPr>
    </w:p>
    <w:p w:rsidR="00A67399" w:rsidRPr="00A67399" w:rsidRDefault="009D129B" w:rsidP="00A67399">
      <w:pPr>
        <w:spacing w:after="0" w:line="240" w:lineRule="auto"/>
        <w:ind w:firstLine="709"/>
        <w:jc w:val="both"/>
        <w:rPr>
          <w:rFonts w:ascii="Times New Roman" w:hAnsi="Times New Roman" w:cs="Times New Roman"/>
          <w:b/>
          <w:i/>
          <w:sz w:val="28"/>
          <w:szCs w:val="28"/>
          <w:lang w:val="kk-KZ"/>
        </w:rPr>
      </w:pPr>
      <w:r w:rsidRPr="00DA4F12">
        <w:rPr>
          <w:rFonts w:ascii="Times New Roman" w:hAnsi="Times New Roman" w:cs="Times New Roman"/>
          <w:b/>
          <w:i/>
          <w:sz w:val="28"/>
          <w:szCs w:val="28"/>
          <w:lang w:val="kk-KZ"/>
        </w:rPr>
        <w:t xml:space="preserve">№ </w:t>
      </w:r>
      <w:r w:rsidR="00A67399" w:rsidRPr="00A67399">
        <w:rPr>
          <w:rFonts w:ascii="Times New Roman" w:hAnsi="Times New Roman" w:cs="Times New Roman"/>
          <w:b/>
          <w:i/>
          <w:sz w:val="28"/>
          <w:szCs w:val="28"/>
          <w:lang w:val="kk-KZ"/>
        </w:rPr>
        <w:t>1-тергеулік жағдай</w:t>
      </w:r>
      <w:r w:rsidR="00A67399">
        <w:rPr>
          <w:rFonts w:ascii="Times New Roman" w:hAnsi="Times New Roman" w:cs="Times New Roman"/>
          <w:b/>
          <w:i/>
          <w:sz w:val="28"/>
          <w:szCs w:val="28"/>
          <w:lang w:val="kk-KZ"/>
        </w:rPr>
        <w:t>.</w:t>
      </w:r>
    </w:p>
    <w:p w:rsidR="0045258A" w:rsidRDefault="00A67399" w:rsidP="0045258A">
      <w:pPr>
        <w:pStyle w:val="a6"/>
        <w:ind w:firstLine="709"/>
        <w:jc w:val="both"/>
        <w:rPr>
          <w:rFonts w:ascii="Times New Roman" w:eastAsia="Times New Roman" w:hAnsi="Times New Roman"/>
          <w:i/>
          <w:sz w:val="28"/>
          <w:szCs w:val="28"/>
          <w:lang w:val="kk-KZ" w:eastAsia="ru-RU"/>
        </w:rPr>
      </w:pPr>
      <w:r w:rsidRPr="00A67399">
        <w:rPr>
          <w:rFonts w:ascii="Times New Roman" w:eastAsia="Times New Roman" w:hAnsi="Times New Roman"/>
          <w:i/>
          <w:sz w:val="28"/>
          <w:szCs w:val="28"/>
          <w:lang w:val="kk-KZ" w:eastAsia="ru-RU"/>
        </w:rPr>
        <w:t xml:space="preserve">Күдіктінің жеке басы анықталған, бірақ ол ұсталған жоқ. </w:t>
      </w:r>
    </w:p>
    <w:p w:rsidR="0045258A" w:rsidRDefault="0045258A" w:rsidP="0045258A">
      <w:pPr>
        <w:pStyle w:val="a6"/>
        <w:ind w:firstLine="709"/>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Бұл</w:t>
      </w:r>
      <w:r w:rsidR="00A67399" w:rsidRPr="0045258A">
        <w:rPr>
          <w:rFonts w:ascii="Times New Roman" w:eastAsia="Times New Roman" w:hAnsi="Times New Roman"/>
          <w:sz w:val="28"/>
          <w:szCs w:val="28"/>
          <w:lang w:val="kk-KZ" w:eastAsia="ru-RU"/>
        </w:rPr>
        <w:t xml:space="preserve"> жағдайда полиция қызметкерлерінің </w:t>
      </w:r>
      <w:r w:rsidRPr="0045258A">
        <w:rPr>
          <w:rFonts w:ascii="Times New Roman" w:eastAsia="Times New Roman" w:hAnsi="Times New Roman"/>
          <w:sz w:val="28"/>
          <w:szCs w:val="28"/>
          <w:lang w:val="kk-KZ" w:eastAsia="ru-RU"/>
        </w:rPr>
        <w:t>іс-қимыл алгоритмі:</w:t>
      </w:r>
    </w:p>
    <w:p w:rsidR="0045258A" w:rsidRDefault="0045258A" w:rsidP="00BB7773">
      <w:pPr>
        <w:pStyle w:val="a6"/>
        <w:numPr>
          <w:ilvl w:val="0"/>
          <w:numId w:val="15"/>
        </w:numPr>
        <w:tabs>
          <w:tab w:val="left" w:pos="709"/>
          <w:tab w:val="left" w:pos="851"/>
          <w:tab w:val="left" w:pos="993"/>
        </w:tabs>
        <w:ind w:left="0" w:firstLine="709"/>
        <w:jc w:val="both"/>
        <w:rPr>
          <w:rFonts w:ascii="Times New Roman" w:hAnsi="Times New Roman"/>
          <w:sz w:val="28"/>
          <w:szCs w:val="28"/>
          <w:lang w:val="kk-KZ"/>
        </w:rPr>
      </w:pPr>
      <w:r w:rsidRPr="0045258A">
        <w:rPr>
          <w:rFonts w:ascii="Times New Roman" w:hAnsi="Times New Roman"/>
          <w:sz w:val="28"/>
          <w:szCs w:val="28"/>
          <w:lang w:val="kk-KZ"/>
        </w:rPr>
        <w:t>хабарламаны ақпаратты есепке алу кітабына тіркеу</w:t>
      </w:r>
      <w:r w:rsidR="009D129B" w:rsidRPr="0045258A">
        <w:rPr>
          <w:rFonts w:ascii="Times New Roman" w:hAnsi="Times New Roman"/>
          <w:sz w:val="28"/>
          <w:szCs w:val="28"/>
          <w:lang w:val="kk-KZ"/>
        </w:rPr>
        <w:t>;</w:t>
      </w:r>
    </w:p>
    <w:p w:rsidR="0045258A" w:rsidRDefault="0045258A" w:rsidP="00BB7773">
      <w:pPr>
        <w:pStyle w:val="a6"/>
        <w:numPr>
          <w:ilvl w:val="0"/>
          <w:numId w:val="15"/>
        </w:numPr>
        <w:tabs>
          <w:tab w:val="left" w:pos="709"/>
          <w:tab w:val="left" w:pos="851"/>
          <w:tab w:val="left" w:pos="993"/>
        </w:tabs>
        <w:ind w:left="0" w:firstLine="709"/>
        <w:jc w:val="both"/>
        <w:rPr>
          <w:rFonts w:ascii="Times New Roman" w:hAnsi="Times New Roman"/>
          <w:sz w:val="28"/>
          <w:szCs w:val="28"/>
          <w:lang w:val="kk-KZ"/>
        </w:rPr>
      </w:pPr>
      <w:r w:rsidRPr="0045258A">
        <w:rPr>
          <w:rFonts w:ascii="Times New Roman" w:hAnsi="Times New Roman"/>
          <w:sz w:val="28"/>
          <w:szCs w:val="28"/>
          <w:lang w:val="kk-KZ"/>
        </w:rPr>
        <w:t>оқиға орнына жедел – тергеу тобы жібер</w:t>
      </w:r>
      <w:r>
        <w:rPr>
          <w:rFonts w:ascii="Times New Roman" w:hAnsi="Times New Roman"/>
          <w:sz w:val="28"/>
          <w:szCs w:val="28"/>
          <w:lang w:val="kk-KZ"/>
        </w:rPr>
        <w:t>у</w:t>
      </w:r>
      <w:r w:rsidR="009D129B" w:rsidRPr="0045258A">
        <w:rPr>
          <w:rFonts w:ascii="Times New Roman" w:hAnsi="Times New Roman"/>
          <w:sz w:val="28"/>
          <w:szCs w:val="28"/>
          <w:lang w:val="kk-KZ"/>
        </w:rPr>
        <w:t xml:space="preserve">; </w:t>
      </w:r>
    </w:p>
    <w:p w:rsidR="0045258A" w:rsidRDefault="0045258A" w:rsidP="00BB7773">
      <w:pPr>
        <w:pStyle w:val="a6"/>
        <w:numPr>
          <w:ilvl w:val="0"/>
          <w:numId w:val="15"/>
        </w:numPr>
        <w:tabs>
          <w:tab w:val="left" w:pos="709"/>
          <w:tab w:val="left" w:pos="851"/>
          <w:tab w:val="left" w:pos="993"/>
        </w:tabs>
        <w:ind w:left="0" w:firstLine="709"/>
        <w:jc w:val="both"/>
        <w:rPr>
          <w:rFonts w:ascii="Times New Roman" w:hAnsi="Times New Roman"/>
          <w:sz w:val="28"/>
          <w:szCs w:val="28"/>
          <w:lang w:val="kk-KZ"/>
        </w:rPr>
      </w:pPr>
      <w:r w:rsidRPr="0045258A">
        <w:rPr>
          <w:rFonts w:ascii="Times New Roman" w:hAnsi="Times New Roman"/>
          <w:sz w:val="28"/>
          <w:szCs w:val="28"/>
          <w:lang w:val="kk-KZ"/>
        </w:rPr>
        <w:t>кезекші бөлімнің қызметкерлері ІІМ анықтамалық есептері бойынша күдікті тұлғаны тексереді</w:t>
      </w:r>
      <w:r>
        <w:rPr>
          <w:rFonts w:ascii="Times New Roman" w:hAnsi="Times New Roman"/>
          <w:sz w:val="28"/>
          <w:szCs w:val="28"/>
          <w:lang w:val="kk-KZ"/>
        </w:rPr>
        <w:t>:</w:t>
      </w:r>
      <w:r w:rsidRPr="0045258A">
        <w:rPr>
          <w:rFonts w:ascii="Times New Roman" w:hAnsi="Times New Roman"/>
          <w:sz w:val="28"/>
          <w:szCs w:val="28"/>
          <w:lang w:val="kk-KZ"/>
        </w:rPr>
        <w:t xml:space="preserve"> оның тұрғылықты жерін, жақын туыстарын, араласатын ортасын, қызығушылықтарын, хоббиін, бұрын сотталған-сотталмағанын, ІІО-да есепте тұрған-тұрмағанын, пробациялық бақылауда болған-болмағанын, психиатр немесе нарколог дәрігердің есебінде тұрған-тұрмағанын, кейіннен тиісті сараптамалар дереу тағайында</w:t>
      </w:r>
      <w:r>
        <w:rPr>
          <w:rFonts w:ascii="Times New Roman" w:hAnsi="Times New Roman"/>
          <w:sz w:val="28"/>
          <w:szCs w:val="28"/>
          <w:lang w:val="kk-KZ"/>
        </w:rPr>
        <w:t>у</w:t>
      </w:r>
      <w:r w:rsidRPr="0045258A">
        <w:rPr>
          <w:rFonts w:ascii="Times New Roman" w:hAnsi="Times New Roman"/>
          <w:sz w:val="28"/>
          <w:szCs w:val="28"/>
          <w:lang w:val="kk-KZ"/>
        </w:rPr>
        <w:t xml:space="preserve">; </w:t>
      </w:r>
    </w:p>
    <w:p w:rsidR="009D129B" w:rsidRPr="0045258A" w:rsidRDefault="0045258A" w:rsidP="00BB7773">
      <w:pPr>
        <w:pStyle w:val="a6"/>
        <w:numPr>
          <w:ilvl w:val="0"/>
          <w:numId w:val="15"/>
        </w:numPr>
        <w:tabs>
          <w:tab w:val="left" w:pos="709"/>
          <w:tab w:val="left" w:pos="851"/>
          <w:tab w:val="left" w:pos="993"/>
        </w:tabs>
        <w:ind w:left="0" w:firstLine="709"/>
        <w:jc w:val="both"/>
        <w:rPr>
          <w:rFonts w:ascii="Times New Roman" w:hAnsi="Times New Roman"/>
          <w:sz w:val="28"/>
          <w:szCs w:val="28"/>
          <w:lang w:val="kk-KZ"/>
        </w:rPr>
      </w:pPr>
      <w:r w:rsidRPr="0045258A">
        <w:rPr>
          <w:rFonts w:ascii="Times New Roman" w:hAnsi="Times New Roman"/>
          <w:sz w:val="28"/>
          <w:szCs w:val="28"/>
          <w:lang w:val="kk-KZ"/>
        </w:rPr>
        <w:t>СДТБТ тіркеу</w:t>
      </w:r>
      <w:r w:rsidR="009D129B" w:rsidRPr="0045258A">
        <w:rPr>
          <w:rFonts w:ascii="Times New Roman" w:hAnsi="Times New Roman"/>
          <w:sz w:val="28"/>
          <w:szCs w:val="28"/>
        </w:rPr>
        <w:t>;</w:t>
      </w:r>
    </w:p>
    <w:p w:rsidR="009D129B" w:rsidRPr="0045258A" w:rsidRDefault="0045258A" w:rsidP="00BB7773">
      <w:pPr>
        <w:pStyle w:val="a6"/>
        <w:numPr>
          <w:ilvl w:val="0"/>
          <w:numId w:val="15"/>
        </w:numPr>
        <w:tabs>
          <w:tab w:val="left" w:pos="709"/>
          <w:tab w:val="left" w:pos="851"/>
          <w:tab w:val="left" w:pos="993"/>
        </w:tabs>
        <w:ind w:left="0" w:firstLine="709"/>
        <w:jc w:val="both"/>
        <w:rPr>
          <w:rFonts w:ascii="Times New Roman" w:hAnsi="Times New Roman"/>
          <w:sz w:val="28"/>
          <w:szCs w:val="28"/>
          <w:lang w:val="kk-KZ"/>
        </w:rPr>
      </w:pPr>
      <w:r w:rsidRPr="0045258A">
        <w:rPr>
          <w:rFonts w:ascii="Times New Roman" w:hAnsi="Times New Roman"/>
          <w:sz w:val="28"/>
          <w:szCs w:val="28"/>
        </w:rPr>
        <w:t>тергеп-тексеру форматын айқындау</w:t>
      </w:r>
      <w:r w:rsidR="009D129B" w:rsidRPr="0045258A">
        <w:rPr>
          <w:rFonts w:ascii="Times New Roman" w:hAnsi="Times New Roman"/>
          <w:sz w:val="28"/>
          <w:szCs w:val="28"/>
        </w:rPr>
        <w:t>;</w:t>
      </w:r>
    </w:p>
    <w:p w:rsidR="009D129B" w:rsidRPr="0045258A" w:rsidRDefault="0045258A" w:rsidP="00BB7773">
      <w:pPr>
        <w:pStyle w:val="a6"/>
        <w:numPr>
          <w:ilvl w:val="0"/>
          <w:numId w:val="15"/>
        </w:numPr>
        <w:tabs>
          <w:tab w:val="left" w:pos="709"/>
          <w:tab w:val="left" w:pos="851"/>
          <w:tab w:val="left" w:pos="993"/>
        </w:tabs>
        <w:ind w:left="0" w:firstLine="709"/>
        <w:jc w:val="both"/>
        <w:rPr>
          <w:rFonts w:ascii="Times New Roman" w:hAnsi="Times New Roman"/>
          <w:sz w:val="28"/>
          <w:szCs w:val="28"/>
          <w:lang w:val="kk-KZ"/>
        </w:rPr>
      </w:pPr>
      <w:r>
        <w:rPr>
          <w:rFonts w:ascii="Times New Roman" w:eastAsia="Times New Roman" w:hAnsi="Times New Roman"/>
          <w:color w:val="000000" w:themeColor="text1"/>
          <w:kern w:val="28"/>
          <w:sz w:val="28"/>
          <w:szCs w:val="28"/>
          <w:lang w:val="kk-KZ"/>
        </w:rPr>
        <w:t>ш</w:t>
      </w:r>
      <w:r w:rsidRPr="00AF67D6">
        <w:rPr>
          <w:rFonts w:ascii="Times New Roman" w:eastAsia="Times New Roman" w:hAnsi="Times New Roman"/>
          <w:color w:val="000000" w:themeColor="text1"/>
          <w:kern w:val="28"/>
          <w:sz w:val="28"/>
          <w:szCs w:val="28"/>
          <w:lang w:val="kk-KZ"/>
        </w:rPr>
        <w:t xml:space="preserve">егілмейтін темекі бұйымдарын, электрондық тұтыну жүйелерін (вейптерді), оларға арналған хош иістендіргіштер мен сұйықтықтарды </w:t>
      </w:r>
      <w:r w:rsidRPr="0045258A">
        <w:rPr>
          <w:rFonts w:ascii="Times New Roman" w:hAnsi="Times New Roman"/>
          <w:sz w:val="28"/>
          <w:szCs w:val="28"/>
          <w:lang w:val="kk-KZ"/>
        </w:rPr>
        <w:t>алып қою және есірткі құралдарын, психотроптық заттар</w:t>
      </w:r>
      <w:r>
        <w:rPr>
          <w:rFonts w:ascii="Times New Roman" w:hAnsi="Times New Roman"/>
          <w:sz w:val="28"/>
          <w:szCs w:val="28"/>
          <w:lang w:val="kk-KZ"/>
        </w:rPr>
        <w:t>ды</w:t>
      </w:r>
      <w:r w:rsidRPr="0045258A">
        <w:rPr>
          <w:rFonts w:ascii="Times New Roman" w:hAnsi="Times New Roman"/>
          <w:sz w:val="28"/>
          <w:szCs w:val="28"/>
          <w:lang w:val="kk-KZ"/>
        </w:rPr>
        <w:t xml:space="preserve"> олардың аналогтары</w:t>
      </w:r>
      <w:r>
        <w:rPr>
          <w:rFonts w:ascii="Times New Roman" w:hAnsi="Times New Roman"/>
          <w:sz w:val="28"/>
          <w:szCs w:val="28"/>
          <w:lang w:val="kk-KZ"/>
        </w:rPr>
        <w:t>н</w:t>
      </w:r>
      <w:r w:rsidRPr="0045258A">
        <w:rPr>
          <w:rFonts w:ascii="Times New Roman" w:hAnsi="Times New Roman"/>
          <w:sz w:val="28"/>
          <w:szCs w:val="28"/>
          <w:lang w:val="kk-KZ"/>
        </w:rPr>
        <w:t xml:space="preserve"> және </w:t>
      </w:r>
      <w:r>
        <w:rPr>
          <w:rFonts w:ascii="Times New Roman" w:hAnsi="Times New Roman"/>
          <w:sz w:val="28"/>
          <w:szCs w:val="28"/>
          <w:lang w:val="kk-KZ"/>
        </w:rPr>
        <w:t xml:space="preserve">прекурсорларды </w:t>
      </w:r>
      <w:r w:rsidRPr="0045258A">
        <w:rPr>
          <w:rFonts w:ascii="Times New Roman" w:hAnsi="Times New Roman"/>
          <w:sz w:val="28"/>
          <w:szCs w:val="28"/>
          <w:lang w:val="kk-KZ"/>
        </w:rPr>
        <w:t>сот-сараптамалық зерттеуді тағайындау мақсатында оқиға орнын қарау</w:t>
      </w:r>
      <w:r w:rsidR="009D129B" w:rsidRPr="0045258A">
        <w:rPr>
          <w:rFonts w:ascii="Times New Roman" w:hAnsi="Times New Roman"/>
          <w:sz w:val="28"/>
          <w:szCs w:val="28"/>
          <w:lang w:val="kk-KZ"/>
        </w:rPr>
        <w:t>;</w:t>
      </w:r>
    </w:p>
    <w:p w:rsidR="0045258A" w:rsidRDefault="0045258A" w:rsidP="00BB7773">
      <w:pPr>
        <w:pStyle w:val="a6"/>
        <w:numPr>
          <w:ilvl w:val="0"/>
          <w:numId w:val="15"/>
        </w:numPr>
        <w:tabs>
          <w:tab w:val="left" w:pos="709"/>
          <w:tab w:val="left" w:pos="851"/>
          <w:tab w:val="left" w:pos="993"/>
        </w:tabs>
        <w:ind w:left="0" w:firstLine="709"/>
        <w:jc w:val="both"/>
        <w:rPr>
          <w:rFonts w:ascii="Times New Roman" w:hAnsi="Times New Roman"/>
          <w:sz w:val="28"/>
          <w:szCs w:val="28"/>
          <w:lang w:val="kk-KZ"/>
        </w:rPr>
      </w:pPr>
      <w:r w:rsidRPr="0045258A">
        <w:rPr>
          <w:rFonts w:ascii="Times New Roman" w:hAnsi="Times New Roman"/>
          <w:sz w:val="28"/>
          <w:szCs w:val="28"/>
          <w:lang w:val="kk-KZ"/>
        </w:rPr>
        <w:t xml:space="preserve">жасалған құқық бұзушылық орнында бейнебақылау камераларынан бейнені </w:t>
      </w:r>
      <w:r>
        <w:rPr>
          <w:rFonts w:ascii="Times New Roman" w:hAnsi="Times New Roman"/>
          <w:sz w:val="28"/>
          <w:szCs w:val="28"/>
          <w:lang w:val="kk-KZ"/>
        </w:rPr>
        <w:t>алу</w:t>
      </w:r>
      <w:r w:rsidRPr="0045258A">
        <w:rPr>
          <w:rFonts w:ascii="Times New Roman" w:hAnsi="Times New Roman"/>
          <w:sz w:val="28"/>
          <w:szCs w:val="28"/>
          <w:lang w:val="kk-KZ"/>
        </w:rPr>
        <w:t xml:space="preserve"> (дәлелдемелер жинау және кейіннен дұрыс </w:t>
      </w:r>
      <w:r>
        <w:rPr>
          <w:rFonts w:ascii="Times New Roman" w:hAnsi="Times New Roman"/>
          <w:sz w:val="28"/>
          <w:szCs w:val="28"/>
          <w:lang w:val="kk-KZ"/>
        </w:rPr>
        <w:t>саралау</w:t>
      </w:r>
      <w:r w:rsidRPr="0045258A">
        <w:rPr>
          <w:rFonts w:ascii="Times New Roman" w:hAnsi="Times New Roman"/>
          <w:sz w:val="28"/>
          <w:szCs w:val="28"/>
          <w:lang w:val="kk-KZ"/>
        </w:rPr>
        <w:t xml:space="preserve"> үшін</w:t>
      </w:r>
      <w:r>
        <w:rPr>
          <w:rFonts w:ascii="Times New Roman" w:hAnsi="Times New Roman"/>
          <w:sz w:val="28"/>
          <w:szCs w:val="28"/>
          <w:lang w:val="kk-KZ"/>
        </w:rPr>
        <w:t>)</w:t>
      </w:r>
      <w:r w:rsidR="009D129B" w:rsidRPr="0045258A">
        <w:rPr>
          <w:rFonts w:ascii="Times New Roman" w:hAnsi="Times New Roman"/>
          <w:sz w:val="28"/>
          <w:szCs w:val="28"/>
          <w:lang w:val="kk-KZ"/>
        </w:rPr>
        <w:t>;</w:t>
      </w:r>
    </w:p>
    <w:p w:rsidR="0045258A" w:rsidRPr="0045258A" w:rsidRDefault="0045258A" w:rsidP="00BB7773">
      <w:pPr>
        <w:pStyle w:val="a6"/>
        <w:numPr>
          <w:ilvl w:val="0"/>
          <w:numId w:val="15"/>
        </w:numPr>
        <w:tabs>
          <w:tab w:val="left" w:pos="709"/>
          <w:tab w:val="left" w:pos="851"/>
          <w:tab w:val="left" w:pos="993"/>
        </w:tabs>
        <w:ind w:left="0" w:firstLine="709"/>
        <w:jc w:val="both"/>
        <w:rPr>
          <w:rFonts w:ascii="Times New Roman" w:hAnsi="Times New Roman"/>
          <w:sz w:val="28"/>
          <w:szCs w:val="28"/>
          <w:lang w:val="kk-KZ"/>
        </w:rPr>
      </w:pPr>
      <w:r w:rsidRPr="0045258A">
        <w:rPr>
          <w:rFonts w:ascii="Times New Roman" w:hAnsi="Times New Roman"/>
          <w:sz w:val="28"/>
          <w:szCs w:val="28"/>
        </w:rPr>
        <w:t xml:space="preserve">заттар мен құжаттарды </w:t>
      </w:r>
      <w:r w:rsidRPr="0045258A">
        <w:rPr>
          <w:rFonts w:ascii="Times New Roman" w:hAnsi="Times New Roman"/>
          <w:sz w:val="28"/>
          <w:szCs w:val="28"/>
          <w:lang w:val="kk-KZ"/>
        </w:rPr>
        <w:t>қ</w:t>
      </w:r>
      <w:r w:rsidRPr="0045258A">
        <w:rPr>
          <w:rFonts w:ascii="Times New Roman" w:hAnsi="Times New Roman"/>
          <w:sz w:val="28"/>
          <w:szCs w:val="28"/>
        </w:rPr>
        <w:t>арап</w:t>
      </w:r>
      <w:r w:rsidRPr="0045258A">
        <w:rPr>
          <w:rFonts w:ascii="Times New Roman" w:hAnsi="Times New Roman"/>
          <w:sz w:val="28"/>
          <w:szCs w:val="28"/>
          <w:lang w:val="kk-KZ"/>
        </w:rPr>
        <w:t>-</w:t>
      </w:r>
      <w:r w:rsidRPr="0045258A">
        <w:rPr>
          <w:rFonts w:ascii="Times New Roman" w:hAnsi="Times New Roman"/>
          <w:sz w:val="28"/>
          <w:szCs w:val="28"/>
        </w:rPr>
        <w:t>тексеру</w:t>
      </w:r>
      <w:r w:rsidR="009D129B" w:rsidRPr="0045258A">
        <w:rPr>
          <w:rFonts w:ascii="Times New Roman" w:hAnsi="Times New Roman"/>
          <w:sz w:val="28"/>
          <w:szCs w:val="28"/>
        </w:rPr>
        <w:t>;</w:t>
      </w:r>
    </w:p>
    <w:p w:rsidR="0045258A" w:rsidRDefault="0045258A" w:rsidP="00BB7773">
      <w:pPr>
        <w:pStyle w:val="a6"/>
        <w:numPr>
          <w:ilvl w:val="0"/>
          <w:numId w:val="15"/>
        </w:numPr>
        <w:tabs>
          <w:tab w:val="left" w:pos="709"/>
          <w:tab w:val="left" w:pos="851"/>
          <w:tab w:val="left" w:pos="993"/>
        </w:tabs>
        <w:ind w:left="0" w:firstLine="709"/>
        <w:jc w:val="both"/>
        <w:rPr>
          <w:rFonts w:ascii="Times New Roman" w:hAnsi="Times New Roman"/>
          <w:sz w:val="28"/>
          <w:szCs w:val="28"/>
          <w:lang w:val="kk-KZ"/>
        </w:rPr>
      </w:pPr>
      <w:r w:rsidRPr="0045258A">
        <w:rPr>
          <w:rFonts w:ascii="Times New Roman" w:hAnsi="Times New Roman"/>
          <w:sz w:val="28"/>
          <w:szCs w:val="28"/>
          <w:lang w:val="kk-KZ"/>
        </w:rPr>
        <w:t>оқиға мән-жайлары, күдіктінің іс-әрекеттері және күдіктінің нақты деректерін анықтау бойынша куәл</w:t>
      </w:r>
      <w:r>
        <w:rPr>
          <w:rFonts w:ascii="Times New Roman" w:hAnsi="Times New Roman"/>
          <w:sz w:val="28"/>
          <w:szCs w:val="28"/>
          <w:lang w:val="kk-KZ"/>
        </w:rPr>
        <w:t>а</w:t>
      </w:r>
      <w:r w:rsidRPr="0045258A">
        <w:rPr>
          <w:rFonts w:ascii="Times New Roman" w:hAnsi="Times New Roman"/>
          <w:sz w:val="28"/>
          <w:szCs w:val="28"/>
          <w:lang w:val="kk-KZ"/>
        </w:rPr>
        <w:t>рд</w:t>
      </w:r>
      <w:r>
        <w:rPr>
          <w:rFonts w:ascii="Times New Roman" w:hAnsi="Times New Roman"/>
          <w:sz w:val="28"/>
          <w:szCs w:val="28"/>
          <w:lang w:val="kk-KZ"/>
        </w:rPr>
        <w:t>а</w:t>
      </w:r>
      <w:r w:rsidRPr="0045258A">
        <w:rPr>
          <w:rFonts w:ascii="Times New Roman" w:hAnsi="Times New Roman"/>
          <w:sz w:val="28"/>
          <w:szCs w:val="28"/>
          <w:lang w:val="kk-KZ"/>
        </w:rPr>
        <w:t>н жауап алу</w:t>
      </w:r>
      <w:r w:rsidR="009D129B" w:rsidRPr="0045258A">
        <w:rPr>
          <w:rFonts w:ascii="Times New Roman" w:hAnsi="Times New Roman"/>
          <w:sz w:val="28"/>
          <w:szCs w:val="28"/>
          <w:lang w:val="kk-KZ"/>
        </w:rPr>
        <w:t>;</w:t>
      </w:r>
    </w:p>
    <w:p w:rsidR="009D129B" w:rsidRPr="0045258A" w:rsidRDefault="0045258A" w:rsidP="00BB7773">
      <w:pPr>
        <w:pStyle w:val="a6"/>
        <w:numPr>
          <w:ilvl w:val="0"/>
          <w:numId w:val="15"/>
        </w:numPr>
        <w:tabs>
          <w:tab w:val="left" w:pos="709"/>
          <w:tab w:val="left" w:pos="851"/>
          <w:tab w:val="left" w:pos="993"/>
        </w:tabs>
        <w:ind w:left="0" w:firstLine="709"/>
        <w:jc w:val="both"/>
        <w:rPr>
          <w:rFonts w:ascii="Times New Roman" w:hAnsi="Times New Roman"/>
          <w:sz w:val="28"/>
          <w:szCs w:val="28"/>
          <w:lang w:val="kk-KZ"/>
        </w:rPr>
      </w:pPr>
      <w:r w:rsidRPr="0045258A">
        <w:rPr>
          <w:rFonts w:ascii="Times New Roman" w:hAnsi="Times New Roman"/>
          <w:sz w:val="28"/>
          <w:szCs w:val="28"/>
        </w:rPr>
        <w:t>жария етпе</w:t>
      </w:r>
      <w:r>
        <w:rPr>
          <w:rFonts w:ascii="Times New Roman" w:hAnsi="Times New Roman"/>
          <w:sz w:val="28"/>
          <w:szCs w:val="28"/>
        </w:rPr>
        <w:t>у</w:t>
      </w:r>
      <w:r w:rsidRPr="0045258A">
        <w:rPr>
          <w:rFonts w:ascii="Times New Roman" w:hAnsi="Times New Roman"/>
          <w:sz w:val="28"/>
          <w:szCs w:val="28"/>
        </w:rPr>
        <w:t xml:space="preserve"> туралы қолхат</w:t>
      </w:r>
      <w:r>
        <w:rPr>
          <w:rFonts w:ascii="Times New Roman" w:hAnsi="Times New Roman"/>
          <w:sz w:val="28"/>
          <w:szCs w:val="28"/>
        </w:rPr>
        <w:t xml:space="preserve"> алу</w:t>
      </w:r>
      <w:r w:rsidR="009D129B" w:rsidRPr="0045258A">
        <w:rPr>
          <w:rFonts w:ascii="Times New Roman" w:hAnsi="Times New Roman"/>
          <w:sz w:val="28"/>
          <w:szCs w:val="28"/>
        </w:rPr>
        <w:t>;</w:t>
      </w:r>
    </w:p>
    <w:p w:rsidR="0045258A" w:rsidRDefault="0045258A" w:rsidP="00BB7773">
      <w:pPr>
        <w:pStyle w:val="a6"/>
        <w:numPr>
          <w:ilvl w:val="0"/>
          <w:numId w:val="15"/>
        </w:numPr>
        <w:tabs>
          <w:tab w:val="left" w:pos="709"/>
          <w:tab w:val="left" w:pos="851"/>
          <w:tab w:val="left" w:pos="993"/>
        </w:tabs>
        <w:ind w:left="0" w:firstLine="709"/>
        <w:jc w:val="both"/>
        <w:rPr>
          <w:rFonts w:ascii="Times New Roman" w:hAnsi="Times New Roman"/>
          <w:sz w:val="28"/>
          <w:szCs w:val="28"/>
          <w:lang w:val="kk-KZ"/>
        </w:rPr>
      </w:pPr>
      <w:r w:rsidRPr="0045258A">
        <w:rPr>
          <w:rFonts w:ascii="Times New Roman" w:hAnsi="Times New Roman"/>
          <w:sz w:val="28"/>
          <w:szCs w:val="28"/>
          <w:lang w:val="kk-KZ"/>
        </w:rPr>
        <w:t>қылмыстық құқық бұзушылықтың өзге де куәгерлерін анықтау, күдікті ұстау бойынша іздестіру іс-шараларын</w:t>
      </w:r>
      <w:r w:rsidRPr="0045258A">
        <w:rPr>
          <w:rFonts w:ascii="Times New Roman" w:hAnsi="Times New Roman"/>
          <w:i/>
          <w:sz w:val="28"/>
          <w:szCs w:val="28"/>
          <w:lang w:val="kk-KZ"/>
        </w:rPr>
        <w:t xml:space="preserve"> (жедел бөлімшелерге жеке</w:t>
      </w:r>
      <w:r>
        <w:rPr>
          <w:rFonts w:ascii="Times New Roman" w:hAnsi="Times New Roman"/>
          <w:i/>
          <w:sz w:val="28"/>
          <w:szCs w:val="28"/>
          <w:lang w:val="kk-KZ"/>
        </w:rPr>
        <w:t xml:space="preserve"> </w:t>
      </w:r>
      <w:r w:rsidRPr="0045258A">
        <w:rPr>
          <w:rFonts w:ascii="Times New Roman" w:hAnsi="Times New Roman"/>
          <w:i/>
          <w:sz w:val="28"/>
          <w:szCs w:val="28"/>
          <w:lang w:val="kk-KZ"/>
        </w:rPr>
        <w:t>тапсырмалар)</w:t>
      </w:r>
      <w:r w:rsidRPr="0045258A">
        <w:rPr>
          <w:rFonts w:ascii="Times New Roman" w:hAnsi="Times New Roman"/>
          <w:sz w:val="28"/>
          <w:szCs w:val="28"/>
          <w:lang w:val="kk-KZ"/>
        </w:rPr>
        <w:t xml:space="preserve"> ұйымдастыру</w:t>
      </w:r>
      <w:r w:rsidR="009D129B" w:rsidRPr="0045258A">
        <w:rPr>
          <w:rFonts w:ascii="Times New Roman" w:hAnsi="Times New Roman"/>
          <w:sz w:val="28"/>
          <w:szCs w:val="28"/>
          <w:lang w:val="kk-KZ"/>
        </w:rPr>
        <w:t>;</w:t>
      </w:r>
    </w:p>
    <w:p w:rsidR="0045258A" w:rsidRDefault="0045258A" w:rsidP="00BB7773">
      <w:pPr>
        <w:pStyle w:val="a6"/>
        <w:numPr>
          <w:ilvl w:val="0"/>
          <w:numId w:val="15"/>
        </w:numPr>
        <w:tabs>
          <w:tab w:val="left" w:pos="709"/>
          <w:tab w:val="left" w:pos="851"/>
          <w:tab w:val="left" w:pos="993"/>
        </w:tabs>
        <w:ind w:left="0" w:firstLine="709"/>
        <w:jc w:val="both"/>
        <w:rPr>
          <w:rFonts w:ascii="Times New Roman" w:hAnsi="Times New Roman"/>
          <w:sz w:val="28"/>
          <w:szCs w:val="28"/>
          <w:lang w:val="kk-KZ"/>
        </w:rPr>
      </w:pPr>
      <w:r w:rsidRPr="0045258A">
        <w:rPr>
          <w:rFonts w:ascii="Times New Roman" w:hAnsi="Times New Roman"/>
          <w:sz w:val="28"/>
          <w:szCs w:val="28"/>
          <w:lang w:val="kk-KZ"/>
        </w:rPr>
        <w:t xml:space="preserve">қылмыскер ұсталғаннан кейін </w:t>
      </w:r>
      <w:r w:rsidRPr="0045258A">
        <w:rPr>
          <w:rFonts w:ascii="Times New Roman" w:hAnsi="Times New Roman"/>
          <w:i/>
          <w:sz w:val="28"/>
          <w:szCs w:val="28"/>
          <w:lang w:val="kk-KZ"/>
        </w:rPr>
        <w:t>(қажет болған жағдайда)</w:t>
      </w:r>
      <w:r w:rsidRPr="0045258A">
        <w:rPr>
          <w:rFonts w:ascii="Times New Roman" w:hAnsi="Times New Roman"/>
          <w:sz w:val="28"/>
          <w:szCs w:val="28"/>
          <w:lang w:val="kk-KZ"/>
        </w:rPr>
        <w:t xml:space="preserve"> оның жеке тексеруі, куәландыруы жүргізу</w:t>
      </w:r>
      <w:r w:rsidR="009D129B" w:rsidRPr="0045258A">
        <w:rPr>
          <w:rFonts w:ascii="Times New Roman" w:hAnsi="Times New Roman"/>
          <w:sz w:val="28"/>
          <w:szCs w:val="28"/>
          <w:lang w:val="kk-KZ"/>
        </w:rPr>
        <w:t>;</w:t>
      </w:r>
    </w:p>
    <w:p w:rsidR="0045258A" w:rsidRPr="0045258A" w:rsidRDefault="0045258A" w:rsidP="00BB7773">
      <w:pPr>
        <w:pStyle w:val="a6"/>
        <w:numPr>
          <w:ilvl w:val="0"/>
          <w:numId w:val="15"/>
        </w:numPr>
        <w:tabs>
          <w:tab w:val="left" w:pos="709"/>
          <w:tab w:val="left" w:pos="851"/>
          <w:tab w:val="left" w:pos="993"/>
        </w:tabs>
        <w:ind w:left="0" w:firstLine="709"/>
        <w:jc w:val="both"/>
        <w:rPr>
          <w:rFonts w:ascii="Times New Roman" w:hAnsi="Times New Roman"/>
          <w:sz w:val="28"/>
          <w:szCs w:val="28"/>
          <w:lang w:val="kk-KZ"/>
        </w:rPr>
      </w:pPr>
      <w:r w:rsidRPr="0045258A">
        <w:rPr>
          <w:rFonts w:ascii="Times New Roman" w:hAnsi="Times New Roman"/>
          <w:sz w:val="28"/>
          <w:szCs w:val="28"/>
        </w:rPr>
        <w:t>меранда ережелері</w:t>
      </w:r>
      <w:r w:rsidR="009D129B" w:rsidRPr="0045258A">
        <w:rPr>
          <w:rFonts w:ascii="Times New Roman" w:hAnsi="Times New Roman"/>
          <w:sz w:val="28"/>
          <w:szCs w:val="28"/>
        </w:rPr>
        <w:t>;</w:t>
      </w:r>
    </w:p>
    <w:p w:rsidR="009D129B" w:rsidRPr="0045258A" w:rsidRDefault="0045258A" w:rsidP="00BB7773">
      <w:pPr>
        <w:pStyle w:val="a6"/>
        <w:numPr>
          <w:ilvl w:val="0"/>
          <w:numId w:val="15"/>
        </w:numPr>
        <w:tabs>
          <w:tab w:val="left" w:pos="709"/>
          <w:tab w:val="left" w:pos="851"/>
          <w:tab w:val="left" w:pos="993"/>
        </w:tabs>
        <w:ind w:left="0" w:firstLine="709"/>
        <w:jc w:val="both"/>
        <w:rPr>
          <w:rFonts w:ascii="Times New Roman" w:hAnsi="Times New Roman"/>
          <w:sz w:val="28"/>
          <w:szCs w:val="28"/>
          <w:lang w:val="kk-KZ"/>
        </w:rPr>
      </w:pPr>
      <w:r w:rsidRPr="0045258A">
        <w:rPr>
          <w:rFonts w:ascii="Times New Roman" w:hAnsi="Times New Roman"/>
          <w:sz w:val="28"/>
          <w:szCs w:val="28"/>
        </w:rPr>
        <w:t>күдіктіге қорғаушының қызметін ұсыну</w:t>
      </w:r>
      <w:r w:rsidR="009D129B" w:rsidRPr="0045258A">
        <w:rPr>
          <w:rFonts w:ascii="Times New Roman" w:hAnsi="Times New Roman"/>
          <w:sz w:val="28"/>
          <w:szCs w:val="28"/>
        </w:rPr>
        <w:t>;</w:t>
      </w:r>
    </w:p>
    <w:p w:rsidR="0045258A" w:rsidRDefault="0045258A" w:rsidP="00BB7773">
      <w:pPr>
        <w:pStyle w:val="a6"/>
        <w:numPr>
          <w:ilvl w:val="0"/>
          <w:numId w:val="15"/>
        </w:numPr>
        <w:tabs>
          <w:tab w:val="left" w:pos="709"/>
          <w:tab w:val="left" w:pos="851"/>
          <w:tab w:val="left" w:pos="993"/>
        </w:tabs>
        <w:ind w:left="0" w:firstLine="709"/>
        <w:jc w:val="both"/>
        <w:rPr>
          <w:rFonts w:ascii="Times New Roman" w:hAnsi="Times New Roman"/>
          <w:sz w:val="28"/>
          <w:szCs w:val="28"/>
          <w:lang w:val="kk-KZ"/>
        </w:rPr>
      </w:pPr>
      <w:r w:rsidRPr="0045258A">
        <w:rPr>
          <w:rFonts w:ascii="Times New Roman" w:hAnsi="Times New Roman"/>
          <w:sz w:val="28"/>
          <w:szCs w:val="28"/>
          <w:lang w:val="kk-KZ"/>
        </w:rPr>
        <w:t>процессуалдық ұсталған жағдайда жақындарына хабарлау;</w:t>
      </w:r>
    </w:p>
    <w:p w:rsidR="0045258A" w:rsidRDefault="0045258A" w:rsidP="00BB7773">
      <w:pPr>
        <w:pStyle w:val="a6"/>
        <w:numPr>
          <w:ilvl w:val="0"/>
          <w:numId w:val="15"/>
        </w:numPr>
        <w:tabs>
          <w:tab w:val="left" w:pos="709"/>
          <w:tab w:val="left" w:pos="851"/>
          <w:tab w:val="left" w:pos="993"/>
        </w:tabs>
        <w:ind w:left="0" w:firstLine="709"/>
        <w:jc w:val="both"/>
        <w:rPr>
          <w:rFonts w:ascii="Times New Roman" w:hAnsi="Times New Roman"/>
          <w:sz w:val="28"/>
          <w:szCs w:val="28"/>
          <w:lang w:val="kk-KZ"/>
        </w:rPr>
      </w:pPr>
      <w:r w:rsidRPr="0045258A">
        <w:rPr>
          <w:rFonts w:ascii="Times New Roman" w:hAnsi="Times New Roman"/>
          <w:sz w:val="28"/>
          <w:szCs w:val="28"/>
          <w:lang w:val="kk-KZ"/>
        </w:rPr>
        <w:t>күдіктіден оқиға бойынша жауап алу</w:t>
      </w:r>
      <w:r>
        <w:rPr>
          <w:rFonts w:ascii="Times New Roman" w:hAnsi="Times New Roman"/>
          <w:sz w:val="28"/>
          <w:szCs w:val="28"/>
          <w:lang w:val="kk-KZ"/>
        </w:rPr>
        <w:t>;</w:t>
      </w:r>
    </w:p>
    <w:p w:rsidR="0045258A" w:rsidRPr="0045258A" w:rsidRDefault="0045258A" w:rsidP="00BB7773">
      <w:pPr>
        <w:pStyle w:val="a6"/>
        <w:numPr>
          <w:ilvl w:val="0"/>
          <w:numId w:val="15"/>
        </w:numPr>
        <w:tabs>
          <w:tab w:val="left" w:pos="709"/>
          <w:tab w:val="left" w:pos="851"/>
          <w:tab w:val="left" w:pos="993"/>
        </w:tabs>
        <w:ind w:left="0" w:firstLine="709"/>
        <w:jc w:val="both"/>
        <w:rPr>
          <w:rFonts w:ascii="Times New Roman" w:hAnsi="Times New Roman"/>
          <w:sz w:val="28"/>
          <w:szCs w:val="28"/>
          <w:lang w:val="kk-KZ"/>
        </w:rPr>
      </w:pPr>
      <w:r w:rsidRPr="0045258A">
        <w:rPr>
          <w:rFonts w:ascii="Times New Roman" w:hAnsi="Times New Roman"/>
          <w:sz w:val="28"/>
          <w:szCs w:val="28"/>
          <w:lang w:val="kk-KZ"/>
        </w:rPr>
        <w:lastRenderedPageBreak/>
        <w:t xml:space="preserve">қылмыстық құқық бұзушылықтың ықтимал іздерін табу мақсатында құжаттаманы, компьютерлік техниканы, ұялы телефондарды алу </w:t>
      </w:r>
      <w:r w:rsidRPr="0045258A">
        <w:rPr>
          <w:rFonts w:ascii="Times New Roman" w:hAnsi="Times New Roman"/>
          <w:i/>
          <w:sz w:val="28"/>
          <w:szCs w:val="28"/>
          <w:lang w:val="kk-KZ"/>
        </w:rPr>
        <w:t>(қажет болған жағдайда интернет - сату арқылы заңсыз өткізілген жағдайында);</w:t>
      </w:r>
    </w:p>
    <w:p w:rsidR="0045258A" w:rsidRPr="0045258A" w:rsidRDefault="0045258A" w:rsidP="00BB7773">
      <w:pPr>
        <w:pStyle w:val="a6"/>
        <w:numPr>
          <w:ilvl w:val="0"/>
          <w:numId w:val="15"/>
        </w:numPr>
        <w:tabs>
          <w:tab w:val="left" w:pos="709"/>
          <w:tab w:val="left" w:pos="851"/>
          <w:tab w:val="left" w:pos="993"/>
        </w:tabs>
        <w:ind w:left="0" w:firstLine="709"/>
        <w:jc w:val="both"/>
        <w:rPr>
          <w:rFonts w:ascii="Times New Roman" w:hAnsi="Times New Roman"/>
          <w:sz w:val="28"/>
          <w:szCs w:val="28"/>
          <w:lang w:val="kk-KZ"/>
        </w:rPr>
      </w:pPr>
      <w:r w:rsidRPr="0045258A">
        <w:rPr>
          <w:rFonts w:ascii="Times New Roman" w:hAnsi="Times New Roman"/>
          <w:sz w:val="28"/>
          <w:szCs w:val="28"/>
        </w:rPr>
        <w:t>тінту;</w:t>
      </w:r>
    </w:p>
    <w:p w:rsidR="0045258A" w:rsidRPr="0045258A" w:rsidRDefault="0045258A" w:rsidP="00BB7773">
      <w:pPr>
        <w:pStyle w:val="a6"/>
        <w:numPr>
          <w:ilvl w:val="0"/>
          <w:numId w:val="15"/>
        </w:numPr>
        <w:tabs>
          <w:tab w:val="left" w:pos="709"/>
          <w:tab w:val="left" w:pos="851"/>
          <w:tab w:val="left" w:pos="993"/>
        </w:tabs>
        <w:ind w:left="0" w:firstLine="709"/>
        <w:jc w:val="both"/>
        <w:rPr>
          <w:rFonts w:ascii="Times New Roman" w:hAnsi="Times New Roman"/>
          <w:sz w:val="28"/>
          <w:szCs w:val="28"/>
          <w:lang w:val="kk-KZ"/>
        </w:rPr>
      </w:pPr>
      <w:r>
        <w:rPr>
          <w:rFonts w:ascii="Times New Roman" w:hAnsi="Times New Roman"/>
          <w:sz w:val="28"/>
          <w:szCs w:val="28"/>
          <w:lang w:val="kk-KZ"/>
        </w:rPr>
        <w:t xml:space="preserve">беттестіру </w:t>
      </w:r>
      <w:r w:rsidRPr="0045258A">
        <w:rPr>
          <w:rFonts w:ascii="Times New Roman" w:hAnsi="Times New Roman"/>
          <w:i/>
          <w:sz w:val="28"/>
          <w:szCs w:val="28"/>
          <w:lang w:val="kk-KZ"/>
        </w:rPr>
        <w:t>(қатысушылардың айғақтарында қайшылықтар бол</w:t>
      </w:r>
      <w:r>
        <w:rPr>
          <w:rFonts w:ascii="Times New Roman" w:hAnsi="Times New Roman"/>
          <w:i/>
          <w:sz w:val="28"/>
          <w:szCs w:val="28"/>
          <w:lang w:val="kk-KZ"/>
        </w:rPr>
        <w:t>ған жағдайда</w:t>
      </w:r>
      <w:r w:rsidRPr="0045258A">
        <w:rPr>
          <w:rFonts w:ascii="Times New Roman" w:hAnsi="Times New Roman"/>
          <w:i/>
          <w:sz w:val="28"/>
          <w:szCs w:val="28"/>
          <w:lang w:val="kk-KZ"/>
        </w:rPr>
        <w:t xml:space="preserve"> жүргізіледі);</w:t>
      </w:r>
    </w:p>
    <w:p w:rsidR="0045258A" w:rsidRDefault="0045258A" w:rsidP="00BB7773">
      <w:pPr>
        <w:pStyle w:val="a6"/>
        <w:numPr>
          <w:ilvl w:val="0"/>
          <w:numId w:val="15"/>
        </w:numPr>
        <w:tabs>
          <w:tab w:val="left" w:pos="709"/>
          <w:tab w:val="left" w:pos="851"/>
          <w:tab w:val="left" w:pos="993"/>
        </w:tabs>
        <w:ind w:left="0" w:firstLine="709"/>
        <w:jc w:val="both"/>
        <w:rPr>
          <w:rFonts w:ascii="Times New Roman" w:hAnsi="Times New Roman"/>
          <w:sz w:val="28"/>
          <w:szCs w:val="28"/>
          <w:lang w:val="kk-KZ"/>
        </w:rPr>
      </w:pPr>
      <w:r w:rsidRPr="0045258A">
        <w:rPr>
          <w:rFonts w:ascii="Times New Roman" w:hAnsi="Times New Roman"/>
          <w:sz w:val="28"/>
          <w:szCs w:val="28"/>
          <w:lang w:val="kk-KZ"/>
        </w:rPr>
        <w:t xml:space="preserve">мемлекеттік органдар мен жеке ұйымдарға </w:t>
      </w:r>
      <w:r w:rsidRPr="0045258A">
        <w:rPr>
          <w:rFonts w:ascii="Times New Roman" w:hAnsi="Times New Roman"/>
          <w:i/>
          <w:sz w:val="28"/>
          <w:szCs w:val="28"/>
          <w:lang w:val="kk-KZ"/>
        </w:rPr>
        <w:t>(сауда-өнеркәсіп палаталарына, Екінші деңгейдегі банктерге, интернет-провайдерлерге, электрондық коммерция операторларына және т. б.)</w:t>
      </w:r>
      <w:r w:rsidRPr="0045258A">
        <w:rPr>
          <w:rFonts w:ascii="Times New Roman" w:hAnsi="Times New Roman"/>
          <w:sz w:val="28"/>
          <w:szCs w:val="28"/>
          <w:lang w:val="kk-KZ"/>
        </w:rPr>
        <w:t xml:space="preserve"> сұрау салулар жіберу;</w:t>
      </w:r>
    </w:p>
    <w:p w:rsidR="009D129B" w:rsidRDefault="0045258A" w:rsidP="00BB7773">
      <w:pPr>
        <w:pStyle w:val="a6"/>
        <w:numPr>
          <w:ilvl w:val="0"/>
          <w:numId w:val="15"/>
        </w:numPr>
        <w:tabs>
          <w:tab w:val="left" w:pos="709"/>
          <w:tab w:val="left" w:pos="851"/>
          <w:tab w:val="left" w:pos="993"/>
        </w:tabs>
        <w:ind w:left="0" w:firstLine="709"/>
        <w:jc w:val="both"/>
        <w:rPr>
          <w:rFonts w:ascii="Times New Roman" w:hAnsi="Times New Roman"/>
          <w:sz w:val="28"/>
          <w:szCs w:val="28"/>
          <w:lang w:val="kk-KZ"/>
        </w:rPr>
      </w:pPr>
      <w:r w:rsidRPr="0045258A">
        <w:rPr>
          <w:rFonts w:ascii="Times New Roman" w:hAnsi="Times New Roman"/>
          <w:sz w:val="28"/>
          <w:szCs w:val="28"/>
          <w:lang w:val="kk-KZ"/>
        </w:rPr>
        <w:t>күдіктіні куә</w:t>
      </w:r>
      <w:r>
        <w:rPr>
          <w:rFonts w:ascii="Times New Roman" w:hAnsi="Times New Roman"/>
          <w:sz w:val="28"/>
          <w:szCs w:val="28"/>
          <w:lang w:val="kk-KZ"/>
        </w:rPr>
        <w:t>мен тану</w:t>
      </w:r>
      <w:r w:rsidRPr="0045258A">
        <w:rPr>
          <w:rFonts w:ascii="Times New Roman" w:hAnsi="Times New Roman"/>
          <w:sz w:val="28"/>
          <w:szCs w:val="28"/>
          <w:lang w:val="kk-KZ"/>
        </w:rPr>
        <w:t>, бұл әрекетті бейтаныс күдікті туралы нұсқаларды тексеру кезінде немесе күдікті куәмен таныс емес деп мәлімдеген кезде ғана жүргізу</w:t>
      </w:r>
      <w:r>
        <w:rPr>
          <w:rFonts w:ascii="Times New Roman" w:hAnsi="Times New Roman"/>
          <w:sz w:val="28"/>
          <w:szCs w:val="28"/>
          <w:lang w:val="kk-KZ"/>
        </w:rPr>
        <w:t xml:space="preserve"> керек</w:t>
      </w:r>
      <w:r w:rsidR="009D129B" w:rsidRPr="0045258A">
        <w:rPr>
          <w:rFonts w:ascii="Times New Roman" w:hAnsi="Times New Roman"/>
          <w:sz w:val="28"/>
          <w:szCs w:val="28"/>
          <w:lang w:val="kk-KZ"/>
        </w:rPr>
        <w:t>;</w:t>
      </w:r>
    </w:p>
    <w:p w:rsidR="0045258A" w:rsidRPr="0045258A" w:rsidRDefault="0045258A" w:rsidP="00BB7773">
      <w:pPr>
        <w:pStyle w:val="a6"/>
        <w:numPr>
          <w:ilvl w:val="0"/>
          <w:numId w:val="15"/>
        </w:numPr>
        <w:tabs>
          <w:tab w:val="left" w:pos="709"/>
          <w:tab w:val="left" w:pos="851"/>
          <w:tab w:val="left" w:pos="993"/>
        </w:tabs>
        <w:ind w:left="0" w:firstLine="709"/>
        <w:jc w:val="both"/>
        <w:rPr>
          <w:rFonts w:ascii="Times New Roman" w:hAnsi="Times New Roman"/>
          <w:i/>
          <w:sz w:val="28"/>
          <w:szCs w:val="28"/>
          <w:lang w:val="kk-KZ"/>
        </w:rPr>
      </w:pPr>
      <w:r w:rsidRPr="0045258A">
        <w:rPr>
          <w:rFonts w:ascii="Times New Roman" w:hAnsi="Times New Roman"/>
          <w:sz w:val="28"/>
          <w:szCs w:val="28"/>
          <w:lang w:val="kk-KZ"/>
        </w:rPr>
        <w:t xml:space="preserve">қажетті сараптамаларды тағайындау </w:t>
      </w:r>
      <w:r w:rsidRPr="0045258A">
        <w:rPr>
          <w:rFonts w:ascii="Times New Roman" w:hAnsi="Times New Roman"/>
          <w:i/>
          <w:sz w:val="28"/>
          <w:szCs w:val="28"/>
          <w:lang w:val="kk-KZ"/>
        </w:rPr>
        <w:t>(есірткі құралдарын, психотроптық заттарды олардың аналогтарын және прекурсорларды сот-сараптамалық зерттеу; компьютерлік технология құралдарын сот-сараптамалық зерттеу және т.б.</w:t>
      </w:r>
      <w:r>
        <w:rPr>
          <w:rFonts w:ascii="Times New Roman" w:hAnsi="Times New Roman"/>
          <w:i/>
          <w:sz w:val="28"/>
          <w:szCs w:val="28"/>
          <w:lang w:val="kk-KZ"/>
        </w:rPr>
        <w:t>)</w:t>
      </w:r>
      <w:r w:rsidRPr="0045258A">
        <w:rPr>
          <w:rFonts w:ascii="Times New Roman" w:hAnsi="Times New Roman"/>
          <w:sz w:val="28"/>
          <w:szCs w:val="28"/>
          <w:lang w:val="kk-KZ"/>
        </w:rPr>
        <w:t xml:space="preserve">; </w:t>
      </w:r>
    </w:p>
    <w:p w:rsidR="0045258A" w:rsidRDefault="0045258A" w:rsidP="00BB7773">
      <w:pPr>
        <w:pStyle w:val="a6"/>
        <w:numPr>
          <w:ilvl w:val="0"/>
          <w:numId w:val="15"/>
        </w:numPr>
        <w:tabs>
          <w:tab w:val="left" w:pos="709"/>
          <w:tab w:val="left" w:pos="851"/>
          <w:tab w:val="left" w:pos="993"/>
        </w:tabs>
        <w:ind w:left="0" w:firstLine="709"/>
        <w:jc w:val="both"/>
        <w:rPr>
          <w:rFonts w:ascii="Times New Roman" w:hAnsi="Times New Roman"/>
          <w:sz w:val="28"/>
          <w:szCs w:val="28"/>
          <w:lang w:val="kk-KZ"/>
        </w:rPr>
      </w:pPr>
      <w:r w:rsidRPr="0045258A">
        <w:rPr>
          <w:rFonts w:ascii="Times New Roman" w:hAnsi="Times New Roman"/>
          <w:sz w:val="28"/>
          <w:szCs w:val="28"/>
          <w:lang w:val="kk-KZ"/>
        </w:rPr>
        <w:t>Қ</w:t>
      </w:r>
      <w:r>
        <w:rPr>
          <w:rFonts w:ascii="Times New Roman" w:hAnsi="Times New Roman"/>
          <w:sz w:val="28"/>
          <w:szCs w:val="28"/>
          <w:lang w:val="kk-KZ"/>
        </w:rPr>
        <w:t>П</w:t>
      </w:r>
      <w:r w:rsidRPr="0045258A">
        <w:rPr>
          <w:rFonts w:ascii="Times New Roman" w:hAnsi="Times New Roman"/>
          <w:sz w:val="28"/>
          <w:szCs w:val="28"/>
          <w:lang w:val="kk-KZ"/>
        </w:rPr>
        <w:t>К 525-бабына сә</w:t>
      </w:r>
      <w:r>
        <w:rPr>
          <w:rFonts w:ascii="Times New Roman" w:hAnsi="Times New Roman"/>
          <w:sz w:val="28"/>
          <w:szCs w:val="28"/>
          <w:lang w:val="kk-KZ"/>
        </w:rPr>
        <w:t>йкес, күдікті ретінде жауап ал</w:t>
      </w:r>
      <w:r w:rsidRPr="0045258A">
        <w:rPr>
          <w:rFonts w:ascii="Times New Roman" w:hAnsi="Times New Roman"/>
          <w:sz w:val="28"/>
          <w:szCs w:val="28"/>
          <w:lang w:val="kk-KZ"/>
        </w:rPr>
        <w:t>ған сәттен бастап 10 тәулік</w:t>
      </w:r>
      <w:r w:rsidRPr="0045258A">
        <w:rPr>
          <w:rFonts w:ascii="Times New Roman" w:hAnsi="Times New Roman"/>
          <w:i/>
          <w:sz w:val="28"/>
          <w:szCs w:val="28"/>
          <w:lang w:val="kk-KZ"/>
        </w:rPr>
        <w:t xml:space="preserve"> </w:t>
      </w:r>
      <w:r w:rsidRPr="0045258A">
        <w:rPr>
          <w:rFonts w:ascii="Times New Roman" w:hAnsi="Times New Roman"/>
          <w:sz w:val="28"/>
          <w:szCs w:val="28"/>
          <w:lang w:val="kk-KZ"/>
        </w:rPr>
        <w:t xml:space="preserve">ішінде қылмыстық теріс қылық </w:t>
      </w:r>
      <w:r>
        <w:rPr>
          <w:rFonts w:ascii="Times New Roman" w:hAnsi="Times New Roman"/>
          <w:sz w:val="28"/>
          <w:szCs w:val="28"/>
          <w:lang w:val="kk-KZ"/>
        </w:rPr>
        <w:t>туралы хаттама жасау</w:t>
      </w:r>
      <w:r w:rsidRPr="0045258A">
        <w:rPr>
          <w:rFonts w:ascii="Times New Roman" w:hAnsi="Times New Roman"/>
          <w:sz w:val="28"/>
          <w:szCs w:val="28"/>
          <w:lang w:val="kk-KZ"/>
        </w:rPr>
        <w:t>;</w:t>
      </w:r>
    </w:p>
    <w:p w:rsidR="00D72533" w:rsidRDefault="0045258A" w:rsidP="00BB7773">
      <w:pPr>
        <w:pStyle w:val="a6"/>
        <w:numPr>
          <w:ilvl w:val="0"/>
          <w:numId w:val="15"/>
        </w:numPr>
        <w:tabs>
          <w:tab w:val="left" w:pos="709"/>
          <w:tab w:val="left" w:pos="851"/>
          <w:tab w:val="left" w:pos="993"/>
        </w:tabs>
        <w:ind w:left="0" w:firstLine="709"/>
        <w:jc w:val="both"/>
        <w:rPr>
          <w:rFonts w:ascii="Times New Roman" w:hAnsi="Times New Roman"/>
          <w:sz w:val="28"/>
          <w:szCs w:val="28"/>
          <w:lang w:val="kk-KZ"/>
        </w:rPr>
      </w:pPr>
      <w:r w:rsidRPr="0045258A">
        <w:rPr>
          <w:rFonts w:ascii="Times New Roman" w:eastAsia="Times New Roman" w:hAnsi="Times New Roman"/>
          <w:bCs/>
          <w:sz w:val="28"/>
          <w:szCs w:val="28"/>
          <w:lang w:val="kk-KZ" w:eastAsia="ru-RU"/>
        </w:rPr>
        <w:t>Қ</w:t>
      </w:r>
      <w:r>
        <w:rPr>
          <w:rFonts w:ascii="Times New Roman" w:eastAsia="Times New Roman" w:hAnsi="Times New Roman"/>
          <w:bCs/>
          <w:sz w:val="28"/>
          <w:szCs w:val="28"/>
          <w:lang w:val="kk-KZ" w:eastAsia="ru-RU"/>
        </w:rPr>
        <w:t>П</w:t>
      </w:r>
      <w:r w:rsidRPr="0045258A">
        <w:rPr>
          <w:rFonts w:ascii="Times New Roman" w:eastAsia="Times New Roman" w:hAnsi="Times New Roman"/>
          <w:bCs/>
          <w:sz w:val="28"/>
          <w:szCs w:val="28"/>
          <w:lang w:val="kk-KZ" w:eastAsia="ru-RU"/>
        </w:rPr>
        <w:t>К-нің 528-бабының 1-бөлігіне сәйкес қылмыстық теріс қылық хаттамасын және оған қоса берілген материалдарды күдіктінің және қорғаушының (ол қатысқан кезде) қолымен куәландырып, танысу үшін күдіктіге ұсын</w:t>
      </w:r>
      <w:r>
        <w:rPr>
          <w:rFonts w:ascii="Times New Roman" w:eastAsia="Times New Roman" w:hAnsi="Times New Roman"/>
          <w:bCs/>
          <w:sz w:val="28"/>
          <w:szCs w:val="28"/>
          <w:lang w:val="kk-KZ" w:eastAsia="ru-RU"/>
        </w:rPr>
        <w:t>у</w:t>
      </w:r>
      <w:r w:rsidRPr="0045258A">
        <w:rPr>
          <w:rFonts w:ascii="Times New Roman" w:hAnsi="Times New Roman"/>
          <w:sz w:val="28"/>
          <w:szCs w:val="28"/>
          <w:lang w:val="kk-KZ"/>
        </w:rPr>
        <w:t>;</w:t>
      </w:r>
    </w:p>
    <w:p w:rsidR="00D72533" w:rsidRPr="00D72533" w:rsidRDefault="00D72533" w:rsidP="00BB7773">
      <w:pPr>
        <w:pStyle w:val="a6"/>
        <w:numPr>
          <w:ilvl w:val="0"/>
          <w:numId w:val="15"/>
        </w:numPr>
        <w:tabs>
          <w:tab w:val="left" w:pos="709"/>
          <w:tab w:val="left" w:pos="851"/>
          <w:tab w:val="left" w:pos="993"/>
        </w:tabs>
        <w:ind w:left="0" w:firstLine="709"/>
        <w:jc w:val="both"/>
        <w:rPr>
          <w:rFonts w:ascii="Times New Roman" w:hAnsi="Times New Roman"/>
          <w:sz w:val="28"/>
          <w:szCs w:val="28"/>
          <w:lang w:val="kk-KZ"/>
        </w:rPr>
      </w:pPr>
      <w:r w:rsidRPr="00D72533">
        <w:rPr>
          <w:rFonts w:ascii="Times New Roman" w:eastAsia="Times New Roman" w:hAnsi="Times New Roman"/>
          <w:bCs/>
          <w:sz w:val="28"/>
          <w:szCs w:val="28"/>
          <w:lang w:val="kk-KZ" w:eastAsia="ru-RU"/>
        </w:rPr>
        <w:t>қылмыстық теріс қылық хаттамасын анықтау органының бастығымен келісе отырып, прокурорға хаттаманы бекітуге және одан әрі сотқа жіберу.</w:t>
      </w:r>
    </w:p>
    <w:p w:rsidR="00D72533" w:rsidRDefault="00D72533" w:rsidP="009D129B">
      <w:pPr>
        <w:spacing w:after="0" w:line="240" w:lineRule="auto"/>
        <w:ind w:firstLine="709"/>
        <w:jc w:val="both"/>
        <w:rPr>
          <w:rFonts w:ascii="Times New Roman" w:hAnsi="Times New Roman" w:cs="Times New Roman"/>
          <w:b/>
          <w:i/>
          <w:sz w:val="28"/>
          <w:szCs w:val="28"/>
          <w:lang w:val="kk-KZ"/>
        </w:rPr>
      </w:pPr>
    </w:p>
    <w:p w:rsidR="00D72533" w:rsidRPr="00A67399" w:rsidRDefault="00D72533" w:rsidP="00D72533">
      <w:pPr>
        <w:spacing w:after="0" w:line="240" w:lineRule="auto"/>
        <w:ind w:firstLine="709"/>
        <w:jc w:val="both"/>
        <w:rPr>
          <w:rFonts w:ascii="Times New Roman" w:hAnsi="Times New Roman" w:cs="Times New Roman"/>
          <w:b/>
          <w:i/>
          <w:sz w:val="28"/>
          <w:szCs w:val="28"/>
          <w:lang w:val="kk-KZ"/>
        </w:rPr>
      </w:pPr>
      <w:r w:rsidRPr="00D72533">
        <w:rPr>
          <w:rFonts w:ascii="Times New Roman" w:hAnsi="Times New Roman" w:cs="Times New Roman"/>
          <w:b/>
          <w:i/>
          <w:sz w:val="28"/>
          <w:szCs w:val="28"/>
          <w:lang w:val="kk-KZ"/>
        </w:rPr>
        <w:t xml:space="preserve">№ </w:t>
      </w:r>
      <w:r>
        <w:rPr>
          <w:rFonts w:ascii="Times New Roman" w:hAnsi="Times New Roman" w:cs="Times New Roman"/>
          <w:b/>
          <w:i/>
          <w:sz w:val="28"/>
          <w:szCs w:val="28"/>
          <w:lang w:val="kk-KZ"/>
        </w:rPr>
        <w:t>2</w:t>
      </w:r>
      <w:r w:rsidRPr="00A67399">
        <w:rPr>
          <w:rFonts w:ascii="Times New Roman" w:hAnsi="Times New Roman" w:cs="Times New Roman"/>
          <w:b/>
          <w:i/>
          <w:sz w:val="28"/>
          <w:szCs w:val="28"/>
          <w:lang w:val="kk-KZ"/>
        </w:rPr>
        <w:t>-тергеулік жағдай</w:t>
      </w:r>
      <w:r>
        <w:rPr>
          <w:rFonts w:ascii="Times New Roman" w:hAnsi="Times New Roman" w:cs="Times New Roman"/>
          <w:b/>
          <w:i/>
          <w:sz w:val="28"/>
          <w:szCs w:val="28"/>
          <w:lang w:val="kk-KZ"/>
        </w:rPr>
        <w:t>.</w:t>
      </w:r>
    </w:p>
    <w:p w:rsidR="00D72533" w:rsidRDefault="00D72533" w:rsidP="00D72533">
      <w:pPr>
        <w:pStyle w:val="a6"/>
        <w:ind w:firstLine="709"/>
        <w:jc w:val="both"/>
        <w:rPr>
          <w:rFonts w:ascii="Times New Roman" w:eastAsia="Times New Roman" w:hAnsi="Times New Roman"/>
          <w:i/>
          <w:sz w:val="28"/>
          <w:szCs w:val="28"/>
          <w:lang w:val="kk-KZ" w:eastAsia="ru-RU"/>
        </w:rPr>
      </w:pPr>
      <w:r w:rsidRPr="00D72533">
        <w:rPr>
          <w:rFonts w:ascii="Times New Roman" w:eastAsia="Times New Roman" w:hAnsi="Times New Roman"/>
          <w:i/>
          <w:sz w:val="28"/>
          <w:szCs w:val="28"/>
          <w:lang w:val="kk-KZ" w:eastAsia="ru-RU"/>
        </w:rPr>
        <w:t xml:space="preserve">Күдіктінің жеке басы анықталмаған жағдай (мысалы, бөлінген қылмыстық іс бойынша немесе куәгерлерден </w:t>
      </w:r>
      <w:r w:rsidR="00B472D7" w:rsidRPr="00D72533">
        <w:rPr>
          <w:rFonts w:ascii="Times New Roman" w:eastAsia="Times New Roman" w:hAnsi="Times New Roman"/>
          <w:i/>
          <w:sz w:val="28"/>
          <w:szCs w:val="28"/>
          <w:lang w:val="kk-KZ" w:eastAsia="ru-RU"/>
        </w:rPr>
        <w:t>вейптерді</w:t>
      </w:r>
      <w:r w:rsidR="00B472D7">
        <w:rPr>
          <w:rFonts w:ascii="Times New Roman" w:eastAsia="Times New Roman" w:hAnsi="Times New Roman"/>
          <w:i/>
          <w:sz w:val="28"/>
          <w:szCs w:val="28"/>
          <w:lang w:val="kk-KZ" w:eastAsia="ru-RU"/>
        </w:rPr>
        <w:t>ң</w:t>
      </w:r>
      <w:r w:rsidR="00B472D7" w:rsidRPr="00D72533">
        <w:rPr>
          <w:rFonts w:ascii="Times New Roman" w:eastAsia="Times New Roman" w:hAnsi="Times New Roman"/>
          <w:i/>
          <w:sz w:val="28"/>
          <w:szCs w:val="28"/>
          <w:lang w:val="kk-KZ" w:eastAsia="ru-RU"/>
        </w:rPr>
        <w:t xml:space="preserve"> </w:t>
      </w:r>
      <w:r w:rsidR="00B472D7" w:rsidRPr="00B472D7">
        <w:rPr>
          <w:rFonts w:ascii="Times New Roman" w:eastAsia="Times New Roman" w:hAnsi="Times New Roman"/>
          <w:i/>
          <w:sz w:val="28"/>
          <w:szCs w:val="28"/>
          <w:lang w:val="kk-KZ" w:eastAsia="ru-RU"/>
        </w:rPr>
        <w:t>белгілі бір жерде сақталатыны туралы</w:t>
      </w:r>
      <w:r w:rsidRPr="00D72533">
        <w:rPr>
          <w:rFonts w:ascii="Times New Roman" w:eastAsia="Times New Roman" w:hAnsi="Times New Roman"/>
          <w:i/>
          <w:sz w:val="28"/>
          <w:szCs w:val="28"/>
          <w:lang w:val="kk-KZ" w:eastAsia="ru-RU"/>
        </w:rPr>
        <w:t xml:space="preserve"> хабарлама </w:t>
      </w:r>
      <w:r w:rsidR="00B472D7">
        <w:rPr>
          <w:rFonts w:ascii="Times New Roman" w:eastAsia="Times New Roman" w:hAnsi="Times New Roman"/>
          <w:i/>
          <w:sz w:val="28"/>
          <w:szCs w:val="28"/>
          <w:lang w:val="kk-KZ" w:eastAsia="ru-RU"/>
        </w:rPr>
        <w:t>түсті</w:t>
      </w:r>
      <w:r w:rsidRPr="00D72533">
        <w:rPr>
          <w:rFonts w:ascii="Times New Roman" w:eastAsia="Times New Roman" w:hAnsi="Times New Roman"/>
          <w:i/>
          <w:sz w:val="28"/>
          <w:szCs w:val="28"/>
          <w:lang w:val="kk-KZ" w:eastAsia="ru-RU"/>
        </w:rPr>
        <w:t xml:space="preserve">, алайда вейптерді сақтайтын </w:t>
      </w:r>
      <w:r w:rsidR="00B472D7" w:rsidRPr="00B472D7">
        <w:rPr>
          <w:rFonts w:ascii="Times New Roman" w:eastAsia="Times New Roman" w:hAnsi="Times New Roman"/>
          <w:i/>
          <w:sz w:val="28"/>
          <w:szCs w:val="28"/>
          <w:lang w:val="kk-KZ" w:eastAsia="ru-RU"/>
        </w:rPr>
        <w:t xml:space="preserve">тұлға </w:t>
      </w:r>
      <w:r w:rsidRPr="00D72533">
        <w:rPr>
          <w:rFonts w:ascii="Times New Roman" w:eastAsia="Times New Roman" w:hAnsi="Times New Roman"/>
          <w:i/>
          <w:sz w:val="28"/>
          <w:szCs w:val="28"/>
          <w:lang w:val="kk-KZ" w:eastAsia="ru-RU"/>
        </w:rPr>
        <w:t>туралы мәліметтер жоқ.)</w:t>
      </w:r>
    </w:p>
    <w:p w:rsidR="00D72533" w:rsidRDefault="00D72533" w:rsidP="00D72533">
      <w:pPr>
        <w:pStyle w:val="a6"/>
        <w:ind w:firstLine="709"/>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Бұл</w:t>
      </w:r>
      <w:r w:rsidRPr="0045258A">
        <w:rPr>
          <w:rFonts w:ascii="Times New Roman" w:eastAsia="Times New Roman" w:hAnsi="Times New Roman"/>
          <w:sz w:val="28"/>
          <w:szCs w:val="28"/>
          <w:lang w:val="kk-KZ" w:eastAsia="ru-RU"/>
        </w:rPr>
        <w:t xml:space="preserve"> жағдайда полиция қызметкерлерінің іс-қимыл алгоритмі:</w:t>
      </w:r>
    </w:p>
    <w:p w:rsidR="00B472D7" w:rsidRDefault="00B472D7" w:rsidP="00BB7773">
      <w:pPr>
        <w:pStyle w:val="a6"/>
        <w:numPr>
          <w:ilvl w:val="0"/>
          <w:numId w:val="16"/>
        </w:numPr>
        <w:tabs>
          <w:tab w:val="left" w:pos="851"/>
          <w:tab w:val="left" w:pos="993"/>
        </w:tabs>
        <w:ind w:left="0" w:firstLine="709"/>
        <w:jc w:val="both"/>
        <w:rPr>
          <w:rFonts w:ascii="Times New Roman" w:hAnsi="Times New Roman"/>
          <w:sz w:val="28"/>
          <w:szCs w:val="28"/>
          <w:lang w:val="kk-KZ"/>
        </w:rPr>
      </w:pPr>
      <w:r w:rsidRPr="0045258A">
        <w:rPr>
          <w:rFonts w:ascii="Times New Roman" w:hAnsi="Times New Roman"/>
          <w:sz w:val="28"/>
          <w:szCs w:val="28"/>
          <w:lang w:val="kk-KZ"/>
        </w:rPr>
        <w:t>хабарламаны ақпаратты есепке алу кітабына тіркеу;</w:t>
      </w:r>
    </w:p>
    <w:p w:rsidR="00B472D7" w:rsidRDefault="00B472D7" w:rsidP="00BB7773">
      <w:pPr>
        <w:pStyle w:val="a6"/>
        <w:numPr>
          <w:ilvl w:val="0"/>
          <w:numId w:val="16"/>
        </w:numPr>
        <w:tabs>
          <w:tab w:val="left" w:pos="851"/>
          <w:tab w:val="left" w:pos="993"/>
        </w:tabs>
        <w:ind w:left="0" w:firstLine="709"/>
        <w:jc w:val="both"/>
        <w:rPr>
          <w:rFonts w:ascii="Times New Roman" w:hAnsi="Times New Roman"/>
          <w:sz w:val="28"/>
          <w:szCs w:val="28"/>
          <w:lang w:val="kk-KZ"/>
        </w:rPr>
      </w:pPr>
      <w:r w:rsidRPr="00B472D7">
        <w:rPr>
          <w:rFonts w:ascii="Times New Roman" w:hAnsi="Times New Roman"/>
          <w:sz w:val="28"/>
          <w:szCs w:val="28"/>
          <w:lang w:val="kk-KZ"/>
        </w:rPr>
        <w:t xml:space="preserve">оқиға орнына жедел – тергеу тобы жіберу; </w:t>
      </w:r>
    </w:p>
    <w:p w:rsidR="00B472D7" w:rsidRDefault="00B472D7" w:rsidP="00BB7773">
      <w:pPr>
        <w:pStyle w:val="a6"/>
        <w:numPr>
          <w:ilvl w:val="0"/>
          <w:numId w:val="16"/>
        </w:numPr>
        <w:tabs>
          <w:tab w:val="left" w:pos="851"/>
          <w:tab w:val="left" w:pos="993"/>
        </w:tabs>
        <w:ind w:left="0" w:firstLine="709"/>
        <w:jc w:val="both"/>
        <w:rPr>
          <w:rFonts w:ascii="Times New Roman" w:hAnsi="Times New Roman"/>
          <w:sz w:val="28"/>
          <w:szCs w:val="28"/>
          <w:lang w:val="kk-KZ"/>
        </w:rPr>
      </w:pPr>
      <w:r w:rsidRPr="00B472D7">
        <w:rPr>
          <w:rFonts w:ascii="Times New Roman" w:hAnsi="Times New Roman"/>
          <w:sz w:val="28"/>
          <w:szCs w:val="28"/>
          <w:lang w:val="kk-KZ"/>
        </w:rPr>
        <w:t>СДТБТ тіркеу</w:t>
      </w:r>
      <w:r w:rsidRPr="00B472D7">
        <w:rPr>
          <w:rFonts w:ascii="Times New Roman" w:hAnsi="Times New Roman"/>
          <w:sz w:val="28"/>
          <w:szCs w:val="28"/>
        </w:rPr>
        <w:t>;</w:t>
      </w:r>
    </w:p>
    <w:p w:rsidR="00B472D7" w:rsidRDefault="00B472D7" w:rsidP="00BB7773">
      <w:pPr>
        <w:pStyle w:val="a6"/>
        <w:numPr>
          <w:ilvl w:val="0"/>
          <w:numId w:val="16"/>
        </w:numPr>
        <w:tabs>
          <w:tab w:val="left" w:pos="851"/>
          <w:tab w:val="left" w:pos="993"/>
        </w:tabs>
        <w:ind w:left="0" w:firstLine="709"/>
        <w:jc w:val="both"/>
        <w:rPr>
          <w:rFonts w:ascii="Times New Roman" w:hAnsi="Times New Roman"/>
          <w:sz w:val="28"/>
          <w:szCs w:val="28"/>
          <w:lang w:val="kk-KZ"/>
        </w:rPr>
      </w:pPr>
      <w:r w:rsidRPr="00B472D7">
        <w:rPr>
          <w:rFonts w:ascii="Times New Roman" w:hAnsi="Times New Roman"/>
          <w:sz w:val="28"/>
          <w:szCs w:val="28"/>
        </w:rPr>
        <w:t>тергеп-тексеру форматын айқындау;</w:t>
      </w:r>
    </w:p>
    <w:p w:rsidR="00B472D7" w:rsidRDefault="00B472D7" w:rsidP="00BB7773">
      <w:pPr>
        <w:pStyle w:val="a6"/>
        <w:numPr>
          <w:ilvl w:val="0"/>
          <w:numId w:val="16"/>
        </w:numPr>
        <w:tabs>
          <w:tab w:val="left" w:pos="851"/>
          <w:tab w:val="left" w:pos="993"/>
        </w:tabs>
        <w:ind w:left="0" w:firstLine="709"/>
        <w:jc w:val="both"/>
        <w:rPr>
          <w:rFonts w:ascii="Times New Roman" w:hAnsi="Times New Roman"/>
          <w:sz w:val="28"/>
          <w:szCs w:val="28"/>
          <w:lang w:val="kk-KZ"/>
        </w:rPr>
      </w:pPr>
      <w:r w:rsidRPr="00B472D7">
        <w:rPr>
          <w:rFonts w:ascii="Times New Roman" w:eastAsia="Times New Roman" w:hAnsi="Times New Roman"/>
          <w:color w:val="000000" w:themeColor="text1"/>
          <w:kern w:val="28"/>
          <w:sz w:val="28"/>
          <w:szCs w:val="28"/>
          <w:lang w:val="kk-KZ"/>
        </w:rPr>
        <w:t xml:space="preserve">шегілмейтін темекі бұйымдарын, электрондық тұтыну жүйелерін (вейптерді), оларға арналған хош иістендіргіштер мен сұйықтықтарды </w:t>
      </w:r>
      <w:r w:rsidRPr="00B472D7">
        <w:rPr>
          <w:rFonts w:ascii="Times New Roman" w:hAnsi="Times New Roman"/>
          <w:sz w:val="28"/>
          <w:szCs w:val="28"/>
          <w:lang w:val="kk-KZ"/>
        </w:rPr>
        <w:t>алып қою және есірткі құралдарын, психотроптық заттарды олардың аналогтарын және прекурсорларды сот-сараптамалық зерттеуді тағайындау мақсатында оқиға орнын қарау;</w:t>
      </w:r>
    </w:p>
    <w:p w:rsidR="00B472D7" w:rsidRDefault="00B472D7" w:rsidP="00BB7773">
      <w:pPr>
        <w:pStyle w:val="a6"/>
        <w:numPr>
          <w:ilvl w:val="0"/>
          <w:numId w:val="16"/>
        </w:numPr>
        <w:tabs>
          <w:tab w:val="left" w:pos="851"/>
          <w:tab w:val="left" w:pos="993"/>
        </w:tabs>
        <w:ind w:left="0" w:firstLine="709"/>
        <w:jc w:val="both"/>
        <w:rPr>
          <w:rFonts w:ascii="Times New Roman" w:hAnsi="Times New Roman"/>
          <w:sz w:val="28"/>
          <w:szCs w:val="28"/>
          <w:lang w:val="kk-KZ"/>
        </w:rPr>
      </w:pPr>
      <w:r w:rsidRPr="00B472D7">
        <w:rPr>
          <w:rFonts w:ascii="Times New Roman" w:hAnsi="Times New Roman"/>
          <w:sz w:val="28"/>
          <w:szCs w:val="28"/>
          <w:lang w:val="kk-KZ"/>
        </w:rPr>
        <w:t>жасалған құқық бұзушылық орнында бейнебақылау камераларынан бейнені алу (дәлелдемелер жинау және кейіннен дұрыс саралау үшін);</w:t>
      </w:r>
    </w:p>
    <w:p w:rsidR="00B472D7" w:rsidRDefault="00B472D7" w:rsidP="00BB7773">
      <w:pPr>
        <w:pStyle w:val="a6"/>
        <w:numPr>
          <w:ilvl w:val="0"/>
          <w:numId w:val="16"/>
        </w:numPr>
        <w:tabs>
          <w:tab w:val="left" w:pos="851"/>
          <w:tab w:val="left" w:pos="993"/>
        </w:tabs>
        <w:ind w:left="0" w:firstLine="709"/>
        <w:jc w:val="both"/>
        <w:rPr>
          <w:rFonts w:ascii="Times New Roman" w:hAnsi="Times New Roman"/>
          <w:sz w:val="28"/>
          <w:szCs w:val="28"/>
          <w:lang w:val="kk-KZ"/>
        </w:rPr>
      </w:pPr>
      <w:r w:rsidRPr="00B472D7">
        <w:rPr>
          <w:rFonts w:ascii="Times New Roman" w:hAnsi="Times New Roman"/>
          <w:sz w:val="28"/>
          <w:szCs w:val="28"/>
        </w:rPr>
        <w:lastRenderedPageBreak/>
        <w:t xml:space="preserve">заттар мен құжаттарды </w:t>
      </w:r>
      <w:r w:rsidRPr="00B472D7">
        <w:rPr>
          <w:rFonts w:ascii="Times New Roman" w:hAnsi="Times New Roman"/>
          <w:sz w:val="28"/>
          <w:szCs w:val="28"/>
          <w:lang w:val="kk-KZ"/>
        </w:rPr>
        <w:t>қ</w:t>
      </w:r>
      <w:r w:rsidRPr="00B472D7">
        <w:rPr>
          <w:rFonts w:ascii="Times New Roman" w:hAnsi="Times New Roman"/>
          <w:sz w:val="28"/>
          <w:szCs w:val="28"/>
        </w:rPr>
        <w:t>арап</w:t>
      </w:r>
      <w:r w:rsidRPr="00B472D7">
        <w:rPr>
          <w:rFonts w:ascii="Times New Roman" w:hAnsi="Times New Roman"/>
          <w:sz w:val="28"/>
          <w:szCs w:val="28"/>
          <w:lang w:val="kk-KZ"/>
        </w:rPr>
        <w:t>-</w:t>
      </w:r>
      <w:r w:rsidRPr="00B472D7">
        <w:rPr>
          <w:rFonts w:ascii="Times New Roman" w:hAnsi="Times New Roman"/>
          <w:sz w:val="28"/>
          <w:szCs w:val="28"/>
        </w:rPr>
        <w:t>тексеру;</w:t>
      </w:r>
    </w:p>
    <w:p w:rsidR="00B472D7" w:rsidRDefault="00B472D7" w:rsidP="00BB7773">
      <w:pPr>
        <w:pStyle w:val="a6"/>
        <w:numPr>
          <w:ilvl w:val="0"/>
          <w:numId w:val="16"/>
        </w:numPr>
        <w:tabs>
          <w:tab w:val="left" w:pos="851"/>
          <w:tab w:val="left" w:pos="993"/>
        </w:tabs>
        <w:ind w:left="0" w:firstLine="709"/>
        <w:jc w:val="both"/>
        <w:rPr>
          <w:rFonts w:ascii="Times New Roman" w:hAnsi="Times New Roman"/>
          <w:sz w:val="28"/>
          <w:szCs w:val="28"/>
          <w:lang w:val="kk-KZ"/>
        </w:rPr>
      </w:pPr>
      <w:r w:rsidRPr="00B472D7">
        <w:rPr>
          <w:rFonts w:ascii="Times New Roman" w:hAnsi="Times New Roman"/>
          <w:sz w:val="28"/>
          <w:szCs w:val="28"/>
          <w:lang w:val="kk-KZ"/>
        </w:rPr>
        <w:t>оқиға мән-жайлары, күдіктінің іс-әрекеттері және күдіктінің нақты деректерін анықтау бойынша куәлардан жауап алу;</w:t>
      </w:r>
    </w:p>
    <w:p w:rsidR="00B472D7" w:rsidRDefault="00B472D7" w:rsidP="00BB7773">
      <w:pPr>
        <w:pStyle w:val="a6"/>
        <w:numPr>
          <w:ilvl w:val="0"/>
          <w:numId w:val="16"/>
        </w:numPr>
        <w:tabs>
          <w:tab w:val="left" w:pos="851"/>
          <w:tab w:val="left" w:pos="993"/>
        </w:tabs>
        <w:ind w:left="0" w:firstLine="709"/>
        <w:jc w:val="both"/>
        <w:rPr>
          <w:rFonts w:ascii="Times New Roman" w:hAnsi="Times New Roman"/>
          <w:sz w:val="28"/>
          <w:szCs w:val="28"/>
          <w:lang w:val="kk-KZ"/>
        </w:rPr>
      </w:pPr>
      <w:r w:rsidRPr="00B472D7">
        <w:rPr>
          <w:rFonts w:ascii="Times New Roman" w:hAnsi="Times New Roman"/>
          <w:sz w:val="28"/>
          <w:szCs w:val="28"/>
        </w:rPr>
        <w:t>жария етпеу туралы қолхат алу;</w:t>
      </w:r>
    </w:p>
    <w:p w:rsidR="00B472D7" w:rsidRDefault="00B472D7" w:rsidP="00BB7773">
      <w:pPr>
        <w:pStyle w:val="a6"/>
        <w:numPr>
          <w:ilvl w:val="0"/>
          <w:numId w:val="16"/>
        </w:numPr>
        <w:tabs>
          <w:tab w:val="left" w:pos="851"/>
          <w:tab w:val="left" w:pos="993"/>
        </w:tabs>
        <w:ind w:left="0" w:firstLine="709"/>
        <w:jc w:val="both"/>
        <w:rPr>
          <w:rFonts w:ascii="Times New Roman" w:hAnsi="Times New Roman"/>
          <w:sz w:val="28"/>
          <w:szCs w:val="28"/>
          <w:lang w:val="kk-KZ"/>
        </w:rPr>
      </w:pPr>
      <w:r w:rsidRPr="00B472D7">
        <w:rPr>
          <w:rFonts w:ascii="Times New Roman" w:hAnsi="Times New Roman"/>
          <w:sz w:val="28"/>
          <w:szCs w:val="28"/>
          <w:lang w:val="kk-KZ"/>
        </w:rPr>
        <w:t>қылмыстық құқық бұзушылықтың өзге де куәгерлерін анықтау, күдікті ұстау бойынша іздестіру іс-шараларын</w:t>
      </w:r>
      <w:r w:rsidRPr="00B472D7">
        <w:rPr>
          <w:rFonts w:ascii="Times New Roman" w:hAnsi="Times New Roman"/>
          <w:i/>
          <w:sz w:val="28"/>
          <w:szCs w:val="28"/>
          <w:lang w:val="kk-KZ"/>
        </w:rPr>
        <w:t xml:space="preserve"> (жедел бөлімшелерге жеке тапсырмалар)</w:t>
      </w:r>
      <w:r w:rsidRPr="00B472D7">
        <w:rPr>
          <w:rFonts w:ascii="Times New Roman" w:hAnsi="Times New Roman"/>
          <w:sz w:val="28"/>
          <w:szCs w:val="28"/>
          <w:lang w:val="kk-KZ"/>
        </w:rPr>
        <w:t xml:space="preserve"> ұйымдастыру;</w:t>
      </w:r>
    </w:p>
    <w:p w:rsidR="00B472D7" w:rsidRDefault="00B472D7" w:rsidP="00BB7773">
      <w:pPr>
        <w:pStyle w:val="a6"/>
        <w:numPr>
          <w:ilvl w:val="0"/>
          <w:numId w:val="16"/>
        </w:numPr>
        <w:tabs>
          <w:tab w:val="left" w:pos="851"/>
          <w:tab w:val="left" w:pos="993"/>
        </w:tabs>
        <w:ind w:left="0" w:firstLine="709"/>
        <w:jc w:val="both"/>
        <w:rPr>
          <w:rFonts w:ascii="Times New Roman" w:hAnsi="Times New Roman"/>
          <w:sz w:val="28"/>
          <w:szCs w:val="28"/>
          <w:lang w:val="kk-KZ"/>
        </w:rPr>
      </w:pPr>
      <w:r w:rsidRPr="00B472D7">
        <w:rPr>
          <w:rFonts w:ascii="Times New Roman" w:hAnsi="Times New Roman"/>
          <w:sz w:val="28"/>
          <w:szCs w:val="28"/>
          <w:lang w:val="kk-KZ"/>
        </w:rPr>
        <w:t xml:space="preserve">қажетті сараптамаларды тағайындау </w:t>
      </w:r>
      <w:r w:rsidRPr="00B472D7">
        <w:rPr>
          <w:rFonts w:ascii="Times New Roman" w:hAnsi="Times New Roman"/>
          <w:i/>
          <w:sz w:val="28"/>
          <w:szCs w:val="28"/>
          <w:lang w:val="kk-KZ"/>
        </w:rPr>
        <w:t>(есірткі құралдарын, психотроптық заттарды олардың аналогтарын және прекурсорларды сот-сараптамалық зерттеу; компьютерлік технология құралдарын сот-сараптамалық зерттеу және т.б.)</w:t>
      </w:r>
      <w:r>
        <w:rPr>
          <w:rFonts w:ascii="Times New Roman" w:hAnsi="Times New Roman"/>
          <w:sz w:val="28"/>
          <w:szCs w:val="28"/>
          <w:lang w:val="kk-KZ"/>
        </w:rPr>
        <w:t>.</w:t>
      </w:r>
    </w:p>
    <w:p w:rsidR="00B472D7" w:rsidRPr="00B472D7" w:rsidRDefault="00B472D7" w:rsidP="00B472D7">
      <w:pPr>
        <w:pStyle w:val="a6"/>
        <w:tabs>
          <w:tab w:val="left" w:pos="851"/>
          <w:tab w:val="left" w:pos="993"/>
        </w:tabs>
        <w:ind w:firstLine="709"/>
        <w:jc w:val="both"/>
        <w:rPr>
          <w:rFonts w:ascii="Times New Roman" w:eastAsia="Times New Roman" w:hAnsi="Times New Roman"/>
          <w:bCs/>
          <w:sz w:val="28"/>
          <w:szCs w:val="28"/>
          <w:lang w:val="kk-KZ" w:eastAsia="ru-RU"/>
        </w:rPr>
      </w:pPr>
      <w:r w:rsidRPr="00B472D7">
        <w:rPr>
          <w:rFonts w:ascii="Times New Roman" w:eastAsia="Times New Roman" w:hAnsi="Times New Roman"/>
          <w:bCs/>
          <w:sz w:val="28"/>
          <w:szCs w:val="28"/>
          <w:lang w:val="kk-KZ" w:eastAsia="ru-RU"/>
        </w:rPr>
        <w:t xml:space="preserve">Күдікті </w:t>
      </w:r>
      <w:r w:rsidRPr="00B472D7">
        <w:rPr>
          <w:rFonts w:ascii="Times New Roman" w:eastAsia="Times New Roman" w:hAnsi="Times New Roman"/>
          <w:sz w:val="28"/>
          <w:szCs w:val="28"/>
          <w:lang w:val="kk-KZ" w:eastAsia="ru-RU"/>
        </w:rPr>
        <w:t>тұлға</w:t>
      </w:r>
      <w:r>
        <w:rPr>
          <w:rFonts w:ascii="Times New Roman" w:eastAsia="Times New Roman" w:hAnsi="Times New Roman"/>
          <w:bCs/>
          <w:sz w:val="28"/>
          <w:szCs w:val="28"/>
          <w:lang w:val="kk-KZ" w:eastAsia="ru-RU"/>
        </w:rPr>
        <w:t>ны</w:t>
      </w:r>
      <w:r w:rsidRPr="00B472D7">
        <w:rPr>
          <w:rFonts w:ascii="Times New Roman" w:eastAsia="Times New Roman" w:hAnsi="Times New Roman"/>
          <w:bCs/>
          <w:sz w:val="28"/>
          <w:szCs w:val="28"/>
          <w:lang w:val="kk-KZ" w:eastAsia="ru-RU"/>
        </w:rPr>
        <w:t xml:space="preserve"> анықта</w:t>
      </w:r>
      <w:r>
        <w:rPr>
          <w:rFonts w:ascii="Times New Roman" w:eastAsia="Times New Roman" w:hAnsi="Times New Roman"/>
          <w:bCs/>
          <w:sz w:val="28"/>
          <w:szCs w:val="28"/>
          <w:lang w:val="kk-KZ" w:eastAsia="ru-RU"/>
        </w:rPr>
        <w:t>п,</w:t>
      </w:r>
      <w:r w:rsidRPr="00B472D7">
        <w:rPr>
          <w:rFonts w:ascii="Times New Roman" w:eastAsia="Times New Roman" w:hAnsi="Times New Roman"/>
          <w:bCs/>
          <w:sz w:val="28"/>
          <w:szCs w:val="28"/>
          <w:lang w:val="kk-KZ" w:eastAsia="ru-RU"/>
        </w:rPr>
        <w:t xml:space="preserve"> ұстағаннан кейін барлық тергеу әрекеттері</w:t>
      </w:r>
      <w:r>
        <w:rPr>
          <w:rFonts w:ascii="Times New Roman" w:eastAsia="Times New Roman" w:hAnsi="Times New Roman"/>
          <w:bCs/>
          <w:sz w:val="28"/>
          <w:szCs w:val="28"/>
          <w:lang w:val="kk-KZ" w:eastAsia="ru-RU"/>
        </w:rPr>
        <w:t>н</w:t>
      </w:r>
      <w:r w:rsidRPr="00B472D7">
        <w:rPr>
          <w:rFonts w:ascii="Times New Roman" w:eastAsia="Times New Roman" w:hAnsi="Times New Roman"/>
          <w:bCs/>
          <w:sz w:val="28"/>
          <w:szCs w:val="28"/>
          <w:lang w:val="kk-KZ" w:eastAsia="ru-RU"/>
        </w:rPr>
        <w:t xml:space="preserve"> бірінші тергеу жағдайында көрсет</w:t>
      </w:r>
      <w:r>
        <w:rPr>
          <w:rFonts w:ascii="Times New Roman" w:eastAsia="Times New Roman" w:hAnsi="Times New Roman"/>
          <w:bCs/>
          <w:sz w:val="28"/>
          <w:szCs w:val="28"/>
          <w:lang w:val="kk-KZ" w:eastAsia="ru-RU"/>
        </w:rPr>
        <w:t>ілген алгоритмге сәйкес жүргізу</w:t>
      </w:r>
      <w:r w:rsidRPr="00B472D7">
        <w:rPr>
          <w:rFonts w:ascii="Times New Roman" w:eastAsia="Times New Roman" w:hAnsi="Times New Roman"/>
          <w:bCs/>
          <w:sz w:val="28"/>
          <w:szCs w:val="28"/>
          <w:lang w:val="kk-KZ" w:eastAsia="ru-RU"/>
        </w:rPr>
        <w:t xml:space="preserve"> керек.</w:t>
      </w:r>
    </w:p>
    <w:p w:rsidR="00B472D7" w:rsidRPr="00B472D7" w:rsidRDefault="00B472D7" w:rsidP="00B472D7">
      <w:pPr>
        <w:pStyle w:val="a6"/>
        <w:tabs>
          <w:tab w:val="left" w:pos="851"/>
          <w:tab w:val="left" w:pos="993"/>
        </w:tabs>
        <w:ind w:left="709"/>
        <w:jc w:val="both"/>
        <w:rPr>
          <w:rFonts w:ascii="Times New Roman" w:eastAsia="Times New Roman" w:hAnsi="Times New Roman"/>
          <w:bCs/>
          <w:sz w:val="28"/>
          <w:szCs w:val="28"/>
          <w:lang w:val="kk-KZ" w:eastAsia="ru-RU"/>
        </w:rPr>
      </w:pPr>
    </w:p>
    <w:p w:rsidR="004074E0" w:rsidRPr="00A67399" w:rsidRDefault="004074E0" w:rsidP="004074E0">
      <w:pPr>
        <w:spacing w:after="0" w:line="240" w:lineRule="auto"/>
        <w:ind w:firstLine="709"/>
        <w:jc w:val="both"/>
        <w:rPr>
          <w:rFonts w:ascii="Times New Roman" w:hAnsi="Times New Roman" w:cs="Times New Roman"/>
          <w:b/>
          <w:i/>
          <w:sz w:val="28"/>
          <w:szCs w:val="28"/>
          <w:lang w:val="kk-KZ"/>
        </w:rPr>
      </w:pPr>
      <w:r w:rsidRPr="00D72533">
        <w:rPr>
          <w:rFonts w:ascii="Times New Roman" w:hAnsi="Times New Roman" w:cs="Times New Roman"/>
          <w:b/>
          <w:i/>
          <w:sz w:val="28"/>
          <w:szCs w:val="28"/>
          <w:lang w:val="kk-KZ"/>
        </w:rPr>
        <w:t xml:space="preserve">№ </w:t>
      </w:r>
      <w:r>
        <w:rPr>
          <w:rFonts w:ascii="Times New Roman" w:hAnsi="Times New Roman" w:cs="Times New Roman"/>
          <w:b/>
          <w:i/>
          <w:sz w:val="28"/>
          <w:szCs w:val="28"/>
          <w:lang w:val="kk-KZ"/>
        </w:rPr>
        <w:t>3</w:t>
      </w:r>
      <w:r w:rsidRPr="00A67399">
        <w:rPr>
          <w:rFonts w:ascii="Times New Roman" w:hAnsi="Times New Roman" w:cs="Times New Roman"/>
          <w:b/>
          <w:i/>
          <w:sz w:val="28"/>
          <w:szCs w:val="28"/>
          <w:lang w:val="kk-KZ"/>
        </w:rPr>
        <w:t>-тергеулік жағдай</w:t>
      </w:r>
      <w:r>
        <w:rPr>
          <w:rFonts w:ascii="Times New Roman" w:hAnsi="Times New Roman" w:cs="Times New Roman"/>
          <w:b/>
          <w:i/>
          <w:sz w:val="28"/>
          <w:szCs w:val="28"/>
          <w:lang w:val="kk-KZ"/>
        </w:rPr>
        <w:t>.</w:t>
      </w:r>
    </w:p>
    <w:p w:rsidR="004074E0" w:rsidRPr="004074E0" w:rsidRDefault="004074E0" w:rsidP="004074E0">
      <w:pPr>
        <w:pStyle w:val="a6"/>
        <w:ind w:firstLine="709"/>
        <w:jc w:val="both"/>
        <w:rPr>
          <w:rFonts w:ascii="Times New Roman" w:eastAsia="Times New Roman" w:hAnsi="Times New Roman"/>
          <w:i/>
          <w:sz w:val="28"/>
          <w:szCs w:val="28"/>
          <w:lang w:val="kk-KZ" w:eastAsia="ru-RU"/>
        </w:rPr>
      </w:pPr>
      <w:r w:rsidRPr="004074E0">
        <w:rPr>
          <w:rFonts w:ascii="Times New Roman" w:eastAsia="Times New Roman" w:hAnsi="Times New Roman"/>
          <w:i/>
          <w:sz w:val="28"/>
          <w:szCs w:val="28"/>
          <w:lang w:val="kk-KZ" w:eastAsia="ru-RU"/>
        </w:rPr>
        <w:t>Күдікті қылмыстық құқық бұзушылық жасаған кезде ұсталған жағдай.</w:t>
      </w:r>
    </w:p>
    <w:p w:rsidR="004074E0" w:rsidRDefault="004074E0" w:rsidP="004074E0">
      <w:pPr>
        <w:pStyle w:val="a6"/>
        <w:ind w:firstLine="709"/>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Бұл</w:t>
      </w:r>
      <w:r w:rsidRPr="0045258A">
        <w:rPr>
          <w:rFonts w:ascii="Times New Roman" w:eastAsia="Times New Roman" w:hAnsi="Times New Roman"/>
          <w:sz w:val="28"/>
          <w:szCs w:val="28"/>
          <w:lang w:val="kk-KZ" w:eastAsia="ru-RU"/>
        </w:rPr>
        <w:t xml:space="preserve"> жағдайда полиция қызметкерлерінің іс-қимыл алгоритмі:</w:t>
      </w:r>
    </w:p>
    <w:p w:rsidR="004074E0" w:rsidRDefault="004074E0" w:rsidP="00BB7773">
      <w:pPr>
        <w:pStyle w:val="a6"/>
        <w:numPr>
          <w:ilvl w:val="0"/>
          <w:numId w:val="17"/>
        </w:numPr>
        <w:tabs>
          <w:tab w:val="left" w:pos="709"/>
          <w:tab w:val="left" w:pos="851"/>
          <w:tab w:val="left" w:pos="993"/>
        </w:tabs>
        <w:ind w:left="0" w:firstLine="709"/>
        <w:jc w:val="both"/>
        <w:rPr>
          <w:rFonts w:ascii="Times New Roman" w:hAnsi="Times New Roman"/>
          <w:sz w:val="28"/>
          <w:szCs w:val="28"/>
          <w:lang w:val="kk-KZ"/>
        </w:rPr>
      </w:pPr>
      <w:r w:rsidRPr="0045258A">
        <w:rPr>
          <w:rFonts w:ascii="Times New Roman" w:hAnsi="Times New Roman"/>
          <w:sz w:val="28"/>
          <w:szCs w:val="28"/>
          <w:lang w:val="kk-KZ"/>
        </w:rPr>
        <w:t>хабарламаны ақпаратты есепке алу кітабына тіркеу;</w:t>
      </w:r>
    </w:p>
    <w:p w:rsidR="004074E0" w:rsidRDefault="004074E0" w:rsidP="00BB7773">
      <w:pPr>
        <w:pStyle w:val="a6"/>
        <w:numPr>
          <w:ilvl w:val="0"/>
          <w:numId w:val="17"/>
        </w:numPr>
        <w:tabs>
          <w:tab w:val="left" w:pos="709"/>
          <w:tab w:val="left" w:pos="851"/>
          <w:tab w:val="left" w:pos="993"/>
        </w:tabs>
        <w:ind w:left="0" w:firstLine="709"/>
        <w:jc w:val="both"/>
        <w:rPr>
          <w:rFonts w:ascii="Times New Roman" w:hAnsi="Times New Roman"/>
          <w:sz w:val="28"/>
          <w:szCs w:val="28"/>
          <w:lang w:val="kk-KZ"/>
        </w:rPr>
      </w:pPr>
      <w:r w:rsidRPr="0045258A">
        <w:rPr>
          <w:rFonts w:ascii="Times New Roman" w:hAnsi="Times New Roman"/>
          <w:sz w:val="28"/>
          <w:szCs w:val="28"/>
          <w:lang w:val="kk-KZ"/>
        </w:rPr>
        <w:t>оқиға орнына жедел – тергеу тобы жібер</w:t>
      </w:r>
      <w:r>
        <w:rPr>
          <w:rFonts w:ascii="Times New Roman" w:hAnsi="Times New Roman"/>
          <w:sz w:val="28"/>
          <w:szCs w:val="28"/>
          <w:lang w:val="kk-KZ"/>
        </w:rPr>
        <w:t>у</w:t>
      </w:r>
      <w:r w:rsidRPr="0045258A">
        <w:rPr>
          <w:rFonts w:ascii="Times New Roman" w:hAnsi="Times New Roman"/>
          <w:sz w:val="28"/>
          <w:szCs w:val="28"/>
          <w:lang w:val="kk-KZ"/>
        </w:rPr>
        <w:t xml:space="preserve">; </w:t>
      </w:r>
    </w:p>
    <w:p w:rsidR="004074E0" w:rsidRDefault="004074E0" w:rsidP="00BB7773">
      <w:pPr>
        <w:pStyle w:val="a6"/>
        <w:numPr>
          <w:ilvl w:val="0"/>
          <w:numId w:val="17"/>
        </w:numPr>
        <w:tabs>
          <w:tab w:val="left" w:pos="709"/>
          <w:tab w:val="left" w:pos="851"/>
          <w:tab w:val="left" w:pos="993"/>
        </w:tabs>
        <w:ind w:left="0" w:firstLine="709"/>
        <w:jc w:val="both"/>
        <w:rPr>
          <w:rFonts w:ascii="Times New Roman" w:hAnsi="Times New Roman"/>
          <w:sz w:val="28"/>
          <w:szCs w:val="28"/>
          <w:lang w:val="kk-KZ"/>
        </w:rPr>
      </w:pPr>
      <w:r w:rsidRPr="0045258A">
        <w:rPr>
          <w:rFonts w:ascii="Times New Roman" w:hAnsi="Times New Roman"/>
          <w:sz w:val="28"/>
          <w:szCs w:val="28"/>
          <w:lang w:val="kk-KZ"/>
        </w:rPr>
        <w:t>кезекші бөлімнің қызметкерлері ІІМ анықтамалық есептері бойынша күдікті тұлғаны тексереді</w:t>
      </w:r>
      <w:r>
        <w:rPr>
          <w:rFonts w:ascii="Times New Roman" w:hAnsi="Times New Roman"/>
          <w:sz w:val="28"/>
          <w:szCs w:val="28"/>
          <w:lang w:val="kk-KZ"/>
        </w:rPr>
        <w:t>:</w:t>
      </w:r>
      <w:r w:rsidRPr="0045258A">
        <w:rPr>
          <w:rFonts w:ascii="Times New Roman" w:hAnsi="Times New Roman"/>
          <w:sz w:val="28"/>
          <w:szCs w:val="28"/>
          <w:lang w:val="kk-KZ"/>
        </w:rPr>
        <w:t xml:space="preserve"> оның тұрғылықты жерін, жақын туыстарын, араласатын ортасын, қызығушылықтарын, хоббиін, бұрын сотталған-сотталмағанын, ІІО-да есепте тұрған-тұрмағанын, пробациялық бақылауда болған-болмағанын, психиатр немесе нарколог дәрігердің есебінде тұрған-тұрмағанын, кейіннен тиісті сараптамалар дереу тағайында</w:t>
      </w:r>
      <w:r>
        <w:rPr>
          <w:rFonts w:ascii="Times New Roman" w:hAnsi="Times New Roman"/>
          <w:sz w:val="28"/>
          <w:szCs w:val="28"/>
          <w:lang w:val="kk-KZ"/>
        </w:rPr>
        <w:t>у</w:t>
      </w:r>
      <w:r w:rsidRPr="0045258A">
        <w:rPr>
          <w:rFonts w:ascii="Times New Roman" w:hAnsi="Times New Roman"/>
          <w:sz w:val="28"/>
          <w:szCs w:val="28"/>
          <w:lang w:val="kk-KZ"/>
        </w:rPr>
        <w:t xml:space="preserve">; </w:t>
      </w:r>
    </w:p>
    <w:p w:rsidR="004074E0" w:rsidRPr="0045258A" w:rsidRDefault="004074E0" w:rsidP="00BB7773">
      <w:pPr>
        <w:pStyle w:val="a6"/>
        <w:numPr>
          <w:ilvl w:val="0"/>
          <w:numId w:val="17"/>
        </w:numPr>
        <w:tabs>
          <w:tab w:val="left" w:pos="709"/>
          <w:tab w:val="left" w:pos="851"/>
          <w:tab w:val="left" w:pos="993"/>
        </w:tabs>
        <w:ind w:left="0" w:firstLine="709"/>
        <w:jc w:val="both"/>
        <w:rPr>
          <w:rFonts w:ascii="Times New Roman" w:hAnsi="Times New Roman"/>
          <w:sz w:val="28"/>
          <w:szCs w:val="28"/>
          <w:lang w:val="kk-KZ"/>
        </w:rPr>
      </w:pPr>
      <w:r w:rsidRPr="0045258A">
        <w:rPr>
          <w:rFonts w:ascii="Times New Roman" w:hAnsi="Times New Roman"/>
          <w:sz w:val="28"/>
          <w:szCs w:val="28"/>
          <w:lang w:val="kk-KZ"/>
        </w:rPr>
        <w:t>СДТБТ тіркеу</w:t>
      </w:r>
      <w:r w:rsidRPr="0045258A">
        <w:rPr>
          <w:rFonts w:ascii="Times New Roman" w:hAnsi="Times New Roman"/>
          <w:sz w:val="28"/>
          <w:szCs w:val="28"/>
        </w:rPr>
        <w:t>;</w:t>
      </w:r>
    </w:p>
    <w:p w:rsidR="004074E0" w:rsidRPr="0045258A" w:rsidRDefault="004074E0" w:rsidP="00BB7773">
      <w:pPr>
        <w:pStyle w:val="a6"/>
        <w:numPr>
          <w:ilvl w:val="0"/>
          <w:numId w:val="17"/>
        </w:numPr>
        <w:tabs>
          <w:tab w:val="left" w:pos="709"/>
          <w:tab w:val="left" w:pos="851"/>
          <w:tab w:val="left" w:pos="993"/>
        </w:tabs>
        <w:ind w:left="0" w:firstLine="709"/>
        <w:jc w:val="both"/>
        <w:rPr>
          <w:rFonts w:ascii="Times New Roman" w:hAnsi="Times New Roman"/>
          <w:sz w:val="28"/>
          <w:szCs w:val="28"/>
          <w:lang w:val="kk-KZ"/>
        </w:rPr>
      </w:pPr>
      <w:r w:rsidRPr="0045258A">
        <w:rPr>
          <w:rFonts w:ascii="Times New Roman" w:hAnsi="Times New Roman"/>
          <w:sz w:val="28"/>
          <w:szCs w:val="28"/>
        </w:rPr>
        <w:t>тергеп-тексеру форматын айқындау;</w:t>
      </w:r>
    </w:p>
    <w:p w:rsidR="004074E0" w:rsidRDefault="004074E0" w:rsidP="00BB7773">
      <w:pPr>
        <w:pStyle w:val="a6"/>
        <w:numPr>
          <w:ilvl w:val="0"/>
          <w:numId w:val="17"/>
        </w:numPr>
        <w:tabs>
          <w:tab w:val="left" w:pos="709"/>
          <w:tab w:val="left" w:pos="851"/>
          <w:tab w:val="left" w:pos="993"/>
        </w:tabs>
        <w:ind w:left="0" w:firstLine="709"/>
        <w:jc w:val="both"/>
        <w:rPr>
          <w:rFonts w:ascii="Times New Roman" w:hAnsi="Times New Roman"/>
          <w:sz w:val="28"/>
          <w:szCs w:val="28"/>
          <w:lang w:val="kk-KZ"/>
        </w:rPr>
      </w:pPr>
      <w:r>
        <w:rPr>
          <w:rFonts w:ascii="Times New Roman" w:eastAsia="Times New Roman" w:hAnsi="Times New Roman"/>
          <w:color w:val="000000" w:themeColor="text1"/>
          <w:kern w:val="28"/>
          <w:sz w:val="28"/>
          <w:szCs w:val="28"/>
          <w:lang w:val="kk-KZ"/>
        </w:rPr>
        <w:t>ш</w:t>
      </w:r>
      <w:r w:rsidRPr="00AF67D6">
        <w:rPr>
          <w:rFonts w:ascii="Times New Roman" w:eastAsia="Times New Roman" w:hAnsi="Times New Roman"/>
          <w:color w:val="000000" w:themeColor="text1"/>
          <w:kern w:val="28"/>
          <w:sz w:val="28"/>
          <w:szCs w:val="28"/>
          <w:lang w:val="kk-KZ"/>
        </w:rPr>
        <w:t xml:space="preserve">егілмейтін темекі бұйымдарын, электрондық тұтыну жүйелерін (вейптерді), оларға арналған хош иістендіргіштер мен сұйықтықтарды </w:t>
      </w:r>
      <w:r w:rsidRPr="0045258A">
        <w:rPr>
          <w:rFonts w:ascii="Times New Roman" w:hAnsi="Times New Roman"/>
          <w:sz w:val="28"/>
          <w:szCs w:val="28"/>
          <w:lang w:val="kk-KZ"/>
        </w:rPr>
        <w:t>алып қою және есірткі құралдарын, психотроптық заттар</w:t>
      </w:r>
      <w:r>
        <w:rPr>
          <w:rFonts w:ascii="Times New Roman" w:hAnsi="Times New Roman"/>
          <w:sz w:val="28"/>
          <w:szCs w:val="28"/>
          <w:lang w:val="kk-KZ"/>
        </w:rPr>
        <w:t>ды</w:t>
      </w:r>
      <w:r w:rsidRPr="0045258A">
        <w:rPr>
          <w:rFonts w:ascii="Times New Roman" w:hAnsi="Times New Roman"/>
          <w:sz w:val="28"/>
          <w:szCs w:val="28"/>
          <w:lang w:val="kk-KZ"/>
        </w:rPr>
        <w:t xml:space="preserve"> олардың аналогтары</w:t>
      </w:r>
      <w:r>
        <w:rPr>
          <w:rFonts w:ascii="Times New Roman" w:hAnsi="Times New Roman"/>
          <w:sz w:val="28"/>
          <w:szCs w:val="28"/>
          <w:lang w:val="kk-KZ"/>
        </w:rPr>
        <w:t>н</w:t>
      </w:r>
      <w:r w:rsidRPr="0045258A">
        <w:rPr>
          <w:rFonts w:ascii="Times New Roman" w:hAnsi="Times New Roman"/>
          <w:sz w:val="28"/>
          <w:szCs w:val="28"/>
          <w:lang w:val="kk-KZ"/>
        </w:rPr>
        <w:t xml:space="preserve"> және </w:t>
      </w:r>
      <w:r>
        <w:rPr>
          <w:rFonts w:ascii="Times New Roman" w:hAnsi="Times New Roman"/>
          <w:sz w:val="28"/>
          <w:szCs w:val="28"/>
          <w:lang w:val="kk-KZ"/>
        </w:rPr>
        <w:t xml:space="preserve">прекурсорларды </w:t>
      </w:r>
      <w:r w:rsidRPr="0045258A">
        <w:rPr>
          <w:rFonts w:ascii="Times New Roman" w:hAnsi="Times New Roman"/>
          <w:sz w:val="28"/>
          <w:szCs w:val="28"/>
          <w:lang w:val="kk-KZ"/>
        </w:rPr>
        <w:t>сот-сараптамалық зерттеуді тағайындау мақсатында оқиға орнын қарау;</w:t>
      </w:r>
    </w:p>
    <w:p w:rsidR="004074E0" w:rsidRPr="004074E0" w:rsidRDefault="004074E0" w:rsidP="00BB7773">
      <w:pPr>
        <w:pStyle w:val="a6"/>
        <w:numPr>
          <w:ilvl w:val="0"/>
          <w:numId w:val="17"/>
        </w:numPr>
        <w:tabs>
          <w:tab w:val="left" w:pos="709"/>
          <w:tab w:val="left" w:pos="851"/>
          <w:tab w:val="left" w:pos="993"/>
        </w:tabs>
        <w:ind w:left="0" w:firstLine="709"/>
        <w:jc w:val="both"/>
        <w:rPr>
          <w:rFonts w:ascii="Times New Roman" w:hAnsi="Times New Roman"/>
          <w:sz w:val="28"/>
          <w:szCs w:val="28"/>
          <w:lang w:val="kk-KZ"/>
        </w:rPr>
      </w:pPr>
      <w:r w:rsidRPr="004074E0">
        <w:rPr>
          <w:rFonts w:ascii="Times New Roman" w:hAnsi="Times New Roman"/>
          <w:sz w:val="28"/>
          <w:szCs w:val="28"/>
          <w:lang w:val="kk-KZ"/>
        </w:rPr>
        <w:t>жасалған құқық бұзушылық орнында бейнебақылау камераларынан бейнені алу (дәлелдемелер жинау және кейіннен дұрыс саралау үшін);</w:t>
      </w:r>
    </w:p>
    <w:p w:rsidR="004074E0" w:rsidRDefault="004074E0" w:rsidP="00BB7773">
      <w:pPr>
        <w:pStyle w:val="a6"/>
        <w:numPr>
          <w:ilvl w:val="0"/>
          <w:numId w:val="17"/>
        </w:numPr>
        <w:tabs>
          <w:tab w:val="left" w:pos="709"/>
          <w:tab w:val="left" w:pos="851"/>
          <w:tab w:val="left" w:pos="993"/>
        </w:tabs>
        <w:jc w:val="both"/>
        <w:rPr>
          <w:rFonts w:ascii="Times New Roman" w:hAnsi="Times New Roman"/>
          <w:sz w:val="28"/>
          <w:szCs w:val="28"/>
          <w:lang w:val="kk-KZ"/>
        </w:rPr>
      </w:pPr>
      <w:r w:rsidRPr="004074E0">
        <w:rPr>
          <w:rFonts w:ascii="Times New Roman" w:hAnsi="Times New Roman"/>
          <w:sz w:val="28"/>
          <w:szCs w:val="28"/>
          <w:lang w:val="kk-KZ"/>
        </w:rPr>
        <w:t xml:space="preserve">заттар мен құжаттарды </w:t>
      </w:r>
      <w:r w:rsidRPr="0045258A">
        <w:rPr>
          <w:rFonts w:ascii="Times New Roman" w:hAnsi="Times New Roman"/>
          <w:sz w:val="28"/>
          <w:szCs w:val="28"/>
          <w:lang w:val="kk-KZ"/>
        </w:rPr>
        <w:t>қ</w:t>
      </w:r>
      <w:r w:rsidRPr="004074E0">
        <w:rPr>
          <w:rFonts w:ascii="Times New Roman" w:hAnsi="Times New Roman"/>
          <w:sz w:val="28"/>
          <w:szCs w:val="28"/>
          <w:lang w:val="kk-KZ"/>
        </w:rPr>
        <w:t>арап</w:t>
      </w:r>
      <w:r w:rsidRPr="0045258A">
        <w:rPr>
          <w:rFonts w:ascii="Times New Roman" w:hAnsi="Times New Roman"/>
          <w:sz w:val="28"/>
          <w:szCs w:val="28"/>
          <w:lang w:val="kk-KZ"/>
        </w:rPr>
        <w:t>-</w:t>
      </w:r>
      <w:r w:rsidRPr="004074E0">
        <w:rPr>
          <w:rFonts w:ascii="Times New Roman" w:hAnsi="Times New Roman"/>
          <w:sz w:val="28"/>
          <w:szCs w:val="28"/>
          <w:lang w:val="kk-KZ"/>
        </w:rPr>
        <w:t>тексеру;</w:t>
      </w:r>
    </w:p>
    <w:p w:rsidR="004074E0" w:rsidRDefault="004074E0" w:rsidP="00BB7773">
      <w:pPr>
        <w:pStyle w:val="a6"/>
        <w:numPr>
          <w:ilvl w:val="0"/>
          <w:numId w:val="17"/>
        </w:numPr>
        <w:tabs>
          <w:tab w:val="left" w:pos="709"/>
          <w:tab w:val="left" w:pos="851"/>
          <w:tab w:val="left" w:pos="993"/>
        </w:tabs>
        <w:ind w:left="0" w:firstLine="709"/>
        <w:jc w:val="both"/>
        <w:rPr>
          <w:rFonts w:ascii="Times New Roman" w:hAnsi="Times New Roman"/>
          <w:sz w:val="28"/>
          <w:szCs w:val="28"/>
          <w:lang w:val="kk-KZ"/>
        </w:rPr>
      </w:pPr>
      <w:r w:rsidRPr="004074E0">
        <w:rPr>
          <w:rFonts w:ascii="Times New Roman" w:hAnsi="Times New Roman"/>
          <w:sz w:val="28"/>
          <w:szCs w:val="28"/>
          <w:lang w:val="kk-KZ"/>
        </w:rPr>
        <w:t>оқиға мән-жайлары, күдіктінің іс-әрекеттері туралы куәлардан жауап алу;</w:t>
      </w:r>
    </w:p>
    <w:p w:rsidR="004074E0" w:rsidRPr="004074E0" w:rsidRDefault="004074E0" w:rsidP="00BB7773">
      <w:pPr>
        <w:pStyle w:val="a6"/>
        <w:numPr>
          <w:ilvl w:val="0"/>
          <w:numId w:val="17"/>
        </w:numPr>
        <w:tabs>
          <w:tab w:val="left" w:pos="709"/>
          <w:tab w:val="left" w:pos="851"/>
          <w:tab w:val="left" w:pos="993"/>
        </w:tabs>
        <w:ind w:left="0" w:firstLine="709"/>
        <w:jc w:val="both"/>
        <w:rPr>
          <w:rFonts w:ascii="Times New Roman" w:hAnsi="Times New Roman"/>
          <w:sz w:val="28"/>
          <w:szCs w:val="28"/>
          <w:lang w:val="kk-KZ"/>
        </w:rPr>
      </w:pPr>
      <w:r w:rsidRPr="004074E0">
        <w:rPr>
          <w:rFonts w:ascii="Times New Roman" w:hAnsi="Times New Roman"/>
          <w:sz w:val="28"/>
          <w:szCs w:val="28"/>
        </w:rPr>
        <w:t>жария етпеу туралы қолхат алу;</w:t>
      </w:r>
    </w:p>
    <w:p w:rsidR="004074E0" w:rsidRDefault="004074E0" w:rsidP="00BB7773">
      <w:pPr>
        <w:pStyle w:val="a6"/>
        <w:numPr>
          <w:ilvl w:val="0"/>
          <w:numId w:val="17"/>
        </w:numPr>
        <w:tabs>
          <w:tab w:val="left" w:pos="709"/>
          <w:tab w:val="left" w:pos="851"/>
          <w:tab w:val="left" w:pos="993"/>
        </w:tabs>
        <w:ind w:left="0" w:firstLine="709"/>
        <w:jc w:val="both"/>
        <w:rPr>
          <w:rFonts w:ascii="Times New Roman" w:hAnsi="Times New Roman"/>
          <w:sz w:val="28"/>
          <w:szCs w:val="28"/>
          <w:lang w:val="kk-KZ"/>
        </w:rPr>
      </w:pPr>
      <w:r w:rsidRPr="0045258A">
        <w:rPr>
          <w:rFonts w:ascii="Times New Roman" w:hAnsi="Times New Roman"/>
          <w:sz w:val="28"/>
          <w:szCs w:val="28"/>
          <w:lang w:val="kk-KZ"/>
        </w:rPr>
        <w:t>қылмыстық құқық бұзушылықтың өзге де куәгерлерін анықтау</w:t>
      </w:r>
      <w:r>
        <w:rPr>
          <w:rFonts w:ascii="Times New Roman" w:hAnsi="Times New Roman"/>
          <w:sz w:val="28"/>
          <w:szCs w:val="28"/>
          <w:lang w:val="kk-KZ"/>
        </w:rPr>
        <w:t xml:space="preserve"> </w:t>
      </w:r>
      <w:r w:rsidRPr="0045258A">
        <w:rPr>
          <w:rFonts w:ascii="Times New Roman" w:hAnsi="Times New Roman"/>
          <w:sz w:val="28"/>
          <w:szCs w:val="28"/>
          <w:lang w:val="kk-KZ"/>
        </w:rPr>
        <w:t xml:space="preserve">бойынша </w:t>
      </w:r>
      <w:r w:rsidRPr="004074E0">
        <w:rPr>
          <w:rFonts w:ascii="Times New Roman" w:hAnsi="Times New Roman"/>
          <w:sz w:val="28"/>
          <w:szCs w:val="28"/>
          <w:lang w:val="kk-KZ"/>
        </w:rPr>
        <w:t>жеке тапсырма беру;</w:t>
      </w:r>
    </w:p>
    <w:p w:rsidR="004074E0" w:rsidRDefault="004074E0" w:rsidP="00BB7773">
      <w:pPr>
        <w:pStyle w:val="a6"/>
        <w:numPr>
          <w:ilvl w:val="0"/>
          <w:numId w:val="17"/>
        </w:numPr>
        <w:tabs>
          <w:tab w:val="left" w:pos="709"/>
          <w:tab w:val="left" w:pos="851"/>
          <w:tab w:val="left" w:pos="993"/>
        </w:tabs>
        <w:ind w:left="0" w:firstLine="709"/>
        <w:jc w:val="both"/>
        <w:rPr>
          <w:rFonts w:ascii="Times New Roman" w:hAnsi="Times New Roman"/>
          <w:sz w:val="28"/>
          <w:szCs w:val="28"/>
          <w:lang w:val="kk-KZ"/>
        </w:rPr>
      </w:pPr>
      <w:r w:rsidRPr="0045258A">
        <w:rPr>
          <w:rFonts w:ascii="Times New Roman" w:hAnsi="Times New Roman"/>
          <w:sz w:val="28"/>
          <w:szCs w:val="28"/>
          <w:lang w:val="kk-KZ"/>
        </w:rPr>
        <w:t xml:space="preserve">қылмыскер ұсталғаннан кейін </w:t>
      </w:r>
      <w:r w:rsidRPr="0045258A">
        <w:rPr>
          <w:rFonts w:ascii="Times New Roman" w:hAnsi="Times New Roman"/>
          <w:i/>
          <w:sz w:val="28"/>
          <w:szCs w:val="28"/>
          <w:lang w:val="kk-KZ"/>
        </w:rPr>
        <w:t>(қажет болған жағдайда)</w:t>
      </w:r>
      <w:r w:rsidRPr="0045258A">
        <w:rPr>
          <w:rFonts w:ascii="Times New Roman" w:hAnsi="Times New Roman"/>
          <w:sz w:val="28"/>
          <w:szCs w:val="28"/>
          <w:lang w:val="kk-KZ"/>
        </w:rPr>
        <w:t xml:space="preserve"> оның жеке тексеруі, куәландыруы жүргізу;</w:t>
      </w:r>
    </w:p>
    <w:p w:rsidR="004074E0" w:rsidRDefault="004074E0" w:rsidP="00BB7773">
      <w:pPr>
        <w:pStyle w:val="a6"/>
        <w:numPr>
          <w:ilvl w:val="0"/>
          <w:numId w:val="17"/>
        </w:numPr>
        <w:tabs>
          <w:tab w:val="left" w:pos="709"/>
          <w:tab w:val="left" w:pos="851"/>
          <w:tab w:val="left" w:pos="993"/>
        </w:tabs>
        <w:ind w:left="0" w:firstLine="709"/>
        <w:jc w:val="both"/>
        <w:rPr>
          <w:rFonts w:ascii="Times New Roman" w:hAnsi="Times New Roman"/>
          <w:sz w:val="28"/>
          <w:szCs w:val="28"/>
          <w:lang w:val="kk-KZ"/>
        </w:rPr>
      </w:pPr>
      <w:r w:rsidRPr="004074E0">
        <w:rPr>
          <w:rFonts w:ascii="Times New Roman" w:hAnsi="Times New Roman"/>
          <w:sz w:val="28"/>
          <w:szCs w:val="28"/>
        </w:rPr>
        <w:t>меранда ережелері;</w:t>
      </w:r>
    </w:p>
    <w:p w:rsidR="004074E0" w:rsidRDefault="004074E0" w:rsidP="00BB7773">
      <w:pPr>
        <w:pStyle w:val="a6"/>
        <w:numPr>
          <w:ilvl w:val="0"/>
          <w:numId w:val="17"/>
        </w:numPr>
        <w:tabs>
          <w:tab w:val="left" w:pos="709"/>
          <w:tab w:val="left" w:pos="851"/>
          <w:tab w:val="left" w:pos="993"/>
        </w:tabs>
        <w:ind w:left="0" w:firstLine="709"/>
        <w:jc w:val="both"/>
        <w:rPr>
          <w:rFonts w:ascii="Times New Roman" w:hAnsi="Times New Roman"/>
          <w:sz w:val="28"/>
          <w:szCs w:val="28"/>
          <w:lang w:val="kk-KZ"/>
        </w:rPr>
      </w:pPr>
      <w:r w:rsidRPr="004074E0">
        <w:rPr>
          <w:rFonts w:ascii="Times New Roman" w:hAnsi="Times New Roman"/>
          <w:sz w:val="28"/>
          <w:szCs w:val="28"/>
        </w:rPr>
        <w:lastRenderedPageBreak/>
        <w:t>күдіктіге қорғаушының қызметін ұсыну;</w:t>
      </w:r>
    </w:p>
    <w:p w:rsidR="004074E0" w:rsidRDefault="004074E0" w:rsidP="00BB7773">
      <w:pPr>
        <w:pStyle w:val="a6"/>
        <w:numPr>
          <w:ilvl w:val="0"/>
          <w:numId w:val="17"/>
        </w:numPr>
        <w:tabs>
          <w:tab w:val="left" w:pos="709"/>
          <w:tab w:val="left" w:pos="851"/>
          <w:tab w:val="left" w:pos="993"/>
        </w:tabs>
        <w:ind w:left="0" w:firstLine="709"/>
        <w:jc w:val="both"/>
        <w:rPr>
          <w:rFonts w:ascii="Times New Roman" w:hAnsi="Times New Roman"/>
          <w:sz w:val="28"/>
          <w:szCs w:val="28"/>
          <w:lang w:val="kk-KZ"/>
        </w:rPr>
      </w:pPr>
      <w:r w:rsidRPr="004074E0">
        <w:rPr>
          <w:rFonts w:ascii="Times New Roman" w:hAnsi="Times New Roman"/>
          <w:sz w:val="28"/>
          <w:szCs w:val="28"/>
          <w:lang w:val="kk-KZ"/>
        </w:rPr>
        <w:t>процессуалдық ұсталған жағдайда жақындарына хабарлау;</w:t>
      </w:r>
    </w:p>
    <w:p w:rsidR="004074E0" w:rsidRDefault="004074E0" w:rsidP="00BB7773">
      <w:pPr>
        <w:pStyle w:val="a6"/>
        <w:numPr>
          <w:ilvl w:val="0"/>
          <w:numId w:val="17"/>
        </w:numPr>
        <w:tabs>
          <w:tab w:val="left" w:pos="709"/>
          <w:tab w:val="left" w:pos="851"/>
          <w:tab w:val="left" w:pos="993"/>
        </w:tabs>
        <w:ind w:left="0" w:firstLine="709"/>
        <w:jc w:val="both"/>
        <w:rPr>
          <w:rFonts w:ascii="Times New Roman" w:hAnsi="Times New Roman"/>
          <w:sz w:val="28"/>
          <w:szCs w:val="28"/>
          <w:lang w:val="kk-KZ"/>
        </w:rPr>
      </w:pPr>
      <w:r w:rsidRPr="004074E0">
        <w:rPr>
          <w:rFonts w:ascii="Times New Roman" w:hAnsi="Times New Roman"/>
          <w:sz w:val="28"/>
          <w:szCs w:val="28"/>
          <w:lang w:val="kk-KZ"/>
        </w:rPr>
        <w:t>күдіктіден оқиға бойынша жауап алу;</w:t>
      </w:r>
    </w:p>
    <w:p w:rsidR="004074E0" w:rsidRDefault="004074E0" w:rsidP="00BB7773">
      <w:pPr>
        <w:pStyle w:val="a6"/>
        <w:numPr>
          <w:ilvl w:val="0"/>
          <w:numId w:val="17"/>
        </w:numPr>
        <w:tabs>
          <w:tab w:val="left" w:pos="709"/>
          <w:tab w:val="left" w:pos="851"/>
          <w:tab w:val="left" w:pos="993"/>
        </w:tabs>
        <w:ind w:left="0" w:firstLine="709"/>
        <w:jc w:val="both"/>
        <w:rPr>
          <w:rFonts w:ascii="Times New Roman" w:hAnsi="Times New Roman"/>
          <w:sz w:val="28"/>
          <w:szCs w:val="28"/>
          <w:lang w:val="kk-KZ"/>
        </w:rPr>
      </w:pPr>
      <w:r w:rsidRPr="004074E0">
        <w:rPr>
          <w:rFonts w:ascii="Times New Roman" w:hAnsi="Times New Roman"/>
          <w:sz w:val="28"/>
          <w:szCs w:val="28"/>
          <w:lang w:val="kk-KZ"/>
        </w:rPr>
        <w:t xml:space="preserve">қылмыстық құқық бұзушылықтың ықтимал іздерін табу мақсатында құжаттаманы, компьютерлік техниканы, ұялы телефондарды алу </w:t>
      </w:r>
      <w:r w:rsidRPr="004074E0">
        <w:rPr>
          <w:rFonts w:ascii="Times New Roman" w:hAnsi="Times New Roman"/>
          <w:i/>
          <w:sz w:val="28"/>
          <w:szCs w:val="28"/>
          <w:lang w:val="kk-KZ"/>
        </w:rPr>
        <w:t>(қажет болған жағдайда интернет - сату арқылы заңсыз өткізілген жағдайында);</w:t>
      </w:r>
    </w:p>
    <w:p w:rsidR="004074E0" w:rsidRDefault="004074E0" w:rsidP="00BB7773">
      <w:pPr>
        <w:pStyle w:val="a6"/>
        <w:numPr>
          <w:ilvl w:val="0"/>
          <w:numId w:val="17"/>
        </w:numPr>
        <w:tabs>
          <w:tab w:val="left" w:pos="709"/>
          <w:tab w:val="left" w:pos="851"/>
          <w:tab w:val="left" w:pos="993"/>
        </w:tabs>
        <w:ind w:left="0" w:firstLine="709"/>
        <w:jc w:val="both"/>
        <w:rPr>
          <w:rFonts w:ascii="Times New Roman" w:hAnsi="Times New Roman"/>
          <w:sz w:val="28"/>
          <w:szCs w:val="28"/>
          <w:lang w:val="kk-KZ"/>
        </w:rPr>
      </w:pPr>
      <w:r w:rsidRPr="004074E0">
        <w:rPr>
          <w:rFonts w:ascii="Times New Roman" w:hAnsi="Times New Roman"/>
          <w:sz w:val="28"/>
          <w:szCs w:val="28"/>
        </w:rPr>
        <w:t>тінту;</w:t>
      </w:r>
    </w:p>
    <w:p w:rsidR="004074E0" w:rsidRDefault="004074E0" w:rsidP="00BB7773">
      <w:pPr>
        <w:pStyle w:val="a6"/>
        <w:numPr>
          <w:ilvl w:val="0"/>
          <w:numId w:val="17"/>
        </w:numPr>
        <w:tabs>
          <w:tab w:val="left" w:pos="709"/>
          <w:tab w:val="left" w:pos="851"/>
          <w:tab w:val="left" w:pos="993"/>
        </w:tabs>
        <w:ind w:left="0" w:firstLine="709"/>
        <w:jc w:val="both"/>
        <w:rPr>
          <w:rFonts w:ascii="Times New Roman" w:hAnsi="Times New Roman"/>
          <w:sz w:val="28"/>
          <w:szCs w:val="28"/>
          <w:lang w:val="kk-KZ"/>
        </w:rPr>
      </w:pPr>
      <w:r w:rsidRPr="004074E0">
        <w:rPr>
          <w:rFonts w:ascii="Times New Roman" w:hAnsi="Times New Roman"/>
          <w:sz w:val="28"/>
          <w:szCs w:val="28"/>
          <w:lang w:val="kk-KZ"/>
        </w:rPr>
        <w:t xml:space="preserve">беттестіру </w:t>
      </w:r>
      <w:r w:rsidRPr="004074E0">
        <w:rPr>
          <w:rFonts w:ascii="Times New Roman" w:hAnsi="Times New Roman"/>
          <w:i/>
          <w:sz w:val="28"/>
          <w:szCs w:val="28"/>
          <w:lang w:val="kk-KZ"/>
        </w:rPr>
        <w:t>(қатысушылардың айғақтарында қайшылықтар болған жағдайда жүргізіледі);</w:t>
      </w:r>
    </w:p>
    <w:p w:rsidR="004074E0" w:rsidRDefault="004074E0" w:rsidP="00BB7773">
      <w:pPr>
        <w:pStyle w:val="a6"/>
        <w:numPr>
          <w:ilvl w:val="0"/>
          <w:numId w:val="17"/>
        </w:numPr>
        <w:tabs>
          <w:tab w:val="left" w:pos="709"/>
          <w:tab w:val="left" w:pos="851"/>
          <w:tab w:val="left" w:pos="993"/>
        </w:tabs>
        <w:ind w:left="0" w:firstLine="709"/>
        <w:jc w:val="both"/>
        <w:rPr>
          <w:rFonts w:ascii="Times New Roman" w:hAnsi="Times New Roman"/>
          <w:sz w:val="28"/>
          <w:szCs w:val="28"/>
          <w:lang w:val="kk-KZ"/>
        </w:rPr>
      </w:pPr>
      <w:r w:rsidRPr="004074E0">
        <w:rPr>
          <w:rFonts w:ascii="Times New Roman" w:hAnsi="Times New Roman"/>
          <w:sz w:val="28"/>
          <w:szCs w:val="28"/>
          <w:lang w:val="kk-KZ"/>
        </w:rPr>
        <w:t xml:space="preserve">мемлекеттік органдар мен жеке ұйымдарға </w:t>
      </w:r>
      <w:r w:rsidRPr="004074E0">
        <w:rPr>
          <w:rFonts w:ascii="Times New Roman" w:hAnsi="Times New Roman"/>
          <w:i/>
          <w:sz w:val="28"/>
          <w:szCs w:val="28"/>
          <w:lang w:val="kk-KZ"/>
        </w:rPr>
        <w:t>(сауда-өнеркәсіп палаталарына, Екінші деңгейдегі банктерге, интернет-провайдерлерге, электрондық коммерция операторларына және т. б.)</w:t>
      </w:r>
      <w:r w:rsidRPr="004074E0">
        <w:rPr>
          <w:rFonts w:ascii="Times New Roman" w:hAnsi="Times New Roman"/>
          <w:sz w:val="28"/>
          <w:szCs w:val="28"/>
          <w:lang w:val="kk-KZ"/>
        </w:rPr>
        <w:t xml:space="preserve"> сұрау салулар жіберу;</w:t>
      </w:r>
    </w:p>
    <w:p w:rsidR="004074E0" w:rsidRDefault="004074E0" w:rsidP="00BB7773">
      <w:pPr>
        <w:pStyle w:val="a6"/>
        <w:numPr>
          <w:ilvl w:val="0"/>
          <w:numId w:val="17"/>
        </w:numPr>
        <w:tabs>
          <w:tab w:val="left" w:pos="709"/>
          <w:tab w:val="left" w:pos="851"/>
          <w:tab w:val="left" w:pos="993"/>
        </w:tabs>
        <w:ind w:left="0" w:firstLine="709"/>
        <w:jc w:val="both"/>
        <w:rPr>
          <w:rFonts w:ascii="Times New Roman" w:hAnsi="Times New Roman"/>
          <w:sz w:val="28"/>
          <w:szCs w:val="28"/>
          <w:lang w:val="kk-KZ"/>
        </w:rPr>
      </w:pPr>
      <w:r w:rsidRPr="004074E0">
        <w:rPr>
          <w:rFonts w:ascii="Times New Roman" w:hAnsi="Times New Roman"/>
          <w:sz w:val="28"/>
          <w:szCs w:val="28"/>
          <w:lang w:val="kk-KZ"/>
        </w:rPr>
        <w:t>күдіктіні куәмен тану, бұл әрекетті бейтаныс күдікті туралы нұсқаларды тексеру кезінде немесе күдікті куәмен таныс емес деп мәлімдеген кезде ғана жүргізу керек;</w:t>
      </w:r>
    </w:p>
    <w:p w:rsidR="004074E0" w:rsidRDefault="004074E0" w:rsidP="00BB7773">
      <w:pPr>
        <w:pStyle w:val="a6"/>
        <w:numPr>
          <w:ilvl w:val="0"/>
          <w:numId w:val="17"/>
        </w:numPr>
        <w:tabs>
          <w:tab w:val="left" w:pos="709"/>
          <w:tab w:val="left" w:pos="851"/>
          <w:tab w:val="left" w:pos="993"/>
        </w:tabs>
        <w:ind w:left="0" w:firstLine="709"/>
        <w:jc w:val="both"/>
        <w:rPr>
          <w:rFonts w:ascii="Times New Roman" w:hAnsi="Times New Roman"/>
          <w:sz w:val="28"/>
          <w:szCs w:val="28"/>
          <w:lang w:val="kk-KZ"/>
        </w:rPr>
      </w:pPr>
      <w:r w:rsidRPr="004074E0">
        <w:rPr>
          <w:rFonts w:ascii="Times New Roman" w:hAnsi="Times New Roman"/>
          <w:sz w:val="28"/>
          <w:szCs w:val="28"/>
          <w:lang w:val="kk-KZ"/>
        </w:rPr>
        <w:t xml:space="preserve">қажетті сараптамаларды тағайындау </w:t>
      </w:r>
      <w:r w:rsidRPr="004074E0">
        <w:rPr>
          <w:rFonts w:ascii="Times New Roman" w:hAnsi="Times New Roman"/>
          <w:i/>
          <w:sz w:val="28"/>
          <w:szCs w:val="28"/>
          <w:lang w:val="kk-KZ"/>
        </w:rPr>
        <w:t>(есірткі құралдарын, психотроптық заттарды олардың аналогтарын және прекурсорларды сот-сараптамалық зерттеу; компьютерлік технология құралдарын сот-сараптамалық зерттеу және т.б.)</w:t>
      </w:r>
      <w:r w:rsidRPr="004074E0">
        <w:rPr>
          <w:rFonts w:ascii="Times New Roman" w:hAnsi="Times New Roman"/>
          <w:sz w:val="28"/>
          <w:szCs w:val="28"/>
          <w:lang w:val="kk-KZ"/>
        </w:rPr>
        <w:t xml:space="preserve">; </w:t>
      </w:r>
    </w:p>
    <w:p w:rsidR="004074E0" w:rsidRDefault="004074E0" w:rsidP="00BB7773">
      <w:pPr>
        <w:pStyle w:val="a6"/>
        <w:numPr>
          <w:ilvl w:val="0"/>
          <w:numId w:val="17"/>
        </w:numPr>
        <w:tabs>
          <w:tab w:val="left" w:pos="709"/>
          <w:tab w:val="left" w:pos="851"/>
          <w:tab w:val="left" w:pos="993"/>
        </w:tabs>
        <w:ind w:left="0" w:firstLine="709"/>
        <w:jc w:val="both"/>
        <w:rPr>
          <w:rFonts w:ascii="Times New Roman" w:hAnsi="Times New Roman"/>
          <w:sz w:val="28"/>
          <w:szCs w:val="28"/>
          <w:lang w:val="kk-KZ"/>
        </w:rPr>
      </w:pPr>
      <w:r w:rsidRPr="004074E0">
        <w:rPr>
          <w:rFonts w:ascii="Times New Roman" w:hAnsi="Times New Roman"/>
          <w:sz w:val="28"/>
          <w:szCs w:val="28"/>
          <w:lang w:val="kk-KZ"/>
        </w:rPr>
        <w:t>ҚПК 525-бабына сәйкес, күдікті ретінде жауап алған сәттен бастап 10 тәулік</w:t>
      </w:r>
      <w:r w:rsidRPr="004074E0">
        <w:rPr>
          <w:rFonts w:ascii="Times New Roman" w:hAnsi="Times New Roman"/>
          <w:i/>
          <w:sz w:val="28"/>
          <w:szCs w:val="28"/>
          <w:lang w:val="kk-KZ"/>
        </w:rPr>
        <w:t xml:space="preserve"> </w:t>
      </w:r>
      <w:r w:rsidRPr="004074E0">
        <w:rPr>
          <w:rFonts w:ascii="Times New Roman" w:hAnsi="Times New Roman"/>
          <w:sz w:val="28"/>
          <w:szCs w:val="28"/>
          <w:lang w:val="kk-KZ"/>
        </w:rPr>
        <w:t>ішінде қылмыстық теріс қылық туралы хаттама жасау;</w:t>
      </w:r>
    </w:p>
    <w:p w:rsidR="004074E0" w:rsidRDefault="004074E0" w:rsidP="00BB7773">
      <w:pPr>
        <w:pStyle w:val="a6"/>
        <w:numPr>
          <w:ilvl w:val="0"/>
          <w:numId w:val="17"/>
        </w:numPr>
        <w:tabs>
          <w:tab w:val="left" w:pos="709"/>
          <w:tab w:val="left" w:pos="851"/>
          <w:tab w:val="left" w:pos="993"/>
        </w:tabs>
        <w:ind w:left="0" w:firstLine="709"/>
        <w:jc w:val="both"/>
        <w:rPr>
          <w:rFonts w:ascii="Times New Roman" w:hAnsi="Times New Roman"/>
          <w:sz w:val="28"/>
          <w:szCs w:val="28"/>
          <w:lang w:val="kk-KZ"/>
        </w:rPr>
      </w:pPr>
      <w:r w:rsidRPr="004074E0">
        <w:rPr>
          <w:rFonts w:ascii="Times New Roman" w:eastAsia="Times New Roman" w:hAnsi="Times New Roman"/>
          <w:bCs/>
          <w:sz w:val="28"/>
          <w:szCs w:val="28"/>
          <w:lang w:val="kk-KZ" w:eastAsia="ru-RU"/>
        </w:rPr>
        <w:t>ҚПК-нің 528-бабының 1-бөлігіне сәйкес қылмыстық теріс қылық хаттамасын және оған қоса берілген материалдарды күдіктінің және қорғаушының (ол қатысқан кезде) қолымен куәландырып, танысу үшін күдіктіге ұсыну</w:t>
      </w:r>
      <w:r w:rsidRPr="004074E0">
        <w:rPr>
          <w:rFonts w:ascii="Times New Roman" w:hAnsi="Times New Roman"/>
          <w:sz w:val="28"/>
          <w:szCs w:val="28"/>
          <w:lang w:val="kk-KZ"/>
        </w:rPr>
        <w:t>;</w:t>
      </w:r>
    </w:p>
    <w:p w:rsidR="004074E0" w:rsidRPr="004074E0" w:rsidRDefault="004074E0" w:rsidP="00BB7773">
      <w:pPr>
        <w:pStyle w:val="a6"/>
        <w:numPr>
          <w:ilvl w:val="0"/>
          <w:numId w:val="17"/>
        </w:numPr>
        <w:tabs>
          <w:tab w:val="left" w:pos="709"/>
          <w:tab w:val="left" w:pos="851"/>
          <w:tab w:val="left" w:pos="993"/>
        </w:tabs>
        <w:ind w:left="0" w:firstLine="709"/>
        <w:jc w:val="both"/>
        <w:rPr>
          <w:rFonts w:ascii="Times New Roman" w:hAnsi="Times New Roman"/>
          <w:sz w:val="28"/>
          <w:szCs w:val="28"/>
          <w:lang w:val="kk-KZ"/>
        </w:rPr>
      </w:pPr>
      <w:r w:rsidRPr="004074E0">
        <w:rPr>
          <w:rFonts w:ascii="Times New Roman" w:eastAsia="Times New Roman" w:hAnsi="Times New Roman"/>
          <w:bCs/>
          <w:sz w:val="28"/>
          <w:szCs w:val="28"/>
          <w:lang w:val="kk-KZ" w:eastAsia="ru-RU"/>
        </w:rPr>
        <w:t>қылмыстық теріс қылық хаттамасын анықтау органының бастығымен келісе отырып, прокурорға хаттаманы бекітуге және одан әрі сотқа жіберу.</w:t>
      </w:r>
    </w:p>
    <w:p w:rsidR="009D129B" w:rsidRPr="002D3EBE" w:rsidRDefault="009D129B" w:rsidP="009D129B">
      <w:pPr>
        <w:pStyle w:val="a6"/>
        <w:ind w:firstLine="708"/>
        <w:jc w:val="both"/>
        <w:rPr>
          <w:rFonts w:ascii="Times New Roman" w:hAnsi="Times New Roman"/>
          <w:i/>
          <w:sz w:val="28"/>
          <w:szCs w:val="28"/>
          <w:lang w:val="kk-KZ"/>
        </w:rPr>
      </w:pPr>
    </w:p>
    <w:p w:rsidR="008E077C" w:rsidRPr="008E077C" w:rsidRDefault="008E077C" w:rsidP="00700C7F">
      <w:pPr>
        <w:pStyle w:val="aff8"/>
        <w:ind w:firstLine="708"/>
        <w:jc w:val="both"/>
        <w:rPr>
          <w:rFonts w:ascii="Times New Roman" w:hAnsi="Times New Roman"/>
          <w:sz w:val="28"/>
          <w:szCs w:val="28"/>
          <w:lang w:val="kk-KZ"/>
        </w:rPr>
      </w:pPr>
      <w:r w:rsidRPr="008E077C">
        <w:rPr>
          <w:rFonts w:ascii="Times New Roman" w:hAnsi="Times New Roman"/>
          <w:b/>
          <w:sz w:val="28"/>
          <w:szCs w:val="28"/>
          <w:u w:val="single"/>
          <w:lang w:val="kk-KZ"/>
        </w:rPr>
        <w:t>Ескерту</w:t>
      </w:r>
      <w:r w:rsidR="009D129B" w:rsidRPr="008E077C">
        <w:rPr>
          <w:rFonts w:ascii="Times New Roman" w:hAnsi="Times New Roman"/>
          <w:b/>
          <w:sz w:val="28"/>
          <w:szCs w:val="28"/>
          <w:u w:val="single"/>
          <w:lang w:val="kk-KZ"/>
        </w:rPr>
        <w:t>:</w:t>
      </w:r>
      <w:r w:rsidR="009D129B" w:rsidRPr="008E077C">
        <w:rPr>
          <w:rFonts w:ascii="Times New Roman" w:hAnsi="Times New Roman"/>
          <w:sz w:val="28"/>
          <w:szCs w:val="28"/>
          <w:lang w:val="kk-KZ"/>
        </w:rPr>
        <w:t xml:space="preserve"> </w:t>
      </w:r>
      <w:r>
        <w:rPr>
          <w:rFonts w:ascii="Times New Roman" w:eastAsia="Times New Roman" w:hAnsi="Times New Roman"/>
          <w:color w:val="000000" w:themeColor="text1"/>
          <w:kern w:val="28"/>
          <w:sz w:val="28"/>
          <w:szCs w:val="28"/>
          <w:lang w:val="kk-KZ"/>
        </w:rPr>
        <w:t>ш</w:t>
      </w:r>
      <w:r w:rsidRPr="00AF67D6">
        <w:rPr>
          <w:rFonts w:ascii="Times New Roman" w:eastAsia="Times New Roman" w:hAnsi="Times New Roman"/>
          <w:color w:val="000000" w:themeColor="text1"/>
          <w:kern w:val="28"/>
          <w:sz w:val="28"/>
          <w:szCs w:val="28"/>
          <w:lang w:val="kk-KZ"/>
        </w:rPr>
        <w:t>егілмейтін темекі бұйымдарын</w:t>
      </w:r>
      <w:r w:rsidRPr="008E077C">
        <w:rPr>
          <w:rFonts w:ascii="Times New Roman" w:hAnsi="Times New Roman"/>
          <w:sz w:val="28"/>
          <w:szCs w:val="28"/>
          <w:lang w:val="kk-KZ"/>
        </w:rPr>
        <w:t>ың</w:t>
      </w:r>
      <w:r w:rsidRPr="00AF67D6">
        <w:rPr>
          <w:rFonts w:ascii="Times New Roman" w:eastAsia="Times New Roman" w:hAnsi="Times New Roman"/>
          <w:color w:val="000000" w:themeColor="text1"/>
          <w:kern w:val="28"/>
          <w:sz w:val="28"/>
          <w:szCs w:val="28"/>
          <w:lang w:val="kk-KZ"/>
        </w:rPr>
        <w:t>, электрондық тұтыну жүйелерін</w:t>
      </w:r>
      <w:r w:rsidRPr="008E077C">
        <w:rPr>
          <w:rFonts w:ascii="Times New Roman" w:hAnsi="Times New Roman"/>
          <w:sz w:val="28"/>
          <w:szCs w:val="28"/>
          <w:lang w:val="kk-KZ"/>
        </w:rPr>
        <w:t>ің</w:t>
      </w:r>
      <w:r w:rsidRPr="00AF67D6">
        <w:rPr>
          <w:rFonts w:ascii="Times New Roman" w:eastAsia="Times New Roman" w:hAnsi="Times New Roman"/>
          <w:color w:val="000000" w:themeColor="text1"/>
          <w:kern w:val="28"/>
          <w:sz w:val="28"/>
          <w:szCs w:val="28"/>
          <w:lang w:val="kk-KZ"/>
        </w:rPr>
        <w:t xml:space="preserve"> (вейптерді</w:t>
      </w:r>
      <w:r w:rsidRPr="008E077C">
        <w:rPr>
          <w:rFonts w:ascii="Times New Roman" w:hAnsi="Times New Roman"/>
          <w:sz w:val="28"/>
          <w:szCs w:val="28"/>
          <w:lang w:val="kk-KZ"/>
        </w:rPr>
        <w:t>ң</w:t>
      </w:r>
      <w:r w:rsidRPr="00AF67D6">
        <w:rPr>
          <w:rFonts w:ascii="Times New Roman" w:eastAsia="Times New Roman" w:hAnsi="Times New Roman"/>
          <w:color w:val="000000" w:themeColor="text1"/>
          <w:kern w:val="28"/>
          <w:sz w:val="28"/>
          <w:szCs w:val="28"/>
          <w:lang w:val="kk-KZ"/>
        </w:rPr>
        <w:t>), оларға арналған хош иістендіргіштер мен сұйықтықтарды</w:t>
      </w:r>
      <w:r w:rsidRPr="008E077C">
        <w:rPr>
          <w:rFonts w:ascii="Times New Roman" w:hAnsi="Times New Roman"/>
          <w:sz w:val="28"/>
          <w:szCs w:val="28"/>
          <w:lang w:val="kk-KZ"/>
        </w:rPr>
        <w:t>ң</w:t>
      </w:r>
      <w:r w:rsidRPr="00AF67D6">
        <w:rPr>
          <w:rFonts w:ascii="Times New Roman" w:eastAsia="Times New Roman" w:hAnsi="Times New Roman"/>
          <w:color w:val="000000" w:themeColor="text1"/>
          <w:kern w:val="28"/>
          <w:sz w:val="28"/>
          <w:szCs w:val="28"/>
          <w:lang w:val="kk-KZ"/>
        </w:rPr>
        <w:t xml:space="preserve"> </w:t>
      </w:r>
      <w:r w:rsidRPr="008E077C">
        <w:rPr>
          <w:rFonts w:ascii="Times New Roman" w:hAnsi="Times New Roman"/>
          <w:sz w:val="28"/>
          <w:szCs w:val="28"/>
          <w:lang w:val="kk-KZ"/>
        </w:rPr>
        <w:t>айналымы</w:t>
      </w:r>
      <w:r>
        <w:rPr>
          <w:rFonts w:ascii="Times New Roman" w:hAnsi="Times New Roman"/>
          <w:sz w:val="28"/>
          <w:szCs w:val="28"/>
          <w:lang w:val="kk-KZ"/>
        </w:rPr>
        <w:t xml:space="preserve">, егер олар </w:t>
      </w:r>
      <w:r w:rsidRPr="008E077C">
        <w:rPr>
          <w:rFonts w:ascii="Times New Roman" w:hAnsi="Times New Roman"/>
          <w:sz w:val="28"/>
          <w:szCs w:val="28"/>
          <w:lang w:val="kk-KZ"/>
        </w:rPr>
        <w:t>саралаушы белгілермен жасалса (қылмыстық топ жасаған; аса ірі мөлшерде табыс табумен ұштасқан; бірнеше рет жасалған)</w:t>
      </w:r>
      <w:r>
        <w:rPr>
          <w:rFonts w:ascii="Times New Roman" w:hAnsi="Times New Roman"/>
          <w:sz w:val="28"/>
          <w:szCs w:val="28"/>
          <w:lang w:val="kk-KZ"/>
        </w:rPr>
        <w:t>,</w:t>
      </w:r>
      <w:r w:rsidRPr="008E077C">
        <w:rPr>
          <w:rFonts w:ascii="Times New Roman" w:hAnsi="Times New Roman"/>
          <w:sz w:val="28"/>
          <w:szCs w:val="28"/>
          <w:lang w:val="kk-KZ"/>
        </w:rPr>
        <w:t xml:space="preserve"> ҚК-нің 301-1-бабының </w:t>
      </w:r>
      <w:r w:rsidRPr="008E077C">
        <w:rPr>
          <w:rFonts w:ascii="Times New Roman" w:hAnsi="Times New Roman"/>
          <w:b/>
          <w:sz w:val="28"/>
          <w:szCs w:val="28"/>
          <w:lang w:val="kk-KZ"/>
        </w:rPr>
        <w:t>3-бөлігі</w:t>
      </w:r>
      <w:r w:rsidRPr="008E077C">
        <w:rPr>
          <w:rFonts w:ascii="Times New Roman" w:hAnsi="Times New Roman"/>
          <w:sz w:val="28"/>
          <w:szCs w:val="28"/>
          <w:lang w:val="kk-KZ"/>
        </w:rPr>
        <w:t xml:space="preserve"> бойынша сараланады, ол жария етілетін істерге жатады</w:t>
      </w:r>
      <w:r>
        <w:rPr>
          <w:rFonts w:ascii="Times New Roman" w:hAnsi="Times New Roman"/>
          <w:sz w:val="28"/>
          <w:szCs w:val="28"/>
          <w:lang w:val="kk-KZ"/>
        </w:rPr>
        <w:t xml:space="preserve"> </w:t>
      </w:r>
      <w:r w:rsidRPr="008E077C">
        <w:rPr>
          <w:rFonts w:ascii="Times New Roman" w:hAnsi="Times New Roman"/>
          <w:sz w:val="28"/>
          <w:szCs w:val="28"/>
          <w:lang w:val="kk-KZ"/>
        </w:rPr>
        <w:t>және іс жәбірленушінің шағымының болуына немесе болмауына қарам</w:t>
      </w:r>
      <w:r>
        <w:rPr>
          <w:rFonts w:ascii="Times New Roman" w:hAnsi="Times New Roman"/>
          <w:sz w:val="28"/>
          <w:szCs w:val="28"/>
          <w:lang w:val="kk-KZ"/>
        </w:rPr>
        <w:t>астан тіркеледі</w:t>
      </w:r>
      <w:r w:rsidRPr="008E077C">
        <w:rPr>
          <w:rFonts w:ascii="Times New Roman" w:hAnsi="Times New Roman"/>
          <w:sz w:val="28"/>
          <w:szCs w:val="28"/>
          <w:lang w:val="kk-KZ"/>
        </w:rPr>
        <w:t>. 301-1-баптың 3-бөлігі бойынша тергеп-тексеруді ішкі істер органдары немесе экономикалық тергеп-тексеру қызметі, сотқа дейінгі тергеп-тексеруді бірінші бастаған орган жүргізеді.</w:t>
      </w:r>
    </w:p>
    <w:p w:rsidR="00700C7F" w:rsidRDefault="00700C7F" w:rsidP="008E077C">
      <w:pPr>
        <w:pStyle w:val="aff8"/>
        <w:ind w:firstLine="708"/>
        <w:jc w:val="both"/>
        <w:rPr>
          <w:rFonts w:ascii="Times New Roman" w:hAnsi="Times New Roman"/>
          <w:sz w:val="28"/>
          <w:szCs w:val="28"/>
          <w:lang w:val="kk-KZ"/>
        </w:rPr>
      </w:pPr>
      <w:r>
        <w:rPr>
          <w:rFonts w:ascii="Times New Roman" w:hAnsi="Times New Roman"/>
          <w:sz w:val="28"/>
          <w:szCs w:val="28"/>
          <w:lang w:val="kk-KZ"/>
        </w:rPr>
        <w:t>Е</w:t>
      </w:r>
      <w:r w:rsidR="008E077C" w:rsidRPr="008E077C">
        <w:rPr>
          <w:rFonts w:ascii="Times New Roman" w:hAnsi="Times New Roman"/>
          <w:sz w:val="28"/>
          <w:szCs w:val="28"/>
          <w:lang w:val="kk-KZ"/>
        </w:rPr>
        <w:t>гер қылмыстық теріс қылық жаса</w:t>
      </w:r>
      <w:r>
        <w:rPr>
          <w:rFonts w:ascii="Times New Roman" w:hAnsi="Times New Roman"/>
          <w:sz w:val="28"/>
          <w:szCs w:val="28"/>
          <w:lang w:val="kk-KZ"/>
        </w:rPr>
        <w:t xml:space="preserve">ған </w:t>
      </w:r>
      <w:r w:rsidR="008E077C" w:rsidRPr="008E077C">
        <w:rPr>
          <w:rFonts w:ascii="Times New Roman" w:hAnsi="Times New Roman"/>
          <w:sz w:val="28"/>
          <w:szCs w:val="28"/>
          <w:lang w:val="kk-KZ"/>
        </w:rPr>
        <w:t>күдікті Қ</w:t>
      </w:r>
      <w:r>
        <w:rPr>
          <w:rFonts w:ascii="Times New Roman" w:hAnsi="Times New Roman"/>
          <w:sz w:val="28"/>
          <w:szCs w:val="28"/>
          <w:lang w:val="kk-KZ"/>
        </w:rPr>
        <w:t>П</w:t>
      </w:r>
      <w:r w:rsidR="008E077C" w:rsidRPr="008E077C">
        <w:rPr>
          <w:rFonts w:ascii="Times New Roman" w:hAnsi="Times New Roman"/>
          <w:sz w:val="28"/>
          <w:szCs w:val="28"/>
          <w:lang w:val="kk-KZ"/>
        </w:rPr>
        <w:t>К-нің 128-бабын</w:t>
      </w:r>
      <w:r>
        <w:rPr>
          <w:rFonts w:ascii="Times New Roman" w:hAnsi="Times New Roman"/>
          <w:sz w:val="28"/>
          <w:szCs w:val="28"/>
          <w:lang w:val="kk-KZ"/>
        </w:rPr>
        <w:t>а</w:t>
      </w:r>
      <w:r w:rsidR="008E077C" w:rsidRPr="008E077C">
        <w:rPr>
          <w:rFonts w:ascii="Times New Roman" w:hAnsi="Times New Roman"/>
          <w:sz w:val="28"/>
          <w:szCs w:val="28"/>
          <w:lang w:val="kk-KZ"/>
        </w:rPr>
        <w:t xml:space="preserve"> </w:t>
      </w:r>
      <w:r w:rsidRPr="00700C7F">
        <w:rPr>
          <w:rFonts w:ascii="Times New Roman" w:hAnsi="Times New Roman"/>
          <w:sz w:val="28"/>
          <w:szCs w:val="28"/>
          <w:lang w:val="kk-KZ"/>
        </w:rPr>
        <w:t xml:space="preserve">сәйкес </w:t>
      </w:r>
      <w:r w:rsidR="008E077C" w:rsidRPr="008E077C">
        <w:rPr>
          <w:rFonts w:ascii="Times New Roman" w:hAnsi="Times New Roman"/>
          <w:sz w:val="28"/>
          <w:szCs w:val="28"/>
          <w:lang w:val="kk-KZ"/>
        </w:rPr>
        <w:t xml:space="preserve">ұсталса және </w:t>
      </w:r>
      <w:r>
        <w:rPr>
          <w:rFonts w:ascii="Times New Roman" w:hAnsi="Times New Roman"/>
          <w:sz w:val="28"/>
          <w:szCs w:val="28"/>
          <w:lang w:val="kk-KZ"/>
        </w:rPr>
        <w:t>УҰИ</w:t>
      </w:r>
      <w:r w:rsidR="008E077C" w:rsidRPr="008E077C">
        <w:rPr>
          <w:rFonts w:ascii="Times New Roman" w:hAnsi="Times New Roman"/>
          <w:sz w:val="28"/>
          <w:szCs w:val="28"/>
          <w:lang w:val="kk-KZ"/>
        </w:rPr>
        <w:t xml:space="preserve"> қамауға алынса, онда алгоритмде көзделген іс-әрекеттер нақты ұсталған сәттен бастап 24 сағат ішінде </w:t>
      </w:r>
      <w:r w:rsidRPr="00700C7F">
        <w:rPr>
          <w:rFonts w:ascii="Times New Roman" w:hAnsi="Times New Roman"/>
          <w:sz w:val="28"/>
          <w:szCs w:val="28"/>
          <w:lang w:val="kk-KZ"/>
        </w:rPr>
        <w:t xml:space="preserve">аяқталуы тиіс </w:t>
      </w:r>
      <w:r w:rsidR="008E077C" w:rsidRPr="008E077C">
        <w:rPr>
          <w:rFonts w:ascii="Times New Roman" w:hAnsi="Times New Roman"/>
          <w:sz w:val="28"/>
          <w:szCs w:val="28"/>
          <w:lang w:val="kk-KZ"/>
        </w:rPr>
        <w:t xml:space="preserve">және анықтау органының бастығы бекіткен айыптау хаттамасы бар іс материалдары прокурорға </w:t>
      </w:r>
      <w:r>
        <w:rPr>
          <w:rFonts w:ascii="Times New Roman" w:hAnsi="Times New Roman"/>
          <w:sz w:val="28"/>
          <w:szCs w:val="28"/>
          <w:lang w:val="kk-KZ"/>
        </w:rPr>
        <w:t>жіберілуге тиіс.</w:t>
      </w:r>
    </w:p>
    <w:p w:rsidR="008E077C" w:rsidRPr="008E077C" w:rsidRDefault="008E077C" w:rsidP="008E077C">
      <w:pPr>
        <w:pStyle w:val="aff8"/>
        <w:ind w:firstLine="708"/>
        <w:jc w:val="both"/>
        <w:rPr>
          <w:rFonts w:ascii="Times New Roman" w:hAnsi="Times New Roman"/>
          <w:sz w:val="28"/>
          <w:szCs w:val="28"/>
          <w:lang w:val="kk-KZ"/>
        </w:rPr>
      </w:pPr>
      <w:r w:rsidRPr="008E077C">
        <w:rPr>
          <w:rFonts w:ascii="Times New Roman" w:hAnsi="Times New Roman"/>
          <w:sz w:val="28"/>
          <w:szCs w:val="28"/>
          <w:lang w:val="kk-KZ"/>
        </w:rPr>
        <w:lastRenderedPageBreak/>
        <w:t>Прокурор келесі 12 сағат ішінде істің материалдарын зерделеуге, заңдылығын тексеруге, хаттаманы бекіт</w:t>
      </w:r>
      <w:r w:rsidR="00700C7F">
        <w:rPr>
          <w:rFonts w:ascii="Times New Roman" w:hAnsi="Times New Roman"/>
          <w:sz w:val="28"/>
          <w:szCs w:val="28"/>
          <w:lang w:val="kk-KZ"/>
        </w:rPr>
        <w:t>іп</w:t>
      </w:r>
      <w:r w:rsidRPr="008E077C">
        <w:rPr>
          <w:rFonts w:ascii="Times New Roman" w:hAnsi="Times New Roman"/>
          <w:sz w:val="28"/>
          <w:szCs w:val="28"/>
          <w:lang w:val="kk-KZ"/>
        </w:rPr>
        <w:t xml:space="preserve"> және істі сотқа жіберуге (</w:t>
      </w:r>
      <w:r w:rsidR="00700C7F" w:rsidRPr="00700C7F">
        <w:rPr>
          <w:rFonts w:ascii="Times New Roman" w:hAnsi="Times New Roman"/>
          <w:sz w:val="28"/>
          <w:szCs w:val="28"/>
          <w:lang w:val="kk-KZ"/>
        </w:rPr>
        <w:t xml:space="preserve">немесе осы мерзімде істі тоқтатып, </w:t>
      </w:r>
      <w:r w:rsidR="00700C7F" w:rsidRPr="008E077C">
        <w:rPr>
          <w:rFonts w:ascii="Times New Roman" w:hAnsi="Times New Roman"/>
          <w:sz w:val="28"/>
          <w:szCs w:val="28"/>
          <w:lang w:val="kk-KZ"/>
        </w:rPr>
        <w:t xml:space="preserve">анықтау </w:t>
      </w:r>
      <w:r w:rsidR="00700C7F" w:rsidRPr="00700C7F">
        <w:rPr>
          <w:rFonts w:ascii="Times New Roman" w:hAnsi="Times New Roman"/>
          <w:sz w:val="28"/>
          <w:szCs w:val="28"/>
          <w:lang w:val="kk-KZ"/>
        </w:rPr>
        <w:t>жүргізу үшін қайтарады</w:t>
      </w:r>
      <w:r w:rsidRPr="008E077C">
        <w:rPr>
          <w:rFonts w:ascii="Times New Roman" w:hAnsi="Times New Roman"/>
          <w:sz w:val="28"/>
          <w:szCs w:val="28"/>
          <w:lang w:val="kk-KZ"/>
        </w:rPr>
        <w:t xml:space="preserve">) тиіс. </w:t>
      </w:r>
    </w:p>
    <w:p w:rsidR="008E077C" w:rsidRPr="008E077C" w:rsidRDefault="008E077C" w:rsidP="008E077C">
      <w:pPr>
        <w:pStyle w:val="aff8"/>
        <w:ind w:firstLine="708"/>
        <w:jc w:val="both"/>
        <w:rPr>
          <w:rFonts w:ascii="Times New Roman" w:hAnsi="Times New Roman"/>
          <w:sz w:val="28"/>
          <w:szCs w:val="28"/>
          <w:lang w:val="kk-KZ"/>
        </w:rPr>
      </w:pPr>
      <w:r w:rsidRPr="008E077C">
        <w:rPr>
          <w:rFonts w:ascii="Times New Roman" w:hAnsi="Times New Roman"/>
          <w:sz w:val="28"/>
          <w:szCs w:val="28"/>
          <w:lang w:val="kk-KZ"/>
        </w:rPr>
        <w:t>Судья істі сотқа келіп түскен</w:t>
      </w:r>
      <w:r w:rsidR="00F6014D">
        <w:rPr>
          <w:rFonts w:ascii="Times New Roman" w:hAnsi="Times New Roman"/>
          <w:sz w:val="28"/>
          <w:szCs w:val="28"/>
          <w:lang w:val="kk-KZ"/>
        </w:rPr>
        <w:t xml:space="preserve"> күні қарап,</w:t>
      </w:r>
      <w:r w:rsidRPr="008E077C">
        <w:rPr>
          <w:rFonts w:ascii="Times New Roman" w:hAnsi="Times New Roman"/>
          <w:sz w:val="28"/>
          <w:szCs w:val="28"/>
          <w:lang w:val="kk-KZ"/>
        </w:rPr>
        <w:t xml:space="preserve"> сотталушыға қатысты шешім шығарады (үкім шығарады, не істі тоқтатады немесе істі сотқа дейінгі тергеп-тексеру жүргізу туралы мәселені шешу үшін прокурорға қайтарады). </w:t>
      </w:r>
    </w:p>
    <w:p w:rsidR="009D129B" w:rsidRPr="00DA4F12" w:rsidRDefault="009D129B" w:rsidP="009D129B">
      <w:pPr>
        <w:pStyle w:val="a6"/>
        <w:jc w:val="both"/>
        <w:rPr>
          <w:rFonts w:ascii="Times New Roman" w:eastAsia="Times New Roman" w:hAnsi="Times New Roman"/>
          <w:bCs/>
          <w:sz w:val="28"/>
          <w:szCs w:val="28"/>
          <w:lang w:val="kk-KZ" w:eastAsia="ru-RU"/>
        </w:rPr>
      </w:pPr>
    </w:p>
    <w:p w:rsidR="00F6014D" w:rsidRPr="00F6014D" w:rsidRDefault="00F6014D" w:rsidP="00F6014D">
      <w:pPr>
        <w:spacing w:after="0" w:line="240" w:lineRule="auto"/>
        <w:jc w:val="center"/>
        <w:rPr>
          <w:rFonts w:ascii="Times New Roman" w:eastAsia="Times New Roman" w:hAnsi="Times New Roman" w:cs="Times New Roman"/>
          <w:b/>
          <w:bCs/>
          <w:sz w:val="28"/>
          <w:szCs w:val="28"/>
          <w:lang w:val="kk-KZ"/>
        </w:rPr>
      </w:pPr>
      <w:r w:rsidRPr="00F6014D">
        <w:rPr>
          <w:rFonts w:ascii="Times New Roman" w:eastAsia="Times New Roman" w:hAnsi="Times New Roman" w:cs="Times New Roman"/>
          <w:b/>
          <w:bCs/>
          <w:sz w:val="28"/>
          <w:szCs w:val="28"/>
          <w:lang w:val="kk-KZ"/>
        </w:rPr>
        <w:t xml:space="preserve">Қазақстан Республикасы Қылмыстық кодексінің </w:t>
      </w:r>
      <w:r>
        <w:rPr>
          <w:rFonts w:ascii="Times New Roman" w:hAnsi="Times New Roman" w:cs="Times New Roman"/>
          <w:b/>
          <w:bCs/>
          <w:sz w:val="28"/>
          <w:szCs w:val="28"/>
          <w:lang w:val="kk-KZ"/>
        </w:rPr>
        <w:t>301-1</w:t>
      </w:r>
      <w:r w:rsidRPr="00F6014D">
        <w:rPr>
          <w:rFonts w:ascii="Times New Roman" w:eastAsia="Times New Roman" w:hAnsi="Times New Roman" w:cs="Times New Roman"/>
          <w:b/>
          <w:bCs/>
          <w:sz w:val="28"/>
          <w:szCs w:val="28"/>
          <w:lang w:val="kk-KZ"/>
        </w:rPr>
        <w:t>-бабында көзделген қылмыстық құқық бұзушылықты тергеп-тексеру кезінде тергеу әрекеттерін жүргізу ерекшеліктері</w:t>
      </w:r>
    </w:p>
    <w:p w:rsidR="00F6014D" w:rsidRDefault="00F6014D" w:rsidP="009D129B">
      <w:pPr>
        <w:spacing w:after="0" w:line="240" w:lineRule="auto"/>
        <w:jc w:val="center"/>
        <w:rPr>
          <w:rFonts w:ascii="Times New Roman" w:hAnsi="Times New Roman" w:cs="Times New Roman"/>
          <w:b/>
          <w:bCs/>
          <w:sz w:val="28"/>
          <w:szCs w:val="28"/>
          <w:lang w:val="kk-KZ"/>
        </w:rPr>
      </w:pPr>
    </w:p>
    <w:p w:rsidR="006C3B46" w:rsidRPr="006C3B46" w:rsidRDefault="006C3B46" w:rsidP="006C3B46">
      <w:pPr>
        <w:pStyle w:val="afd"/>
        <w:ind w:left="0" w:firstLine="709"/>
        <w:rPr>
          <w:rFonts w:ascii="Times New Roman" w:eastAsia="Times New Roman" w:hAnsi="Times New Roman" w:cs="Times New Roman"/>
          <w:sz w:val="28"/>
          <w:szCs w:val="28"/>
          <w:lang w:val="kk-KZ"/>
        </w:rPr>
      </w:pPr>
      <w:r w:rsidRPr="006C3B46">
        <w:rPr>
          <w:rFonts w:ascii="Times New Roman" w:eastAsia="Times New Roman" w:hAnsi="Times New Roman" w:cs="Times New Roman"/>
          <w:sz w:val="28"/>
          <w:szCs w:val="28"/>
          <w:lang w:val="kk-KZ"/>
        </w:rPr>
        <w:t>Әрбір тергеу әрекетін жүргізу кезінде ҚПК нормаларын дәл басшылыққа алу қажет. Тергеу әрекетін бастамас бұрын ҚПК баптарында және туынды нормативтік құқықтық актілерде бекітілген оны өндіруге қойылатын талаптармен мұқият танысу керек.</w:t>
      </w:r>
    </w:p>
    <w:p w:rsidR="006C3B46" w:rsidRDefault="006C3B46" w:rsidP="006C3B46">
      <w:pPr>
        <w:pStyle w:val="afd"/>
        <w:ind w:left="0" w:firstLine="709"/>
        <w:rPr>
          <w:rFonts w:ascii="Times New Roman" w:hAnsi="Times New Roman" w:cs="Times New Roman"/>
          <w:sz w:val="28"/>
          <w:szCs w:val="28"/>
          <w:lang w:val="kk-KZ"/>
        </w:rPr>
      </w:pPr>
    </w:p>
    <w:p w:rsidR="006C3B46" w:rsidRPr="006C3B46" w:rsidRDefault="006C3B46" w:rsidP="006C3B46">
      <w:pPr>
        <w:pStyle w:val="afd"/>
        <w:ind w:left="0" w:firstLine="709"/>
        <w:rPr>
          <w:rFonts w:ascii="Times New Roman" w:eastAsia="Times New Roman" w:hAnsi="Times New Roman" w:cs="Times New Roman"/>
          <w:b/>
          <w:i/>
          <w:sz w:val="28"/>
          <w:szCs w:val="28"/>
          <w:lang w:val="kk-KZ"/>
        </w:rPr>
      </w:pPr>
      <w:r w:rsidRPr="006C3B46">
        <w:rPr>
          <w:rFonts w:ascii="Times New Roman" w:eastAsia="Times New Roman" w:hAnsi="Times New Roman" w:cs="Times New Roman"/>
          <w:b/>
          <w:i/>
          <w:sz w:val="28"/>
          <w:szCs w:val="28"/>
          <w:lang w:val="kk-KZ"/>
        </w:rPr>
        <w:t>Оқиға орнын қарап-тексеру</w:t>
      </w:r>
    </w:p>
    <w:p w:rsidR="006C3B46" w:rsidRDefault="006C3B46" w:rsidP="006C3B46">
      <w:pPr>
        <w:pStyle w:val="afd"/>
        <w:ind w:left="0" w:firstLine="709"/>
        <w:rPr>
          <w:rFonts w:ascii="Times New Roman" w:hAnsi="Times New Roman" w:cs="Times New Roman"/>
          <w:sz w:val="28"/>
          <w:szCs w:val="28"/>
          <w:lang w:val="kk-KZ"/>
        </w:rPr>
      </w:pPr>
      <w:r w:rsidRPr="006C3B46">
        <w:rPr>
          <w:rFonts w:ascii="Times New Roman" w:hAnsi="Times New Roman" w:cs="Times New Roman"/>
          <w:sz w:val="28"/>
          <w:szCs w:val="28"/>
          <w:lang w:val="kk-KZ"/>
        </w:rPr>
        <w:t>ҚК-нің 301-1-бабында көзделген қылмыстық құқық бұзушылық бойынша оқиға орны болып табылатындар:</w:t>
      </w:r>
    </w:p>
    <w:p w:rsidR="00794A39" w:rsidRDefault="006C3B46" w:rsidP="00BB7773">
      <w:pPr>
        <w:pStyle w:val="afd"/>
        <w:numPr>
          <w:ilvl w:val="0"/>
          <w:numId w:val="8"/>
        </w:numPr>
        <w:tabs>
          <w:tab w:val="left" w:pos="709"/>
          <w:tab w:val="left" w:pos="851"/>
          <w:tab w:val="left" w:pos="993"/>
        </w:tabs>
        <w:ind w:left="0" w:firstLine="709"/>
        <w:rPr>
          <w:rFonts w:ascii="Times New Roman" w:eastAsia="Calibri" w:hAnsi="Times New Roman" w:cs="Times New Roman"/>
          <w:sz w:val="28"/>
          <w:szCs w:val="28"/>
          <w:lang w:val="kk-KZ" w:eastAsia="en-US"/>
        </w:rPr>
      </w:pPr>
      <w:r w:rsidRPr="00AC5DE6">
        <w:rPr>
          <w:rFonts w:ascii="Times New Roman" w:eastAsia="Times New Roman" w:hAnsi="Times New Roman" w:cs="Times New Roman"/>
          <w:color w:val="000000" w:themeColor="text1"/>
          <w:sz w:val="28"/>
          <w:szCs w:val="28"/>
          <w:lang w:val="kk-KZ"/>
        </w:rPr>
        <w:t>шегілмейтін темекі бұйымдарын, электрондық тұтыну жүйелерін (вейптерді), оларға арналған хош иістендіргіштер мен сұйықтықтарды</w:t>
      </w:r>
      <w:r w:rsidRPr="00AC5DE6">
        <w:rPr>
          <w:rFonts w:ascii="Times New Roman" w:eastAsia="Calibri" w:hAnsi="Times New Roman" w:cs="Times New Roman"/>
          <w:sz w:val="28"/>
          <w:szCs w:val="28"/>
          <w:lang w:val="kk-KZ" w:eastAsia="en-US"/>
        </w:rPr>
        <w:t xml:space="preserve"> сақтайтын жер, қойма, дүкен, күдікті тұратын немесе жиі баратын тұрғын үй, сондай-ақ </w:t>
      </w:r>
      <w:r w:rsidRPr="00AC5DE6">
        <w:rPr>
          <w:rFonts w:ascii="Times New Roman" w:eastAsia="Times New Roman" w:hAnsi="Times New Roman" w:cs="Times New Roman"/>
          <w:color w:val="000000" w:themeColor="text1"/>
          <w:sz w:val="28"/>
          <w:szCs w:val="28"/>
          <w:lang w:val="kk-KZ"/>
        </w:rPr>
        <w:t>шегілмейтін темекі бұйымдарын, электрондық тұтыну жүйелерін (вейптерді), оларға арналған хош иістендіргіштер мен сұйықтықтарды</w:t>
      </w:r>
      <w:r w:rsidRPr="00AC5DE6">
        <w:rPr>
          <w:rFonts w:ascii="Times New Roman" w:eastAsia="Calibri" w:hAnsi="Times New Roman" w:cs="Times New Roman"/>
          <w:sz w:val="28"/>
          <w:szCs w:val="28"/>
          <w:lang w:val="kk-KZ" w:eastAsia="en-US"/>
        </w:rPr>
        <w:t xml:space="preserve"> тарату үшін пайдаланылған электрондық планшеттердің, смартфондардың, басқа да телекоммуникациялық құралдардың нақты орналасқан жері және оларды сақтаудың басқа да орындары болуы мүмкін.</w:t>
      </w:r>
    </w:p>
    <w:p w:rsidR="006C3B46" w:rsidRPr="00794A39" w:rsidRDefault="00AC5DE6" w:rsidP="00BB7773">
      <w:pPr>
        <w:pStyle w:val="afd"/>
        <w:numPr>
          <w:ilvl w:val="0"/>
          <w:numId w:val="8"/>
        </w:numPr>
        <w:tabs>
          <w:tab w:val="left" w:pos="709"/>
          <w:tab w:val="left" w:pos="851"/>
          <w:tab w:val="left" w:pos="993"/>
        </w:tabs>
        <w:ind w:left="0" w:firstLine="709"/>
        <w:rPr>
          <w:rFonts w:ascii="Times New Roman" w:eastAsia="Calibri" w:hAnsi="Times New Roman" w:cs="Times New Roman"/>
          <w:sz w:val="28"/>
          <w:szCs w:val="28"/>
          <w:lang w:val="kk-KZ" w:eastAsia="en-US"/>
        </w:rPr>
      </w:pPr>
      <w:r w:rsidRPr="00794A39">
        <w:rPr>
          <w:rFonts w:ascii="Times New Roman" w:eastAsia="Times New Roman" w:hAnsi="Times New Roman" w:cs="Times New Roman"/>
          <w:color w:val="000000" w:themeColor="text1"/>
          <w:sz w:val="28"/>
          <w:szCs w:val="28"/>
          <w:lang w:val="kk-KZ"/>
        </w:rPr>
        <w:t>шегілмейтін темекі бұйымдарын, электрондық тұтыну жүйелерін (вейптерді), оларға арналған хош иістендіргіштер мен сұйықтықтарды</w:t>
      </w:r>
      <w:r w:rsidR="006C3B46" w:rsidRPr="00794A39">
        <w:rPr>
          <w:rFonts w:ascii="Times New Roman" w:eastAsia="Calibri" w:hAnsi="Times New Roman" w:cs="Times New Roman"/>
          <w:sz w:val="28"/>
          <w:szCs w:val="28"/>
          <w:lang w:val="kk-KZ" w:eastAsia="en-US"/>
        </w:rPr>
        <w:t xml:space="preserve"> сату (беру) кезінде күдіктіні ұстау орны.</w:t>
      </w:r>
    </w:p>
    <w:p w:rsidR="00794A39" w:rsidRPr="008B7B42" w:rsidRDefault="00237B72" w:rsidP="00237B72">
      <w:pPr>
        <w:pStyle w:val="aff8"/>
        <w:ind w:firstLine="709"/>
        <w:jc w:val="both"/>
        <w:rPr>
          <w:rFonts w:ascii="Times New Roman" w:hAnsi="Times New Roman"/>
          <w:sz w:val="28"/>
          <w:szCs w:val="28"/>
          <w:lang w:val="kk-KZ"/>
        </w:rPr>
      </w:pPr>
      <w:r w:rsidRPr="00237B72">
        <w:rPr>
          <w:rFonts w:ascii="Times New Roman" w:hAnsi="Times New Roman"/>
          <w:sz w:val="28"/>
          <w:szCs w:val="28"/>
          <w:lang w:val="kk-KZ"/>
        </w:rPr>
        <w:t xml:space="preserve">Қарап-тексеруді криминалист-маманның қатысуымен жүргізген жөн, жекелеген жағдайларда, егер әрекет компьютерлік техниканы және өзге де телекоммуникация құралдарын </w:t>
      </w:r>
      <w:r w:rsidRPr="00237B72">
        <w:rPr>
          <w:rFonts w:ascii="Times New Roman" w:hAnsi="Times New Roman"/>
          <w:i/>
          <w:sz w:val="28"/>
          <w:szCs w:val="28"/>
          <w:lang w:val="kk-KZ"/>
        </w:rPr>
        <w:t>(смартфондар, электрондық планшеттер және т.б.)</w:t>
      </w:r>
      <w:r w:rsidRPr="00237B72">
        <w:rPr>
          <w:rFonts w:ascii="Times New Roman" w:hAnsi="Times New Roman"/>
          <w:sz w:val="28"/>
          <w:szCs w:val="28"/>
          <w:lang w:val="kk-KZ"/>
        </w:rPr>
        <w:t xml:space="preserve"> пайдалана отырып жасалса, әсіресе, егер тексеру тұрғын немесе өндірістік үй-жайда жүргізілсе, ақпараттық технологиялар саласындағы маман </w:t>
      </w:r>
      <w:r w:rsidRPr="00237B72">
        <w:rPr>
          <w:rFonts w:ascii="Times New Roman" w:hAnsi="Times New Roman"/>
          <w:i/>
          <w:sz w:val="28"/>
          <w:szCs w:val="28"/>
          <w:lang w:val="kk-KZ"/>
        </w:rPr>
        <w:t>(әдетте, «К» бөлімшесінің жедел қызметкерлері)</w:t>
      </w:r>
      <w:r w:rsidRPr="00237B72">
        <w:rPr>
          <w:rFonts w:ascii="Times New Roman" w:hAnsi="Times New Roman"/>
          <w:sz w:val="28"/>
          <w:szCs w:val="28"/>
          <w:lang w:val="kk-KZ"/>
        </w:rPr>
        <w:t xml:space="preserve"> тартылады; </w:t>
      </w:r>
      <w:r w:rsidR="00794A39" w:rsidRPr="00794A39">
        <w:rPr>
          <w:rFonts w:ascii="Times New Roman" w:hAnsi="Times New Roman"/>
          <w:sz w:val="28"/>
          <w:szCs w:val="28"/>
          <w:lang w:val="kk-KZ"/>
        </w:rPr>
        <w:t xml:space="preserve">Сондай-ақ, тергеу-жедел топтың құрамына қызметтік-іздестіру иті бар </w:t>
      </w:r>
      <w:r w:rsidRPr="008B7B42">
        <w:rPr>
          <w:rFonts w:ascii="Times New Roman" w:hAnsi="Times New Roman"/>
          <w:sz w:val="28"/>
          <w:szCs w:val="28"/>
          <w:lang w:val="kk-KZ"/>
        </w:rPr>
        <w:t xml:space="preserve">кинологты да </w:t>
      </w:r>
      <w:r w:rsidR="00794A39" w:rsidRPr="008B7B42">
        <w:rPr>
          <w:rFonts w:ascii="Times New Roman" w:hAnsi="Times New Roman"/>
          <w:sz w:val="28"/>
          <w:szCs w:val="28"/>
          <w:lang w:val="kk-KZ"/>
        </w:rPr>
        <w:t>қосу орынды.</w:t>
      </w:r>
    </w:p>
    <w:p w:rsidR="00237B72" w:rsidRPr="00237B72" w:rsidRDefault="00237B72" w:rsidP="00237B72">
      <w:pPr>
        <w:spacing w:after="0" w:line="240" w:lineRule="auto"/>
        <w:ind w:firstLine="709"/>
        <w:jc w:val="both"/>
        <w:rPr>
          <w:rFonts w:ascii="Times New Roman" w:eastAsia="Calibri" w:hAnsi="Times New Roman" w:cs="Times New Roman"/>
          <w:sz w:val="28"/>
          <w:szCs w:val="28"/>
          <w:lang w:val="kk-KZ" w:eastAsia="en-US"/>
        </w:rPr>
      </w:pPr>
      <w:r w:rsidRPr="00237B72">
        <w:rPr>
          <w:rFonts w:ascii="Times New Roman" w:eastAsia="Calibri" w:hAnsi="Times New Roman" w:cs="Times New Roman"/>
          <w:sz w:val="28"/>
          <w:szCs w:val="28"/>
          <w:lang w:val="kk-KZ" w:eastAsia="en-US"/>
        </w:rPr>
        <w:t>Егер оқиға орны тұрғын үй-жай болып табылса, оны қарап-тексеру куәлардың міндетті түрде қатысуымен және онда тұратын кәмелетке толған адамдардың келісімімен немесе тергеу судьясының санкциясымен жүргізіледі.</w:t>
      </w:r>
    </w:p>
    <w:p w:rsidR="00237B72" w:rsidRPr="00237B72" w:rsidRDefault="00237B72" w:rsidP="00237B72">
      <w:pPr>
        <w:spacing w:after="0" w:line="240" w:lineRule="auto"/>
        <w:ind w:firstLine="709"/>
        <w:jc w:val="both"/>
        <w:rPr>
          <w:rFonts w:ascii="Times New Roman" w:eastAsia="Calibri" w:hAnsi="Times New Roman" w:cs="Times New Roman"/>
          <w:sz w:val="28"/>
          <w:szCs w:val="28"/>
          <w:lang w:val="kk-KZ" w:eastAsia="en-US"/>
        </w:rPr>
      </w:pPr>
      <w:r w:rsidRPr="00237B72">
        <w:rPr>
          <w:rFonts w:ascii="Times New Roman" w:eastAsia="Calibri" w:hAnsi="Times New Roman" w:cs="Times New Roman"/>
          <w:sz w:val="28"/>
          <w:szCs w:val="28"/>
          <w:lang w:val="kk-KZ" w:eastAsia="en-US"/>
        </w:rPr>
        <w:lastRenderedPageBreak/>
        <w:t>Қарап-тексеру тергеу әрекетінің барысы мен нәтижелерін тіркеу үшін ғылыми-техникалық құралдарды қолдана отырып жүргізіледі (ҚПК-нің 220-бабы).</w:t>
      </w:r>
    </w:p>
    <w:p w:rsidR="00237B72" w:rsidRPr="00237B72" w:rsidRDefault="00237B72" w:rsidP="00237B72">
      <w:pPr>
        <w:spacing w:after="0" w:line="240" w:lineRule="auto"/>
        <w:ind w:firstLine="709"/>
        <w:jc w:val="both"/>
        <w:rPr>
          <w:rFonts w:ascii="Times New Roman" w:eastAsia="Calibri" w:hAnsi="Times New Roman" w:cs="Times New Roman"/>
          <w:sz w:val="28"/>
          <w:szCs w:val="28"/>
          <w:lang w:val="kk-KZ" w:eastAsia="en-US"/>
        </w:rPr>
      </w:pPr>
      <w:r w:rsidRPr="00237B72">
        <w:rPr>
          <w:rFonts w:ascii="Times New Roman" w:eastAsia="Calibri" w:hAnsi="Times New Roman" w:cs="Times New Roman"/>
          <w:sz w:val="28"/>
          <w:szCs w:val="28"/>
          <w:lang w:val="kk-KZ" w:eastAsia="en-US"/>
        </w:rPr>
        <w:t>Табылған іздер мен өзге де материалдық объектілерді тексеру қарап-тексеру жүргізілген жерде жүзеге асырылады. Егер қарап-тексеру үшін ұзақ уақыт талап етілсе немесе табу орнында тексеру айтарлықтай қиын болса, объектілерге алу жүргізілуі, буып-түйілуі, мөрленуі және тексеруге ыңғайлы басқа жерге зақымдалусыз жеткізілуі тиіс (ҚПК-нің 220-бабы).</w:t>
      </w:r>
    </w:p>
    <w:p w:rsidR="00237B72" w:rsidRPr="00237B72" w:rsidRDefault="00237B72" w:rsidP="00237B72">
      <w:pPr>
        <w:spacing w:after="0" w:line="240" w:lineRule="auto"/>
        <w:ind w:firstLine="709"/>
        <w:jc w:val="both"/>
        <w:rPr>
          <w:rFonts w:ascii="Times New Roman" w:eastAsia="Calibri" w:hAnsi="Times New Roman" w:cs="Times New Roman"/>
          <w:sz w:val="28"/>
          <w:szCs w:val="28"/>
          <w:lang w:val="kk-KZ" w:eastAsia="en-US"/>
        </w:rPr>
      </w:pPr>
      <w:r w:rsidRPr="00237B72">
        <w:rPr>
          <w:rFonts w:ascii="Times New Roman" w:eastAsia="Calibri" w:hAnsi="Times New Roman" w:cs="Times New Roman"/>
          <w:sz w:val="28"/>
          <w:szCs w:val="28"/>
          <w:lang w:val="kk-KZ" w:eastAsia="en-US"/>
        </w:rPr>
        <w:t>Электрондық құрылғыларды алу үшін маманды тарту орынды болып саналады. Бұл тергеу әрекетінің өзін жүргізуді айтарлықтай жеңілдетеді және анықтау органының қызметкерін электрондық жеткізгіштердің кездейсоқ зақымдануынан және ондағы ақпараттың жоғалуынан қорғайды.</w:t>
      </w:r>
    </w:p>
    <w:p w:rsidR="00237B72" w:rsidRPr="00237B72" w:rsidRDefault="00237B72" w:rsidP="00237B72">
      <w:pPr>
        <w:spacing w:after="0" w:line="240" w:lineRule="auto"/>
        <w:ind w:firstLine="709"/>
        <w:jc w:val="both"/>
        <w:rPr>
          <w:rFonts w:ascii="Times New Roman" w:eastAsia="Calibri" w:hAnsi="Times New Roman" w:cs="Times New Roman"/>
          <w:sz w:val="28"/>
          <w:szCs w:val="28"/>
          <w:lang w:val="kk-KZ" w:eastAsia="en-US"/>
        </w:rPr>
      </w:pPr>
      <w:r w:rsidRPr="00237B72">
        <w:rPr>
          <w:rFonts w:ascii="Times New Roman" w:eastAsia="Calibri" w:hAnsi="Times New Roman" w:cs="Times New Roman"/>
          <w:sz w:val="28"/>
          <w:szCs w:val="28"/>
          <w:lang w:val="kk-KZ" w:eastAsia="en-US"/>
        </w:rPr>
        <w:t>Барлық табылған заттар алынуға және тиісінше буып-түйілуге тиіс, яғни электрондық жеткізгіштер нөмірлеуге, ал барлық ажыратқыштар мөрлеуге тиіс, бұл олардың сақталуын қамтамасыз етеді және үшінші тұлғалардың электрондық жеткізгіштеріне рұқсатсыз қол жеткізу мүмкіндігін болдырмайды.</w:t>
      </w:r>
    </w:p>
    <w:p w:rsidR="00237B72" w:rsidRPr="00237B72" w:rsidRDefault="00237B72" w:rsidP="00237B72">
      <w:pPr>
        <w:spacing w:after="0" w:line="240" w:lineRule="auto"/>
        <w:ind w:firstLine="709"/>
        <w:jc w:val="both"/>
        <w:rPr>
          <w:rFonts w:ascii="Times New Roman" w:eastAsia="Calibri" w:hAnsi="Times New Roman" w:cs="Times New Roman"/>
          <w:sz w:val="28"/>
          <w:szCs w:val="28"/>
          <w:lang w:val="kk-KZ" w:eastAsia="en-US"/>
        </w:rPr>
      </w:pPr>
      <w:r w:rsidRPr="00237B72">
        <w:rPr>
          <w:rFonts w:ascii="Times New Roman" w:eastAsia="Calibri" w:hAnsi="Times New Roman" w:cs="Times New Roman"/>
          <w:sz w:val="28"/>
          <w:szCs w:val="28"/>
          <w:lang w:val="kk-KZ" w:eastAsia="en-US"/>
        </w:rPr>
        <w:t>Оқиға болған жерде табылған заттай дәлелдемелерге алдын ала зерттеу жүргізілгеннен және олардың салыстырмалы зерттеу жүргізуге жарамдылығы туралы мәселе шешілгеннен кейін тиісті сараптамалар тағайындау туралы қаулы дереу шығарылуға тиіс.</w:t>
      </w:r>
    </w:p>
    <w:p w:rsidR="00237B72" w:rsidRPr="00237B72" w:rsidRDefault="00237B72" w:rsidP="00237B72">
      <w:pPr>
        <w:spacing w:after="0" w:line="240" w:lineRule="auto"/>
        <w:ind w:firstLine="709"/>
        <w:jc w:val="both"/>
        <w:rPr>
          <w:rFonts w:ascii="Times New Roman" w:eastAsia="Calibri" w:hAnsi="Times New Roman" w:cs="Times New Roman"/>
          <w:sz w:val="28"/>
          <w:szCs w:val="28"/>
          <w:lang w:val="kk-KZ" w:eastAsia="en-US"/>
        </w:rPr>
      </w:pPr>
      <w:r w:rsidRPr="00237B72">
        <w:rPr>
          <w:rFonts w:ascii="Times New Roman" w:eastAsia="Calibri" w:hAnsi="Times New Roman" w:cs="Times New Roman"/>
          <w:sz w:val="28"/>
          <w:szCs w:val="28"/>
          <w:lang w:val="kk-KZ" w:eastAsia="en-US"/>
        </w:rPr>
        <w:t>Егер қарап-тексеру шеңберінде қандай да бір заттар алынбаса, кейіннен алынады (ҚР ҚПК 253, 254 - баптарының тәртібімен).</w:t>
      </w:r>
    </w:p>
    <w:p w:rsidR="009D129B" w:rsidRPr="00237B72" w:rsidRDefault="009D129B" w:rsidP="009D129B">
      <w:pPr>
        <w:spacing w:after="0" w:line="240" w:lineRule="auto"/>
        <w:ind w:firstLine="709"/>
        <w:jc w:val="both"/>
        <w:rPr>
          <w:rFonts w:ascii="Times New Roman" w:hAnsi="Times New Roman" w:cs="Times New Roman"/>
          <w:sz w:val="28"/>
          <w:szCs w:val="28"/>
          <w:lang w:val="kk-KZ"/>
        </w:rPr>
      </w:pPr>
    </w:p>
    <w:p w:rsidR="00D73AC5" w:rsidRPr="00D73AC5" w:rsidRDefault="00D73AC5" w:rsidP="00D73AC5">
      <w:pPr>
        <w:spacing w:after="0" w:line="240" w:lineRule="auto"/>
        <w:ind w:firstLine="709"/>
        <w:jc w:val="both"/>
        <w:rPr>
          <w:rFonts w:ascii="Times New Roman" w:eastAsia="Calibri" w:hAnsi="Times New Roman" w:cs="Times New Roman"/>
          <w:b/>
          <w:i/>
          <w:sz w:val="28"/>
          <w:szCs w:val="28"/>
          <w:lang w:val="kk-KZ" w:eastAsia="en-US"/>
        </w:rPr>
      </w:pPr>
      <w:r w:rsidRPr="00D73AC5">
        <w:rPr>
          <w:rFonts w:ascii="Times New Roman" w:eastAsia="Calibri" w:hAnsi="Times New Roman" w:cs="Times New Roman"/>
          <w:b/>
          <w:i/>
          <w:sz w:val="28"/>
          <w:szCs w:val="28"/>
          <w:lang w:val="kk-KZ" w:eastAsia="en-US"/>
        </w:rPr>
        <w:t>Жауап алу</w:t>
      </w:r>
    </w:p>
    <w:p w:rsidR="00D73AC5" w:rsidRPr="00D73AC5" w:rsidRDefault="00D73AC5" w:rsidP="00D73AC5">
      <w:pPr>
        <w:spacing w:after="0" w:line="240" w:lineRule="auto"/>
        <w:ind w:firstLine="709"/>
        <w:jc w:val="both"/>
        <w:rPr>
          <w:rFonts w:ascii="Times New Roman" w:eastAsia="Calibri" w:hAnsi="Times New Roman" w:cs="Times New Roman"/>
          <w:sz w:val="28"/>
          <w:szCs w:val="28"/>
          <w:lang w:val="kk-KZ" w:eastAsia="en-US"/>
        </w:rPr>
      </w:pPr>
      <w:r w:rsidRPr="00D73AC5">
        <w:rPr>
          <w:rFonts w:ascii="Times New Roman" w:eastAsia="Calibri" w:hAnsi="Times New Roman" w:cs="Times New Roman"/>
          <w:sz w:val="28"/>
          <w:szCs w:val="28"/>
          <w:lang w:val="kk-KZ" w:eastAsia="en-US"/>
        </w:rPr>
        <w:t>Жауап алу кезінде оны жүргізудің тәртібі мен ережелерін белгілейтін ҚПК-нің 26-тарауының талаптарын қатаң басшылыққа алу қажет.</w:t>
      </w:r>
    </w:p>
    <w:p w:rsidR="00D73AC5" w:rsidRPr="00D73AC5" w:rsidRDefault="00D73AC5" w:rsidP="00D73AC5">
      <w:pPr>
        <w:spacing w:after="0" w:line="240" w:lineRule="auto"/>
        <w:ind w:firstLine="709"/>
        <w:jc w:val="both"/>
        <w:rPr>
          <w:rFonts w:ascii="Times New Roman" w:eastAsia="Calibri" w:hAnsi="Times New Roman" w:cs="Times New Roman"/>
          <w:sz w:val="28"/>
          <w:szCs w:val="28"/>
          <w:lang w:val="kk-KZ" w:eastAsia="en-US"/>
        </w:rPr>
      </w:pPr>
      <w:r w:rsidRPr="00D73AC5">
        <w:rPr>
          <w:rFonts w:ascii="Times New Roman" w:eastAsia="Calibri" w:hAnsi="Times New Roman" w:cs="Times New Roman"/>
          <w:sz w:val="28"/>
          <w:szCs w:val="28"/>
          <w:lang w:val="kk-KZ" w:eastAsia="en-US"/>
        </w:rPr>
        <w:t>Адамның іс үшін маңызы болуы мүмкін мәліметтері бар деректердің (басқа тергеу әрекеттері нәтижесінде не анықтау органының объективті қорытындылары (қисынды қорытындылары) бойынша алынған ақпараттың) болуы жауап алу үшін негіз болып табылады.</w:t>
      </w:r>
    </w:p>
    <w:p w:rsidR="00D73AC5" w:rsidRDefault="00D73AC5" w:rsidP="00D73AC5">
      <w:pPr>
        <w:spacing w:after="0" w:line="240" w:lineRule="auto"/>
        <w:ind w:firstLine="709"/>
        <w:jc w:val="both"/>
        <w:rPr>
          <w:rFonts w:ascii="Times New Roman" w:eastAsia="Calibri" w:hAnsi="Times New Roman" w:cs="Times New Roman"/>
          <w:sz w:val="28"/>
          <w:szCs w:val="28"/>
          <w:lang w:val="kk-KZ" w:eastAsia="en-US"/>
        </w:rPr>
      </w:pPr>
      <w:r w:rsidRPr="00D73AC5">
        <w:rPr>
          <w:rFonts w:ascii="Times New Roman" w:eastAsia="Calibri" w:hAnsi="Times New Roman" w:cs="Times New Roman"/>
          <w:sz w:val="28"/>
          <w:szCs w:val="28"/>
          <w:lang w:val="kk-KZ" w:eastAsia="en-US"/>
        </w:rPr>
        <w:t>Кәмелетке толмаған адамнан жауап алу кезінде ҚПК-нің 56-тарауының талаптарын қатаң сақтау қажет.</w:t>
      </w:r>
    </w:p>
    <w:p w:rsidR="00D73AC5" w:rsidRPr="00D73AC5" w:rsidRDefault="00D73AC5" w:rsidP="00D73AC5">
      <w:pPr>
        <w:spacing w:after="0" w:line="240" w:lineRule="auto"/>
        <w:ind w:firstLine="709"/>
        <w:jc w:val="both"/>
        <w:rPr>
          <w:rFonts w:ascii="Times New Roman" w:eastAsia="Calibri" w:hAnsi="Times New Roman" w:cs="Times New Roman"/>
          <w:sz w:val="28"/>
          <w:szCs w:val="28"/>
          <w:lang w:val="kk-KZ" w:eastAsia="en-US"/>
        </w:rPr>
      </w:pPr>
    </w:p>
    <w:p w:rsidR="002E5E3C" w:rsidRPr="002E5E3C" w:rsidRDefault="002E5E3C" w:rsidP="002E5E3C">
      <w:pPr>
        <w:spacing w:line="240" w:lineRule="auto"/>
        <w:ind w:firstLine="709"/>
        <w:jc w:val="both"/>
        <w:rPr>
          <w:rFonts w:ascii="Times New Roman" w:eastAsia="Calibri" w:hAnsi="Times New Roman" w:cs="Times New Roman"/>
          <w:b/>
          <w:i/>
          <w:sz w:val="28"/>
          <w:szCs w:val="28"/>
          <w:lang w:val="kk-KZ" w:eastAsia="en-US"/>
        </w:rPr>
      </w:pPr>
      <w:r w:rsidRPr="002E5E3C">
        <w:rPr>
          <w:rFonts w:ascii="Times New Roman" w:eastAsia="Calibri" w:hAnsi="Times New Roman" w:cs="Times New Roman"/>
          <w:b/>
          <w:i/>
          <w:sz w:val="28"/>
          <w:szCs w:val="28"/>
          <w:lang w:val="kk-KZ" w:eastAsia="en-US"/>
        </w:rPr>
        <w:t>ҚК-нің 3</w:t>
      </w:r>
      <w:r>
        <w:rPr>
          <w:rFonts w:ascii="Times New Roman" w:eastAsia="Calibri" w:hAnsi="Times New Roman" w:cs="Times New Roman"/>
          <w:b/>
          <w:i/>
          <w:sz w:val="28"/>
          <w:szCs w:val="28"/>
          <w:lang w:val="kk-KZ" w:eastAsia="en-US"/>
        </w:rPr>
        <w:t>0</w:t>
      </w:r>
      <w:r w:rsidRPr="002E5E3C">
        <w:rPr>
          <w:rFonts w:ascii="Times New Roman" w:eastAsia="Calibri" w:hAnsi="Times New Roman" w:cs="Times New Roman"/>
          <w:b/>
          <w:i/>
          <w:sz w:val="28"/>
          <w:szCs w:val="28"/>
          <w:lang w:val="kk-KZ" w:eastAsia="en-US"/>
        </w:rPr>
        <w:t>3-1-бабында көзделген қылмыстық құқық бұзушылық бойынша күдіктіден анықтауға жататын сұрақтар тізбесі:</w:t>
      </w:r>
    </w:p>
    <w:p w:rsidR="00AD61CE" w:rsidRPr="00AD61CE" w:rsidRDefault="00AD61CE" w:rsidP="007F6CE4">
      <w:pPr>
        <w:pStyle w:val="afd"/>
        <w:numPr>
          <w:ilvl w:val="0"/>
          <w:numId w:val="5"/>
        </w:numPr>
        <w:tabs>
          <w:tab w:val="left" w:pos="709"/>
          <w:tab w:val="left" w:pos="993"/>
          <w:tab w:val="left" w:pos="1134"/>
          <w:tab w:val="left" w:pos="1683"/>
        </w:tabs>
        <w:ind w:left="0" w:firstLine="709"/>
        <w:rPr>
          <w:rFonts w:ascii="Times New Roman" w:hAnsi="Times New Roman" w:cs="Times New Roman"/>
          <w:i/>
          <w:color w:val="000000" w:themeColor="text1"/>
          <w:sz w:val="28"/>
          <w:szCs w:val="28"/>
          <w:lang w:val="kk-KZ"/>
        </w:rPr>
      </w:pPr>
      <w:r w:rsidRPr="00AD61CE">
        <w:rPr>
          <w:rFonts w:ascii="Times New Roman" w:hAnsi="Times New Roman" w:cs="Times New Roman"/>
          <w:i/>
          <w:iCs/>
          <w:color w:val="000000" w:themeColor="text1"/>
          <w:sz w:val="28"/>
          <w:szCs w:val="28"/>
          <w:lang w:val="kk-KZ"/>
        </w:rPr>
        <w:t>шегілмейтін</w:t>
      </w:r>
      <w:r w:rsidRPr="00AD61CE">
        <w:rPr>
          <w:rFonts w:ascii="Times New Roman" w:hAnsi="Times New Roman"/>
          <w:i/>
          <w:iCs/>
          <w:color w:val="000000" w:themeColor="text1"/>
          <w:sz w:val="28"/>
          <w:szCs w:val="28"/>
          <w:lang w:val="kk-KZ"/>
        </w:rPr>
        <w:t xml:space="preserve"> </w:t>
      </w:r>
      <w:r w:rsidRPr="00AD61CE">
        <w:rPr>
          <w:rFonts w:ascii="Times New Roman" w:hAnsi="Times New Roman" w:cs="Times New Roman"/>
          <w:i/>
          <w:color w:val="000000" w:themeColor="text1"/>
          <w:sz w:val="28"/>
          <w:szCs w:val="28"/>
          <w:lang w:val="kk-KZ"/>
        </w:rPr>
        <w:t>темекі бұйымдарын, электрондық тұтыну жүйелерін</w:t>
      </w:r>
      <w:r w:rsidRPr="00AD61CE">
        <w:rPr>
          <w:rFonts w:ascii="Times New Roman" w:hAnsi="Times New Roman"/>
          <w:i/>
          <w:color w:val="000000" w:themeColor="text1"/>
          <w:sz w:val="28"/>
          <w:szCs w:val="28"/>
          <w:lang w:val="kk-KZ"/>
        </w:rPr>
        <w:t xml:space="preserve"> (вейптерді</w:t>
      </w:r>
      <w:r w:rsidRPr="00AD61CE">
        <w:rPr>
          <w:rFonts w:ascii="Times New Roman" w:hAnsi="Times New Roman" w:cs="Times New Roman"/>
          <w:i/>
          <w:color w:val="000000" w:themeColor="text1"/>
          <w:sz w:val="28"/>
          <w:szCs w:val="28"/>
          <w:lang w:val="kk-KZ"/>
        </w:rPr>
        <w:t xml:space="preserve">), </w:t>
      </w:r>
      <w:r w:rsidRPr="00AD61CE">
        <w:rPr>
          <w:rFonts w:ascii="Times New Roman" w:hAnsi="Times New Roman" w:cs="Times New Roman"/>
          <w:i/>
          <w:iCs/>
          <w:color w:val="000000" w:themeColor="text1"/>
          <w:sz w:val="28"/>
          <w:szCs w:val="28"/>
          <w:lang w:val="kk-KZ"/>
        </w:rPr>
        <w:t>оларға арналған хош иістендіргіштер мен сұйықтықтарды</w:t>
      </w:r>
      <w:r w:rsidRPr="00AD61CE">
        <w:rPr>
          <w:rFonts w:ascii="Times New Roman" w:hAnsi="Times New Roman"/>
          <w:i/>
          <w:iCs/>
          <w:color w:val="000000" w:themeColor="text1"/>
          <w:sz w:val="28"/>
          <w:szCs w:val="28"/>
          <w:lang w:val="kk-KZ"/>
        </w:rPr>
        <w:t xml:space="preserve"> </w:t>
      </w:r>
      <w:r w:rsidRPr="00AD61CE">
        <w:rPr>
          <w:rFonts w:ascii="Times New Roman" w:hAnsi="Times New Roman" w:cs="Times New Roman"/>
          <w:i/>
          <w:sz w:val="28"/>
          <w:szCs w:val="28"/>
          <w:lang w:val="kk-KZ"/>
        </w:rPr>
        <w:t>қандай мақсатпен сатып алды, сақтады (жеке тұтыну немесе тарату үшін);</w:t>
      </w:r>
      <w:r w:rsidRPr="00AD61CE">
        <w:rPr>
          <w:rFonts w:ascii="Times New Roman" w:hAnsi="Times New Roman" w:cs="Times New Roman"/>
          <w:i/>
          <w:iCs/>
          <w:sz w:val="28"/>
          <w:szCs w:val="28"/>
          <w:lang w:val="kk-KZ"/>
        </w:rPr>
        <w:t xml:space="preserve"> </w:t>
      </w:r>
    </w:p>
    <w:p w:rsidR="002B67E2" w:rsidRPr="00AD61CE" w:rsidRDefault="002B67E2" w:rsidP="007F6CE4">
      <w:pPr>
        <w:pStyle w:val="afd"/>
        <w:numPr>
          <w:ilvl w:val="0"/>
          <w:numId w:val="5"/>
        </w:numPr>
        <w:tabs>
          <w:tab w:val="left" w:pos="709"/>
          <w:tab w:val="left" w:pos="993"/>
          <w:tab w:val="left" w:pos="1134"/>
          <w:tab w:val="left" w:pos="1683"/>
        </w:tabs>
        <w:ind w:left="0" w:firstLine="709"/>
        <w:rPr>
          <w:rFonts w:ascii="Times New Roman" w:hAnsi="Times New Roman" w:cs="Times New Roman"/>
          <w:i/>
          <w:color w:val="000000" w:themeColor="text1"/>
          <w:sz w:val="28"/>
          <w:szCs w:val="28"/>
          <w:lang w:val="kk-KZ"/>
        </w:rPr>
      </w:pPr>
      <w:r w:rsidRPr="00AD61CE">
        <w:rPr>
          <w:rFonts w:ascii="Times New Roman" w:hAnsi="Times New Roman" w:cs="Times New Roman"/>
          <w:i/>
          <w:iCs/>
          <w:color w:val="000000" w:themeColor="text1"/>
          <w:sz w:val="28"/>
          <w:szCs w:val="28"/>
          <w:lang w:val="kk-KZ"/>
        </w:rPr>
        <w:t>шегілмейтін</w:t>
      </w:r>
      <w:r w:rsidR="00AD61CE" w:rsidRPr="00AD61CE">
        <w:rPr>
          <w:rFonts w:ascii="Times New Roman" w:hAnsi="Times New Roman"/>
          <w:i/>
          <w:iCs/>
          <w:color w:val="000000" w:themeColor="text1"/>
          <w:sz w:val="28"/>
          <w:szCs w:val="28"/>
          <w:lang w:val="kk-KZ"/>
        </w:rPr>
        <w:t xml:space="preserve"> </w:t>
      </w:r>
      <w:r w:rsidRPr="00AD61CE">
        <w:rPr>
          <w:rFonts w:ascii="Times New Roman" w:hAnsi="Times New Roman" w:cs="Times New Roman"/>
          <w:i/>
          <w:color w:val="000000" w:themeColor="text1"/>
          <w:sz w:val="28"/>
          <w:szCs w:val="28"/>
          <w:lang w:val="kk-KZ"/>
        </w:rPr>
        <w:t>темекі бұйымдарын, электрондық тұтыну жүйелерін</w:t>
      </w:r>
      <w:r w:rsidR="00AD61CE" w:rsidRPr="00AD61CE">
        <w:rPr>
          <w:rFonts w:ascii="Times New Roman" w:hAnsi="Times New Roman"/>
          <w:i/>
          <w:color w:val="000000" w:themeColor="text1"/>
          <w:sz w:val="28"/>
          <w:szCs w:val="28"/>
          <w:lang w:val="kk-KZ"/>
        </w:rPr>
        <w:t xml:space="preserve"> (вейптерді</w:t>
      </w:r>
      <w:r w:rsidRPr="00AD61CE">
        <w:rPr>
          <w:rFonts w:ascii="Times New Roman" w:hAnsi="Times New Roman" w:cs="Times New Roman"/>
          <w:i/>
          <w:color w:val="000000" w:themeColor="text1"/>
          <w:sz w:val="28"/>
          <w:szCs w:val="28"/>
          <w:lang w:val="kk-KZ"/>
        </w:rPr>
        <w:t xml:space="preserve">), </w:t>
      </w:r>
      <w:r w:rsidRPr="00AD61CE">
        <w:rPr>
          <w:rFonts w:ascii="Times New Roman" w:hAnsi="Times New Roman" w:cs="Times New Roman"/>
          <w:i/>
          <w:iCs/>
          <w:color w:val="000000" w:themeColor="text1"/>
          <w:sz w:val="28"/>
          <w:szCs w:val="28"/>
          <w:lang w:val="kk-KZ"/>
        </w:rPr>
        <w:t>оларға арналған хош иістендіргіштер мен сұйықтықтарды</w:t>
      </w:r>
      <w:r w:rsidR="00AD61CE" w:rsidRPr="00AD61CE">
        <w:rPr>
          <w:rFonts w:ascii="Times New Roman" w:hAnsi="Times New Roman"/>
          <w:i/>
          <w:iCs/>
          <w:color w:val="000000" w:themeColor="text1"/>
          <w:sz w:val="28"/>
          <w:szCs w:val="28"/>
          <w:lang w:val="kk-KZ"/>
        </w:rPr>
        <w:t xml:space="preserve"> </w:t>
      </w:r>
      <w:r w:rsidRPr="00AD61CE">
        <w:rPr>
          <w:rFonts w:ascii="Times New Roman" w:hAnsi="Times New Roman" w:cs="Times New Roman"/>
          <w:i/>
          <w:color w:val="000000" w:themeColor="text1"/>
          <w:sz w:val="28"/>
          <w:szCs w:val="28"/>
          <w:lang w:val="kk-KZ"/>
        </w:rPr>
        <w:t>қашан, кім, қайда, қандай құны бойынша, кімнен сатып алды;</w:t>
      </w:r>
    </w:p>
    <w:p w:rsidR="002B67E2" w:rsidRPr="00A75EB1" w:rsidRDefault="002B67E2" w:rsidP="007F6CE4">
      <w:pPr>
        <w:pStyle w:val="aff8"/>
        <w:numPr>
          <w:ilvl w:val="0"/>
          <w:numId w:val="5"/>
        </w:numPr>
        <w:tabs>
          <w:tab w:val="left" w:pos="709"/>
          <w:tab w:val="left" w:pos="993"/>
          <w:tab w:val="left" w:pos="1683"/>
        </w:tabs>
        <w:ind w:left="0" w:firstLine="709"/>
        <w:jc w:val="both"/>
        <w:rPr>
          <w:rFonts w:ascii="Times New Roman" w:hAnsi="Times New Roman"/>
          <w:i/>
          <w:color w:val="000000" w:themeColor="text1"/>
          <w:sz w:val="28"/>
          <w:szCs w:val="28"/>
          <w:lang w:val="kk-KZ"/>
        </w:rPr>
      </w:pPr>
      <w:r w:rsidRPr="00A75EB1">
        <w:rPr>
          <w:rFonts w:ascii="Times New Roman" w:hAnsi="Times New Roman"/>
          <w:i/>
          <w:color w:val="000000" w:themeColor="text1"/>
          <w:sz w:val="28"/>
          <w:szCs w:val="28"/>
          <w:lang w:val="kk-KZ"/>
        </w:rPr>
        <w:lastRenderedPageBreak/>
        <w:t xml:space="preserve">оларды қай уақыттан бастап және қандай жағдайда сата бастады (таратты); </w:t>
      </w:r>
    </w:p>
    <w:p w:rsidR="009D129B" w:rsidRPr="002B67E2" w:rsidRDefault="002B67E2" w:rsidP="007F6CE4">
      <w:pPr>
        <w:pStyle w:val="aff8"/>
        <w:numPr>
          <w:ilvl w:val="0"/>
          <w:numId w:val="5"/>
        </w:numPr>
        <w:tabs>
          <w:tab w:val="left" w:pos="709"/>
          <w:tab w:val="left" w:pos="993"/>
          <w:tab w:val="left" w:pos="1683"/>
        </w:tabs>
        <w:ind w:left="0" w:firstLine="709"/>
        <w:jc w:val="both"/>
        <w:rPr>
          <w:rFonts w:ascii="Times New Roman" w:hAnsi="Times New Roman"/>
          <w:i/>
          <w:sz w:val="28"/>
          <w:szCs w:val="28"/>
          <w:lang w:val="kk-KZ"/>
        </w:rPr>
      </w:pPr>
      <w:r w:rsidRPr="00A75EB1">
        <w:rPr>
          <w:rFonts w:ascii="Times New Roman" w:hAnsi="Times New Roman"/>
          <w:i/>
          <w:color w:val="000000" w:themeColor="text1"/>
          <w:sz w:val="28"/>
          <w:szCs w:val="28"/>
          <w:lang w:val="kk-KZ"/>
        </w:rPr>
        <w:t>қылмыстық құқық бұзушылықты жасаудың мақсаттары мен себептері;</w:t>
      </w:r>
    </w:p>
    <w:p w:rsidR="002B67E2" w:rsidRPr="00A75EB1" w:rsidRDefault="002B67E2" w:rsidP="007F6CE4">
      <w:pPr>
        <w:pStyle w:val="aff8"/>
        <w:numPr>
          <w:ilvl w:val="0"/>
          <w:numId w:val="5"/>
        </w:numPr>
        <w:tabs>
          <w:tab w:val="left" w:pos="709"/>
          <w:tab w:val="left" w:pos="993"/>
          <w:tab w:val="left" w:pos="1683"/>
        </w:tabs>
        <w:ind w:left="0" w:firstLine="709"/>
        <w:jc w:val="both"/>
        <w:rPr>
          <w:rFonts w:ascii="Times New Roman" w:hAnsi="Times New Roman"/>
          <w:i/>
          <w:color w:val="000000" w:themeColor="text1"/>
          <w:sz w:val="28"/>
          <w:szCs w:val="28"/>
          <w:lang w:val="kk-KZ"/>
        </w:rPr>
      </w:pPr>
      <w:r w:rsidRPr="00A75EB1">
        <w:rPr>
          <w:rFonts w:ascii="Times New Roman" w:hAnsi="Times New Roman"/>
          <w:i/>
          <w:color w:val="000000" w:themeColor="text1"/>
          <w:sz w:val="28"/>
          <w:szCs w:val="28"/>
          <w:lang w:val="kk-KZ"/>
        </w:rPr>
        <w:t>құқыққа қайшы әрекеттер қай жерде, қашан, қандай тәсілмен жасалды, бұл ретте қандай бүркемелеу тәсілдері пайдаланылды;</w:t>
      </w:r>
    </w:p>
    <w:p w:rsidR="002B67E2" w:rsidRPr="00A75EB1" w:rsidRDefault="002B67E2" w:rsidP="007F6CE4">
      <w:pPr>
        <w:pStyle w:val="aff8"/>
        <w:numPr>
          <w:ilvl w:val="0"/>
          <w:numId w:val="5"/>
        </w:numPr>
        <w:tabs>
          <w:tab w:val="left" w:pos="709"/>
          <w:tab w:val="left" w:pos="993"/>
          <w:tab w:val="left" w:pos="1683"/>
        </w:tabs>
        <w:ind w:left="0" w:firstLine="709"/>
        <w:jc w:val="both"/>
        <w:rPr>
          <w:rFonts w:ascii="Times New Roman" w:hAnsi="Times New Roman"/>
          <w:i/>
          <w:color w:val="000000" w:themeColor="text1"/>
          <w:sz w:val="28"/>
          <w:szCs w:val="28"/>
          <w:lang w:val="kk-KZ"/>
        </w:rPr>
      </w:pPr>
      <w:r w:rsidRPr="00A75EB1">
        <w:rPr>
          <w:rFonts w:ascii="Times New Roman" w:hAnsi="Times New Roman"/>
          <w:i/>
          <w:color w:val="000000" w:themeColor="text1"/>
          <w:sz w:val="28"/>
          <w:szCs w:val="28"/>
          <w:lang w:val="kk-KZ"/>
        </w:rPr>
        <w:t>адамдар тобы қылмыстық құқық бұзушылық жасады ма, топтың құрамы қандай;</w:t>
      </w:r>
    </w:p>
    <w:p w:rsidR="002B67E2" w:rsidRPr="00A75EB1" w:rsidRDefault="002B67E2" w:rsidP="007F6CE4">
      <w:pPr>
        <w:pStyle w:val="aff8"/>
        <w:numPr>
          <w:ilvl w:val="0"/>
          <w:numId w:val="5"/>
        </w:numPr>
        <w:tabs>
          <w:tab w:val="left" w:pos="709"/>
          <w:tab w:val="left" w:pos="993"/>
          <w:tab w:val="left" w:pos="1683"/>
        </w:tabs>
        <w:ind w:left="0" w:firstLine="709"/>
        <w:jc w:val="both"/>
        <w:rPr>
          <w:rFonts w:ascii="Times New Roman" w:hAnsi="Times New Roman"/>
          <w:i/>
          <w:color w:val="000000" w:themeColor="text1"/>
          <w:sz w:val="28"/>
          <w:szCs w:val="28"/>
          <w:lang w:val="kk-KZ"/>
        </w:rPr>
      </w:pPr>
      <w:r>
        <w:rPr>
          <w:rFonts w:ascii="Times New Roman" w:hAnsi="Times New Roman"/>
          <w:i/>
          <w:iCs/>
          <w:color w:val="000000" w:themeColor="text1"/>
          <w:sz w:val="28"/>
          <w:szCs w:val="28"/>
          <w:lang w:val="kk-KZ"/>
        </w:rPr>
        <w:t>ш</w:t>
      </w:r>
      <w:r w:rsidRPr="003C3BA7">
        <w:rPr>
          <w:rFonts w:ascii="Times New Roman" w:hAnsi="Times New Roman"/>
          <w:i/>
          <w:iCs/>
          <w:color w:val="000000" w:themeColor="text1"/>
          <w:sz w:val="28"/>
          <w:szCs w:val="28"/>
          <w:lang w:val="kk-KZ"/>
        </w:rPr>
        <w:t>егілмейтін</w:t>
      </w:r>
      <w:r>
        <w:rPr>
          <w:rFonts w:ascii="Times New Roman" w:hAnsi="Times New Roman"/>
          <w:i/>
          <w:iCs/>
          <w:color w:val="000000" w:themeColor="text1"/>
          <w:sz w:val="28"/>
          <w:szCs w:val="28"/>
          <w:lang w:val="kk-KZ"/>
        </w:rPr>
        <w:t xml:space="preserve"> </w:t>
      </w:r>
      <w:r w:rsidR="00AD61CE">
        <w:rPr>
          <w:rFonts w:ascii="Times New Roman" w:hAnsi="Times New Roman"/>
          <w:i/>
          <w:color w:val="000000" w:themeColor="text1"/>
          <w:sz w:val="28"/>
          <w:szCs w:val="28"/>
          <w:lang w:val="kk-KZ"/>
        </w:rPr>
        <w:t>темекі бұйымдарын</w:t>
      </w:r>
      <w:r w:rsidRPr="003C3BA7">
        <w:rPr>
          <w:rFonts w:ascii="Times New Roman" w:hAnsi="Times New Roman"/>
          <w:i/>
          <w:color w:val="000000" w:themeColor="text1"/>
          <w:sz w:val="28"/>
          <w:szCs w:val="28"/>
          <w:lang w:val="kk-KZ"/>
        </w:rPr>
        <w:t>, электрондық тұтыну жүйелерін</w:t>
      </w:r>
      <w:r w:rsidR="00AD61CE">
        <w:rPr>
          <w:rFonts w:ascii="Times New Roman" w:hAnsi="Times New Roman"/>
          <w:i/>
          <w:color w:val="000000" w:themeColor="text1"/>
          <w:sz w:val="28"/>
          <w:szCs w:val="28"/>
          <w:lang w:val="kk-KZ"/>
        </w:rPr>
        <w:t xml:space="preserve"> (вейптерді</w:t>
      </w:r>
      <w:r w:rsidRPr="003C3BA7">
        <w:rPr>
          <w:rFonts w:ascii="Times New Roman" w:hAnsi="Times New Roman"/>
          <w:i/>
          <w:color w:val="000000" w:themeColor="text1"/>
          <w:sz w:val="28"/>
          <w:szCs w:val="28"/>
          <w:lang w:val="kk-KZ"/>
        </w:rPr>
        <w:t xml:space="preserve">), </w:t>
      </w:r>
      <w:r w:rsidRPr="003C3BA7">
        <w:rPr>
          <w:rFonts w:ascii="Times New Roman" w:hAnsi="Times New Roman"/>
          <w:i/>
          <w:iCs/>
          <w:color w:val="000000" w:themeColor="text1"/>
          <w:sz w:val="28"/>
          <w:szCs w:val="28"/>
          <w:lang w:val="kk-KZ"/>
        </w:rPr>
        <w:t>оларға арналған хош иістендіргіштер мен сұйықтықтарды</w:t>
      </w:r>
      <w:r w:rsidR="00AD61CE">
        <w:rPr>
          <w:rFonts w:ascii="Times New Roman" w:hAnsi="Times New Roman"/>
          <w:i/>
          <w:iCs/>
          <w:color w:val="000000" w:themeColor="text1"/>
          <w:sz w:val="28"/>
          <w:szCs w:val="28"/>
          <w:lang w:val="kk-KZ"/>
        </w:rPr>
        <w:t xml:space="preserve"> </w:t>
      </w:r>
      <w:r w:rsidRPr="00A75EB1">
        <w:rPr>
          <w:rFonts w:ascii="Times New Roman" w:hAnsi="Times New Roman"/>
          <w:i/>
          <w:color w:val="000000" w:themeColor="text1"/>
          <w:sz w:val="28"/>
          <w:szCs w:val="28"/>
          <w:lang w:val="kk-KZ"/>
        </w:rPr>
        <w:t>тарату (сату) арналары (кім, қандай тәсілмен және қандай бағамен таратқан (сатқан);</w:t>
      </w:r>
    </w:p>
    <w:p w:rsidR="00AD61CE" w:rsidRPr="00AD61CE" w:rsidRDefault="00AD61CE" w:rsidP="007F6CE4">
      <w:pPr>
        <w:pStyle w:val="afd"/>
        <w:numPr>
          <w:ilvl w:val="0"/>
          <w:numId w:val="5"/>
        </w:numPr>
        <w:tabs>
          <w:tab w:val="left" w:pos="709"/>
          <w:tab w:val="left" w:pos="993"/>
          <w:tab w:val="left" w:pos="1134"/>
        </w:tabs>
        <w:ind w:left="0" w:firstLine="709"/>
        <w:rPr>
          <w:rFonts w:ascii="Times New Roman" w:eastAsia="Calibri" w:hAnsi="Times New Roman" w:cs="Times New Roman"/>
          <w:i/>
          <w:sz w:val="28"/>
          <w:szCs w:val="28"/>
          <w:lang w:val="kk-KZ" w:eastAsia="en-US"/>
        </w:rPr>
      </w:pPr>
      <w:r>
        <w:rPr>
          <w:rFonts w:ascii="Times New Roman" w:hAnsi="Times New Roman" w:cs="Times New Roman"/>
          <w:i/>
          <w:iCs/>
          <w:color w:val="000000" w:themeColor="text1"/>
          <w:sz w:val="28"/>
          <w:szCs w:val="28"/>
          <w:lang w:val="kk-KZ"/>
        </w:rPr>
        <w:t>ш</w:t>
      </w:r>
      <w:r w:rsidRPr="003C3BA7">
        <w:rPr>
          <w:rFonts w:ascii="Times New Roman" w:hAnsi="Times New Roman" w:cs="Times New Roman"/>
          <w:i/>
          <w:iCs/>
          <w:color w:val="000000" w:themeColor="text1"/>
          <w:sz w:val="28"/>
          <w:szCs w:val="28"/>
          <w:lang w:val="kk-KZ"/>
        </w:rPr>
        <w:t>егілмейтін</w:t>
      </w:r>
      <w:r>
        <w:rPr>
          <w:rFonts w:ascii="Times New Roman" w:hAnsi="Times New Roman" w:cs="Times New Roman"/>
          <w:i/>
          <w:iCs/>
          <w:color w:val="000000" w:themeColor="text1"/>
          <w:sz w:val="28"/>
          <w:szCs w:val="28"/>
          <w:lang w:val="kk-KZ"/>
        </w:rPr>
        <w:t xml:space="preserve"> </w:t>
      </w:r>
      <w:r>
        <w:rPr>
          <w:rFonts w:ascii="Times New Roman" w:hAnsi="Times New Roman"/>
          <w:i/>
          <w:color w:val="000000" w:themeColor="text1"/>
          <w:sz w:val="28"/>
          <w:szCs w:val="28"/>
          <w:lang w:val="kk-KZ"/>
        </w:rPr>
        <w:t>темекі бұйымдарын</w:t>
      </w:r>
      <w:r w:rsidRPr="003C3BA7">
        <w:rPr>
          <w:rFonts w:ascii="Times New Roman" w:hAnsi="Times New Roman" w:cs="Times New Roman"/>
          <w:i/>
          <w:color w:val="000000" w:themeColor="text1"/>
          <w:sz w:val="28"/>
          <w:szCs w:val="28"/>
          <w:lang w:val="kk-KZ"/>
        </w:rPr>
        <w:t>, электрондық тұтыну жүйелерін</w:t>
      </w:r>
      <w:r>
        <w:rPr>
          <w:rFonts w:ascii="Times New Roman" w:hAnsi="Times New Roman"/>
          <w:i/>
          <w:color w:val="000000" w:themeColor="text1"/>
          <w:sz w:val="28"/>
          <w:szCs w:val="28"/>
          <w:lang w:val="kk-KZ"/>
        </w:rPr>
        <w:t xml:space="preserve"> (вейптерді</w:t>
      </w:r>
      <w:r w:rsidRPr="003C3BA7">
        <w:rPr>
          <w:rFonts w:ascii="Times New Roman" w:hAnsi="Times New Roman" w:cs="Times New Roman"/>
          <w:i/>
          <w:color w:val="000000" w:themeColor="text1"/>
          <w:sz w:val="28"/>
          <w:szCs w:val="28"/>
          <w:lang w:val="kk-KZ"/>
        </w:rPr>
        <w:t xml:space="preserve">), </w:t>
      </w:r>
      <w:r w:rsidRPr="003C3BA7">
        <w:rPr>
          <w:rFonts w:ascii="Times New Roman" w:hAnsi="Times New Roman" w:cs="Times New Roman"/>
          <w:i/>
          <w:iCs/>
          <w:color w:val="000000" w:themeColor="text1"/>
          <w:sz w:val="28"/>
          <w:szCs w:val="28"/>
          <w:lang w:val="kk-KZ"/>
        </w:rPr>
        <w:t>оларға арналған хош иістендіргіштер мен сұйықтықтарды</w:t>
      </w:r>
      <w:r>
        <w:rPr>
          <w:rFonts w:ascii="Times New Roman" w:hAnsi="Times New Roman"/>
          <w:i/>
          <w:iCs/>
          <w:color w:val="000000" w:themeColor="text1"/>
          <w:sz w:val="28"/>
          <w:szCs w:val="28"/>
          <w:lang w:val="kk-KZ"/>
        </w:rPr>
        <w:t xml:space="preserve"> </w:t>
      </w:r>
      <w:r w:rsidRPr="00AD61CE">
        <w:rPr>
          <w:rFonts w:ascii="Times New Roman" w:hAnsi="Times New Roman"/>
          <w:i/>
          <w:iCs/>
          <w:color w:val="000000" w:themeColor="text1"/>
          <w:sz w:val="28"/>
          <w:szCs w:val="28"/>
          <w:lang w:val="kk-KZ"/>
        </w:rPr>
        <w:t xml:space="preserve">тарату (сату) жүзеге асырылған жеке әлеуметтік желілердегі </w:t>
      </w:r>
      <w:r>
        <w:rPr>
          <w:rFonts w:ascii="Times New Roman" w:hAnsi="Times New Roman"/>
          <w:i/>
          <w:iCs/>
          <w:color w:val="000000" w:themeColor="text1"/>
          <w:sz w:val="28"/>
          <w:szCs w:val="28"/>
          <w:lang w:val="kk-KZ"/>
        </w:rPr>
        <w:t xml:space="preserve">парақшалар </w:t>
      </w:r>
      <w:r w:rsidRPr="00AD61CE">
        <w:rPr>
          <w:rFonts w:ascii="Times New Roman" w:hAnsi="Times New Roman"/>
          <w:i/>
          <w:iCs/>
          <w:color w:val="000000" w:themeColor="text1"/>
          <w:sz w:val="28"/>
          <w:szCs w:val="28"/>
          <w:lang w:val="kk-KZ"/>
        </w:rPr>
        <w:t xml:space="preserve"> бар ма, егер бар болса, олар қашан құрылған;</w:t>
      </w:r>
    </w:p>
    <w:p w:rsidR="002B67E2" w:rsidRPr="002B67E2" w:rsidRDefault="002B67E2" w:rsidP="007F6CE4">
      <w:pPr>
        <w:pStyle w:val="afd"/>
        <w:numPr>
          <w:ilvl w:val="0"/>
          <w:numId w:val="5"/>
        </w:numPr>
        <w:tabs>
          <w:tab w:val="left" w:pos="709"/>
          <w:tab w:val="left" w:pos="993"/>
          <w:tab w:val="left" w:pos="1134"/>
        </w:tabs>
        <w:ind w:left="0" w:firstLine="709"/>
        <w:rPr>
          <w:rFonts w:ascii="Times New Roman" w:eastAsia="Calibri" w:hAnsi="Times New Roman" w:cs="Times New Roman"/>
          <w:i/>
          <w:sz w:val="28"/>
          <w:szCs w:val="28"/>
          <w:lang w:val="kk-KZ" w:eastAsia="en-US"/>
        </w:rPr>
      </w:pPr>
      <w:r w:rsidRPr="002B67E2">
        <w:rPr>
          <w:rFonts w:ascii="Times New Roman" w:eastAsia="Calibri" w:hAnsi="Times New Roman" w:cs="Times New Roman"/>
          <w:i/>
          <w:sz w:val="28"/>
          <w:szCs w:val="28"/>
          <w:lang w:val="kk-KZ" w:eastAsia="en-US"/>
        </w:rPr>
        <w:t>әлеуметтік желіде «...» деп аталатын парақтарда қандай ақпарат жарияланған;</w:t>
      </w:r>
    </w:p>
    <w:p w:rsidR="00AD61CE" w:rsidRPr="00AD61CE" w:rsidRDefault="00AD61CE" w:rsidP="007F6CE4">
      <w:pPr>
        <w:pStyle w:val="afd"/>
        <w:numPr>
          <w:ilvl w:val="0"/>
          <w:numId w:val="5"/>
        </w:numPr>
        <w:tabs>
          <w:tab w:val="left" w:pos="709"/>
          <w:tab w:val="left" w:pos="993"/>
          <w:tab w:val="left" w:pos="1134"/>
        </w:tabs>
        <w:ind w:left="0" w:firstLine="709"/>
        <w:rPr>
          <w:rFonts w:ascii="Times New Roman" w:eastAsia="Calibri" w:hAnsi="Times New Roman" w:cs="Times New Roman"/>
          <w:i/>
          <w:sz w:val="28"/>
          <w:szCs w:val="28"/>
          <w:lang w:val="kk-KZ" w:eastAsia="en-US"/>
        </w:rPr>
      </w:pPr>
      <w:r>
        <w:rPr>
          <w:rFonts w:ascii="Times New Roman" w:eastAsia="Calibri" w:hAnsi="Times New Roman" w:cs="Times New Roman"/>
          <w:i/>
          <w:sz w:val="28"/>
          <w:szCs w:val="28"/>
          <w:lang w:val="kk-KZ" w:eastAsia="en-US"/>
        </w:rPr>
        <w:t>тұлға</w:t>
      </w:r>
      <w:r w:rsidRPr="00AD61CE">
        <w:rPr>
          <w:rFonts w:ascii="Times New Roman" w:eastAsia="Calibri" w:hAnsi="Times New Roman" w:cs="Times New Roman"/>
          <w:i/>
          <w:sz w:val="28"/>
          <w:szCs w:val="28"/>
          <w:lang w:val="kk-KZ" w:eastAsia="en-US"/>
        </w:rPr>
        <w:t xml:space="preserve"> қандай мақсатта және не үшін өзінің жеке парақшаларында (атауы көрсетілсін) </w:t>
      </w:r>
      <w:r>
        <w:rPr>
          <w:rFonts w:ascii="Times New Roman" w:hAnsi="Times New Roman" w:cs="Times New Roman"/>
          <w:i/>
          <w:iCs/>
          <w:color w:val="000000" w:themeColor="text1"/>
          <w:sz w:val="28"/>
          <w:szCs w:val="28"/>
          <w:lang w:val="kk-KZ"/>
        </w:rPr>
        <w:t>ш</w:t>
      </w:r>
      <w:r w:rsidRPr="003C3BA7">
        <w:rPr>
          <w:rFonts w:ascii="Times New Roman" w:hAnsi="Times New Roman" w:cs="Times New Roman"/>
          <w:i/>
          <w:iCs/>
          <w:color w:val="000000" w:themeColor="text1"/>
          <w:sz w:val="28"/>
          <w:szCs w:val="28"/>
          <w:lang w:val="kk-KZ"/>
        </w:rPr>
        <w:t>егілмейтін</w:t>
      </w:r>
      <w:r>
        <w:rPr>
          <w:rFonts w:ascii="Times New Roman" w:hAnsi="Times New Roman" w:cs="Times New Roman"/>
          <w:i/>
          <w:iCs/>
          <w:color w:val="000000" w:themeColor="text1"/>
          <w:sz w:val="28"/>
          <w:szCs w:val="28"/>
          <w:lang w:val="kk-KZ"/>
        </w:rPr>
        <w:t xml:space="preserve"> </w:t>
      </w:r>
      <w:r>
        <w:rPr>
          <w:rFonts w:ascii="Times New Roman" w:hAnsi="Times New Roman"/>
          <w:i/>
          <w:color w:val="000000" w:themeColor="text1"/>
          <w:sz w:val="28"/>
          <w:szCs w:val="28"/>
          <w:lang w:val="kk-KZ"/>
        </w:rPr>
        <w:t>темекі бұйымдарын</w:t>
      </w:r>
      <w:r w:rsidRPr="003C3BA7">
        <w:rPr>
          <w:rFonts w:ascii="Times New Roman" w:hAnsi="Times New Roman" w:cs="Times New Roman"/>
          <w:i/>
          <w:color w:val="000000" w:themeColor="text1"/>
          <w:sz w:val="28"/>
          <w:szCs w:val="28"/>
          <w:lang w:val="kk-KZ"/>
        </w:rPr>
        <w:t>, электрондық тұтыну жүйелерін</w:t>
      </w:r>
      <w:r>
        <w:rPr>
          <w:rFonts w:ascii="Times New Roman" w:hAnsi="Times New Roman"/>
          <w:i/>
          <w:color w:val="000000" w:themeColor="text1"/>
          <w:sz w:val="28"/>
          <w:szCs w:val="28"/>
          <w:lang w:val="kk-KZ"/>
        </w:rPr>
        <w:t xml:space="preserve"> (вейптерді</w:t>
      </w:r>
      <w:r w:rsidRPr="003C3BA7">
        <w:rPr>
          <w:rFonts w:ascii="Times New Roman" w:hAnsi="Times New Roman" w:cs="Times New Roman"/>
          <w:i/>
          <w:color w:val="000000" w:themeColor="text1"/>
          <w:sz w:val="28"/>
          <w:szCs w:val="28"/>
          <w:lang w:val="kk-KZ"/>
        </w:rPr>
        <w:t xml:space="preserve">), </w:t>
      </w:r>
      <w:r w:rsidRPr="003C3BA7">
        <w:rPr>
          <w:rFonts w:ascii="Times New Roman" w:hAnsi="Times New Roman" w:cs="Times New Roman"/>
          <w:i/>
          <w:iCs/>
          <w:color w:val="000000" w:themeColor="text1"/>
          <w:sz w:val="28"/>
          <w:szCs w:val="28"/>
          <w:lang w:val="kk-KZ"/>
        </w:rPr>
        <w:t>оларға арналған хош иістендіргіштер мен сұйықтықтарды</w:t>
      </w:r>
      <w:r w:rsidRPr="00AD61CE">
        <w:rPr>
          <w:rFonts w:ascii="Times New Roman" w:eastAsia="Calibri" w:hAnsi="Times New Roman" w:cs="Times New Roman"/>
          <w:i/>
          <w:sz w:val="28"/>
          <w:szCs w:val="28"/>
          <w:lang w:val="kk-KZ" w:eastAsia="en-US"/>
        </w:rPr>
        <w:t xml:space="preserve"> </w:t>
      </w:r>
      <w:r>
        <w:rPr>
          <w:rFonts w:ascii="Times New Roman" w:eastAsia="Calibri" w:hAnsi="Times New Roman" w:cs="Times New Roman"/>
          <w:i/>
          <w:sz w:val="28"/>
          <w:szCs w:val="28"/>
          <w:lang w:val="kk-KZ" w:eastAsia="en-US"/>
        </w:rPr>
        <w:t xml:space="preserve">хабарлама </w:t>
      </w:r>
      <w:r w:rsidRPr="00AD61CE">
        <w:rPr>
          <w:rFonts w:ascii="Times New Roman" w:eastAsia="Calibri" w:hAnsi="Times New Roman" w:cs="Times New Roman"/>
          <w:i/>
          <w:sz w:val="28"/>
          <w:szCs w:val="28"/>
          <w:lang w:val="kk-KZ" w:eastAsia="en-US"/>
        </w:rPr>
        <w:t>жариялады;</w:t>
      </w:r>
    </w:p>
    <w:p w:rsidR="00AD61CE" w:rsidRPr="00AD61CE" w:rsidRDefault="00AD61CE" w:rsidP="007F6CE4">
      <w:pPr>
        <w:pStyle w:val="afd"/>
        <w:numPr>
          <w:ilvl w:val="0"/>
          <w:numId w:val="5"/>
        </w:numPr>
        <w:tabs>
          <w:tab w:val="left" w:pos="709"/>
          <w:tab w:val="left" w:pos="993"/>
          <w:tab w:val="left" w:pos="1134"/>
        </w:tabs>
        <w:ind w:left="0" w:firstLine="709"/>
        <w:rPr>
          <w:rFonts w:ascii="Times New Roman" w:eastAsia="Calibri" w:hAnsi="Times New Roman" w:cs="Times New Roman"/>
          <w:i/>
          <w:sz w:val="28"/>
          <w:szCs w:val="28"/>
          <w:lang w:val="kk-KZ" w:eastAsia="en-US"/>
        </w:rPr>
      </w:pPr>
      <w:r w:rsidRPr="00AD61CE">
        <w:rPr>
          <w:rFonts w:ascii="Times New Roman" w:eastAsia="Calibri" w:hAnsi="Times New Roman" w:cs="Times New Roman"/>
          <w:i/>
          <w:sz w:val="28"/>
          <w:szCs w:val="28"/>
          <w:lang w:val="kk-KZ" w:eastAsia="en-US"/>
        </w:rPr>
        <w:t>әлеуметтік желідегі жеке парақшалары қандай ұялы нөмірге байланыстырылған;</w:t>
      </w:r>
    </w:p>
    <w:p w:rsidR="00AD61CE" w:rsidRPr="00AD61CE" w:rsidRDefault="00AD61CE" w:rsidP="007F6CE4">
      <w:pPr>
        <w:pStyle w:val="afd"/>
        <w:numPr>
          <w:ilvl w:val="0"/>
          <w:numId w:val="5"/>
        </w:numPr>
        <w:tabs>
          <w:tab w:val="left" w:pos="709"/>
          <w:tab w:val="left" w:pos="993"/>
          <w:tab w:val="left" w:pos="1134"/>
        </w:tabs>
        <w:ind w:left="0" w:firstLine="709"/>
        <w:rPr>
          <w:rFonts w:ascii="Times New Roman" w:eastAsia="Calibri" w:hAnsi="Times New Roman" w:cs="Times New Roman"/>
          <w:i/>
          <w:sz w:val="28"/>
          <w:szCs w:val="28"/>
          <w:lang w:val="kk-KZ" w:eastAsia="en-US"/>
        </w:rPr>
      </w:pPr>
      <w:r w:rsidRPr="00AD61CE">
        <w:rPr>
          <w:rFonts w:ascii="Times New Roman" w:eastAsia="Calibri" w:hAnsi="Times New Roman" w:cs="Times New Roman"/>
          <w:i/>
          <w:sz w:val="28"/>
          <w:szCs w:val="28"/>
          <w:lang w:val="kk-KZ" w:eastAsia="en-US"/>
        </w:rPr>
        <w:t>адамның әлеуметтік желілердегі интернет-аккаунттарына кімдер қол жеткізе алады;</w:t>
      </w:r>
    </w:p>
    <w:p w:rsidR="00AD61CE" w:rsidRPr="00AD61CE" w:rsidRDefault="00AD61CE" w:rsidP="007F6CE4">
      <w:pPr>
        <w:pStyle w:val="afd"/>
        <w:numPr>
          <w:ilvl w:val="0"/>
          <w:numId w:val="5"/>
        </w:numPr>
        <w:tabs>
          <w:tab w:val="left" w:pos="709"/>
          <w:tab w:val="left" w:pos="993"/>
          <w:tab w:val="left" w:pos="1134"/>
        </w:tabs>
        <w:ind w:left="0" w:firstLine="709"/>
        <w:rPr>
          <w:rFonts w:ascii="Times New Roman" w:eastAsia="Calibri" w:hAnsi="Times New Roman" w:cs="Times New Roman"/>
          <w:i/>
          <w:sz w:val="28"/>
          <w:szCs w:val="28"/>
          <w:lang w:val="kk-KZ" w:eastAsia="en-US"/>
        </w:rPr>
      </w:pPr>
      <w:r w:rsidRPr="00AD61CE">
        <w:rPr>
          <w:rFonts w:ascii="Times New Roman" w:eastAsia="Calibri" w:hAnsi="Times New Roman" w:cs="Times New Roman"/>
          <w:i/>
          <w:sz w:val="28"/>
          <w:szCs w:val="28"/>
          <w:lang w:val="kk-KZ" w:eastAsia="en-US"/>
        </w:rPr>
        <w:t>егер адам жалған деректер бойынша тіркелсе, оның себебін анықтау қажет;</w:t>
      </w:r>
    </w:p>
    <w:p w:rsidR="00AD61CE" w:rsidRPr="00AD61CE" w:rsidRDefault="00AD61CE" w:rsidP="007F6CE4">
      <w:pPr>
        <w:pStyle w:val="afd"/>
        <w:numPr>
          <w:ilvl w:val="0"/>
          <w:numId w:val="5"/>
        </w:numPr>
        <w:tabs>
          <w:tab w:val="left" w:pos="709"/>
          <w:tab w:val="left" w:pos="993"/>
          <w:tab w:val="left" w:pos="1134"/>
        </w:tabs>
        <w:ind w:left="0" w:firstLine="709"/>
        <w:rPr>
          <w:rFonts w:ascii="Times New Roman" w:eastAsia="Calibri" w:hAnsi="Times New Roman" w:cs="Times New Roman"/>
          <w:i/>
          <w:sz w:val="28"/>
          <w:szCs w:val="28"/>
          <w:lang w:val="kk-KZ" w:eastAsia="en-US"/>
        </w:rPr>
      </w:pPr>
      <w:r w:rsidRPr="00AD61CE">
        <w:rPr>
          <w:rFonts w:ascii="Times New Roman" w:eastAsia="Calibri" w:hAnsi="Times New Roman" w:cs="Times New Roman"/>
          <w:i/>
          <w:sz w:val="28"/>
          <w:szCs w:val="28"/>
          <w:lang w:val="kk-KZ" w:eastAsia="en-US"/>
        </w:rPr>
        <w:t>көрсетілген материалдар оның жеке өзімен жүктелдіме;</w:t>
      </w:r>
    </w:p>
    <w:p w:rsidR="009D129B" w:rsidRPr="00AD61CE" w:rsidRDefault="00AD61CE" w:rsidP="007F6CE4">
      <w:pPr>
        <w:pStyle w:val="aff8"/>
        <w:numPr>
          <w:ilvl w:val="0"/>
          <w:numId w:val="5"/>
        </w:numPr>
        <w:tabs>
          <w:tab w:val="left" w:pos="709"/>
          <w:tab w:val="left" w:pos="993"/>
          <w:tab w:val="left" w:pos="1683"/>
        </w:tabs>
        <w:ind w:left="0" w:firstLine="709"/>
        <w:jc w:val="both"/>
        <w:rPr>
          <w:rFonts w:ascii="Times New Roman" w:hAnsi="Times New Roman"/>
          <w:i/>
          <w:color w:val="000000" w:themeColor="text1"/>
          <w:sz w:val="28"/>
          <w:szCs w:val="28"/>
          <w:lang w:val="kk-KZ"/>
        </w:rPr>
      </w:pPr>
      <w:r w:rsidRPr="00AD61CE">
        <w:rPr>
          <w:rFonts w:ascii="Times New Roman" w:hAnsi="Times New Roman"/>
          <w:i/>
          <w:color w:val="000000" w:themeColor="text1"/>
          <w:sz w:val="28"/>
          <w:szCs w:val="28"/>
          <w:lang w:val="kk-KZ"/>
        </w:rPr>
        <w:t xml:space="preserve">алып қойылған </w:t>
      </w:r>
      <w:r w:rsidRPr="00AD61CE">
        <w:rPr>
          <w:rFonts w:ascii="Times New Roman" w:hAnsi="Times New Roman"/>
          <w:i/>
          <w:iCs/>
          <w:color w:val="000000" w:themeColor="text1"/>
          <w:sz w:val="28"/>
          <w:szCs w:val="28"/>
          <w:lang w:val="kk-KZ"/>
        </w:rPr>
        <w:t xml:space="preserve">шегілмейтін </w:t>
      </w:r>
      <w:r w:rsidRPr="00AD61CE">
        <w:rPr>
          <w:rFonts w:ascii="Times New Roman" w:hAnsi="Times New Roman"/>
          <w:i/>
          <w:color w:val="000000" w:themeColor="text1"/>
          <w:sz w:val="28"/>
          <w:szCs w:val="28"/>
          <w:lang w:val="kk-KZ"/>
        </w:rPr>
        <w:t xml:space="preserve">темекі бұйымдарының, электрондық тұтыну жүйелерінің (вейптердің), </w:t>
      </w:r>
      <w:r w:rsidRPr="00AD61CE">
        <w:rPr>
          <w:rFonts w:ascii="Times New Roman" w:hAnsi="Times New Roman"/>
          <w:i/>
          <w:iCs/>
          <w:color w:val="000000" w:themeColor="text1"/>
          <w:sz w:val="28"/>
          <w:szCs w:val="28"/>
          <w:lang w:val="kk-KZ"/>
        </w:rPr>
        <w:t>оларға арналған хош иістендіргіштер мен сұйықтықтарды</w:t>
      </w:r>
      <w:r w:rsidRPr="00AD61CE">
        <w:rPr>
          <w:rFonts w:ascii="Times New Roman" w:hAnsi="Times New Roman"/>
          <w:i/>
          <w:color w:val="000000" w:themeColor="text1"/>
          <w:sz w:val="28"/>
          <w:szCs w:val="28"/>
          <w:lang w:val="kk-KZ"/>
        </w:rPr>
        <w:t>ң саны;</w:t>
      </w:r>
    </w:p>
    <w:p w:rsidR="00AD61CE" w:rsidRPr="003004BB" w:rsidRDefault="00AD61CE" w:rsidP="007F6CE4">
      <w:pPr>
        <w:pStyle w:val="aff8"/>
        <w:numPr>
          <w:ilvl w:val="0"/>
          <w:numId w:val="5"/>
        </w:numPr>
        <w:tabs>
          <w:tab w:val="left" w:pos="709"/>
          <w:tab w:val="left" w:pos="993"/>
          <w:tab w:val="left" w:pos="1683"/>
        </w:tabs>
        <w:ind w:left="0" w:firstLine="709"/>
        <w:jc w:val="both"/>
        <w:rPr>
          <w:rFonts w:ascii="Times New Roman" w:hAnsi="Times New Roman"/>
          <w:i/>
          <w:color w:val="000000" w:themeColor="text1"/>
          <w:sz w:val="28"/>
          <w:szCs w:val="28"/>
          <w:lang w:val="kk-KZ"/>
        </w:rPr>
      </w:pPr>
      <w:r w:rsidRPr="00A75EB1">
        <w:rPr>
          <w:rFonts w:ascii="Times New Roman" w:hAnsi="Times New Roman"/>
          <w:i/>
          <w:color w:val="000000" w:themeColor="text1"/>
          <w:sz w:val="28"/>
          <w:szCs w:val="28"/>
          <w:lang w:val="kk-KZ"/>
        </w:rPr>
        <w:t xml:space="preserve">пайда мөлшері, заңсыз операциялардан алынған табыс сомасы, </w:t>
      </w:r>
      <w:r>
        <w:rPr>
          <w:rFonts w:ascii="Times New Roman" w:hAnsi="Times New Roman"/>
          <w:i/>
          <w:iCs/>
          <w:color w:val="000000" w:themeColor="text1"/>
          <w:sz w:val="28"/>
          <w:szCs w:val="28"/>
          <w:lang w:val="kk-KZ"/>
        </w:rPr>
        <w:t>ш</w:t>
      </w:r>
      <w:r w:rsidRPr="003C3BA7">
        <w:rPr>
          <w:rFonts w:ascii="Times New Roman" w:hAnsi="Times New Roman"/>
          <w:i/>
          <w:iCs/>
          <w:color w:val="000000" w:themeColor="text1"/>
          <w:sz w:val="28"/>
          <w:szCs w:val="28"/>
          <w:lang w:val="kk-KZ"/>
        </w:rPr>
        <w:t>егілмейтін</w:t>
      </w:r>
      <w:r w:rsidRPr="003C3BA7">
        <w:rPr>
          <w:rFonts w:ascii="Times New Roman" w:hAnsi="Times New Roman"/>
          <w:i/>
          <w:color w:val="000000" w:themeColor="text1"/>
          <w:sz w:val="28"/>
          <w:szCs w:val="28"/>
          <w:lang w:val="kk-KZ"/>
        </w:rPr>
        <w:t xml:space="preserve">темекі бұйымдарының, электрондық тұтыну жүйелерінің (вейптердің), </w:t>
      </w:r>
      <w:r w:rsidRPr="003C3BA7">
        <w:rPr>
          <w:rFonts w:ascii="Times New Roman" w:hAnsi="Times New Roman"/>
          <w:i/>
          <w:iCs/>
          <w:color w:val="000000" w:themeColor="text1"/>
          <w:sz w:val="28"/>
          <w:szCs w:val="28"/>
          <w:lang w:val="kk-KZ"/>
        </w:rPr>
        <w:t>оларға арналған хош и</w:t>
      </w:r>
      <w:r>
        <w:rPr>
          <w:rFonts w:ascii="Times New Roman" w:hAnsi="Times New Roman"/>
          <w:i/>
          <w:iCs/>
          <w:color w:val="000000" w:themeColor="text1"/>
          <w:sz w:val="28"/>
          <w:szCs w:val="28"/>
          <w:lang w:val="kk-KZ"/>
        </w:rPr>
        <w:t>істендіргіштер мен сұйықтықтар</w:t>
      </w:r>
      <w:r w:rsidRPr="00A75EB1">
        <w:rPr>
          <w:rFonts w:ascii="Times New Roman" w:hAnsi="Times New Roman"/>
          <w:i/>
          <w:color w:val="000000" w:themeColor="text1"/>
          <w:sz w:val="28"/>
          <w:szCs w:val="28"/>
          <w:lang w:val="kk-KZ"/>
        </w:rPr>
        <w:t xml:space="preserve"> </w:t>
      </w:r>
      <w:r w:rsidRPr="003004BB">
        <w:rPr>
          <w:rFonts w:ascii="Times New Roman" w:hAnsi="Times New Roman"/>
          <w:i/>
          <w:color w:val="000000" w:themeColor="text1"/>
          <w:sz w:val="28"/>
          <w:szCs w:val="28"/>
          <w:lang w:val="kk-KZ"/>
        </w:rPr>
        <w:t>қандай құн бойынша өткізілді;</w:t>
      </w:r>
    </w:p>
    <w:p w:rsidR="00AD61CE" w:rsidRPr="003004BB" w:rsidRDefault="00AD61CE" w:rsidP="007F6CE4">
      <w:pPr>
        <w:pStyle w:val="aff8"/>
        <w:numPr>
          <w:ilvl w:val="0"/>
          <w:numId w:val="5"/>
        </w:numPr>
        <w:tabs>
          <w:tab w:val="left" w:pos="709"/>
          <w:tab w:val="left" w:pos="993"/>
          <w:tab w:val="left" w:pos="1683"/>
        </w:tabs>
        <w:ind w:left="0" w:firstLine="709"/>
        <w:jc w:val="both"/>
        <w:rPr>
          <w:rFonts w:ascii="Times New Roman" w:hAnsi="Times New Roman"/>
          <w:i/>
          <w:color w:val="000000" w:themeColor="text1"/>
          <w:sz w:val="28"/>
          <w:szCs w:val="28"/>
          <w:lang w:val="kk-KZ"/>
        </w:rPr>
      </w:pPr>
      <w:r w:rsidRPr="003004BB">
        <w:rPr>
          <w:rFonts w:ascii="Times New Roman" w:hAnsi="Times New Roman"/>
          <w:i/>
          <w:color w:val="000000" w:themeColor="text1"/>
          <w:sz w:val="28"/>
          <w:szCs w:val="28"/>
          <w:lang w:val="kk-KZ"/>
        </w:rPr>
        <w:t>жауапкершіліктің дәрежесі мен сипатына әсер ететін, оның ішінде қылмыскердің жеке басын сипаттайтын мән-жайлар;</w:t>
      </w:r>
    </w:p>
    <w:p w:rsidR="00AD61CE" w:rsidRPr="003004BB" w:rsidRDefault="00AD61CE" w:rsidP="007F6CE4">
      <w:pPr>
        <w:pStyle w:val="aff8"/>
        <w:numPr>
          <w:ilvl w:val="0"/>
          <w:numId w:val="5"/>
        </w:numPr>
        <w:tabs>
          <w:tab w:val="left" w:pos="709"/>
          <w:tab w:val="left" w:pos="993"/>
          <w:tab w:val="left" w:pos="1683"/>
        </w:tabs>
        <w:ind w:left="0" w:firstLine="709"/>
        <w:jc w:val="both"/>
        <w:rPr>
          <w:rFonts w:ascii="Times New Roman" w:hAnsi="Times New Roman"/>
          <w:i/>
          <w:color w:val="000000" w:themeColor="text1"/>
          <w:sz w:val="28"/>
          <w:szCs w:val="28"/>
          <w:lang w:val="kk-KZ"/>
        </w:rPr>
      </w:pPr>
      <w:r w:rsidRPr="003004BB">
        <w:rPr>
          <w:rFonts w:ascii="Times New Roman" w:hAnsi="Times New Roman"/>
          <w:i/>
          <w:color w:val="000000" w:themeColor="text1"/>
          <w:sz w:val="28"/>
          <w:szCs w:val="28"/>
          <w:lang w:val="kk-KZ"/>
        </w:rPr>
        <w:t>қылмыстық құқық бұзушылықты жасауға ықпал еткен себептер мен жағдайлар;</w:t>
      </w:r>
    </w:p>
    <w:p w:rsidR="009D129B" w:rsidRPr="003004BB" w:rsidRDefault="00AD61CE" w:rsidP="007F6CE4">
      <w:pPr>
        <w:pStyle w:val="aff8"/>
        <w:numPr>
          <w:ilvl w:val="0"/>
          <w:numId w:val="5"/>
        </w:numPr>
        <w:tabs>
          <w:tab w:val="left" w:pos="709"/>
          <w:tab w:val="left" w:pos="993"/>
          <w:tab w:val="left" w:pos="1683"/>
        </w:tabs>
        <w:ind w:left="0" w:firstLine="709"/>
        <w:jc w:val="both"/>
        <w:rPr>
          <w:rFonts w:ascii="Times New Roman" w:hAnsi="Times New Roman"/>
          <w:i/>
          <w:sz w:val="28"/>
          <w:szCs w:val="28"/>
          <w:lang w:val="kk-KZ"/>
        </w:rPr>
      </w:pPr>
      <w:r w:rsidRPr="003004BB">
        <w:rPr>
          <w:rFonts w:ascii="Times New Roman" w:hAnsi="Times New Roman"/>
          <w:i/>
          <w:color w:val="000000" w:themeColor="text1"/>
          <w:sz w:val="28"/>
          <w:szCs w:val="28"/>
          <w:lang w:val="kk-KZ"/>
        </w:rPr>
        <w:t>осы бұйымдарды өндіру мен қайта сатудың өзіне белгілі көздері</w:t>
      </w:r>
      <w:r w:rsidR="009D129B" w:rsidRPr="003004BB">
        <w:rPr>
          <w:rFonts w:ascii="Times New Roman" w:hAnsi="Times New Roman"/>
          <w:i/>
          <w:sz w:val="28"/>
          <w:szCs w:val="28"/>
          <w:lang w:val="kk-KZ"/>
        </w:rPr>
        <w:t>;</w:t>
      </w:r>
    </w:p>
    <w:p w:rsidR="009D129B" w:rsidRPr="003004BB" w:rsidRDefault="003004BB" w:rsidP="007F6CE4">
      <w:pPr>
        <w:pStyle w:val="afd"/>
        <w:numPr>
          <w:ilvl w:val="0"/>
          <w:numId w:val="5"/>
        </w:numPr>
        <w:tabs>
          <w:tab w:val="left" w:pos="709"/>
          <w:tab w:val="left" w:pos="993"/>
          <w:tab w:val="left" w:pos="1134"/>
        </w:tabs>
        <w:ind w:left="0" w:firstLine="709"/>
        <w:rPr>
          <w:rFonts w:ascii="Times New Roman" w:eastAsia="Calibri" w:hAnsi="Times New Roman" w:cs="Times New Roman"/>
          <w:i/>
          <w:sz w:val="28"/>
          <w:szCs w:val="28"/>
          <w:lang w:val="kk-KZ" w:eastAsia="en-US"/>
        </w:rPr>
      </w:pPr>
      <w:r w:rsidRPr="003004BB">
        <w:rPr>
          <w:rFonts w:ascii="Times New Roman" w:hAnsi="Times New Roman" w:cs="Times New Roman"/>
          <w:i/>
          <w:iCs/>
          <w:color w:val="000000" w:themeColor="text1"/>
          <w:sz w:val="28"/>
          <w:szCs w:val="28"/>
          <w:lang w:val="kk-KZ"/>
        </w:rPr>
        <w:t xml:space="preserve">шегілмейтін </w:t>
      </w:r>
      <w:r w:rsidRPr="003004BB">
        <w:rPr>
          <w:rFonts w:ascii="Times New Roman" w:hAnsi="Times New Roman" w:cs="Times New Roman"/>
          <w:i/>
          <w:color w:val="000000" w:themeColor="text1"/>
          <w:sz w:val="28"/>
          <w:szCs w:val="28"/>
          <w:lang w:val="kk-KZ"/>
        </w:rPr>
        <w:t xml:space="preserve">темекі бұйымдарының, электрондық тұтыну жүйелерінің (вейптердің), </w:t>
      </w:r>
      <w:r w:rsidRPr="003004BB">
        <w:rPr>
          <w:rFonts w:ascii="Times New Roman" w:hAnsi="Times New Roman" w:cs="Times New Roman"/>
          <w:i/>
          <w:iCs/>
          <w:color w:val="000000" w:themeColor="text1"/>
          <w:sz w:val="28"/>
          <w:szCs w:val="28"/>
          <w:lang w:val="kk-KZ"/>
        </w:rPr>
        <w:t xml:space="preserve">оларға арналған хош иістендіргіштер мен </w:t>
      </w:r>
      <w:r w:rsidRPr="003004BB">
        <w:rPr>
          <w:rFonts w:ascii="Times New Roman" w:hAnsi="Times New Roman" w:cs="Times New Roman"/>
          <w:i/>
          <w:iCs/>
          <w:color w:val="000000" w:themeColor="text1"/>
          <w:sz w:val="28"/>
          <w:szCs w:val="28"/>
          <w:lang w:val="kk-KZ"/>
        </w:rPr>
        <w:lastRenderedPageBreak/>
        <w:t>сұйықтықтарды</w:t>
      </w:r>
      <w:r w:rsidRPr="003004BB">
        <w:rPr>
          <w:rFonts w:ascii="Times New Roman" w:hAnsi="Times New Roman" w:cs="Times New Roman"/>
          <w:i/>
          <w:color w:val="000000" w:themeColor="text1"/>
          <w:sz w:val="28"/>
          <w:szCs w:val="28"/>
          <w:lang w:val="kk-KZ"/>
        </w:rPr>
        <w:t>ң айналымы үшін қылмыстық жауапкершілік қарастырылғанын білесіз бе</w:t>
      </w:r>
      <w:r w:rsidR="009D129B" w:rsidRPr="003004BB">
        <w:rPr>
          <w:rFonts w:ascii="Times New Roman" w:hAnsi="Times New Roman"/>
          <w:i/>
          <w:sz w:val="28"/>
          <w:szCs w:val="28"/>
          <w:lang w:val="kk-KZ"/>
        </w:rPr>
        <w:t>.</w:t>
      </w:r>
    </w:p>
    <w:p w:rsidR="003004BB" w:rsidRDefault="003004BB" w:rsidP="009D129B">
      <w:pPr>
        <w:spacing w:line="240" w:lineRule="auto"/>
        <w:ind w:firstLine="709"/>
        <w:jc w:val="both"/>
        <w:rPr>
          <w:rFonts w:ascii="Times New Roman" w:eastAsia="Calibri" w:hAnsi="Times New Roman" w:cs="Times New Roman"/>
          <w:b/>
          <w:i/>
          <w:sz w:val="28"/>
          <w:szCs w:val="28"/>
          <w:lang w:val="kk-KZ" w:eastAsia="en-US"/>
        </w:rPr>
      </w:pPr>
    </w:p>
    <w:p w:rsidR="003004BB" w:rsidRPr="003004BB" w:rsidRDefault="003004BB" w:rsidP="003004BB">
      <w:pPr>
        <w:spacing w:line="240" w:lineRule="auto"/>
        <w:ind w:firstLine="709"/>
        <w:jc w:val="both"/>
        <w:rPr>
          <w:rFonts w:ascii="Times New Roman" w:eastAsia="Calibri" w:hAnsi="Times New Roman" w:cs="Times New Roman"/>
          <w:b/>
          <w:i/>
          <w:sz w:val="28"/>
          <w:szCs w:val="28"/>
          <w:lang w:val="kk-KZ" w:eastAsia="en-US"/>
        </w:rPr>
      </w:pPr>
      <w:r w:rsidRPr="003004BB">
        <w:rPr>
          <w:rFonts w:ascii="Times New Roman" w:eastAsia="Calibri" w:hAnsi="Times New Roman" w:cs="Times New Roman"/>
          <w:b/>
          <w:i/>
          <w:sz w:val="28"/>
          <w:szCs w:val="28"/>
          <w:lang w:val="kk-KZ" w:eastAsia="en-US"/>
        </w:rPr>
        <w:t>ҚК-нің 3</w:t>
      </w:r>
      <w:r>
        <w:rPr>
          <w:rFonts w:ascii="Times New Roman" w:eastAsia="Calibri" w:hAnsi="Times New Roman" w:cs="Times New Roman"/>
          <w:b/>
          <w:i/>
          <w:sz w:val="28"/>
          <w:szCs w:val="28"/>
          <w:lang w:val="kk-KZ" w:eastAsia="en-US"/>
        </w:rPr>
        <w:t>0</w:t>
      </w:r>
      <w:r w:rsidRPr="003004BB">
        <w:rPr>
          <w:rFonts w:ascii="Times New Roman" w:eastAsia="Calibri" w:hAnsi="Times New Roman" w:cs="Times New Roman"/>
          <w:b/>
          <w:i/>
          <w:sz w:val="28"/>
          <w:szCs w:val="28"/>
          <w:lang w:val="kk-KZ" w:eastAsia="en-US"/>
        </w:rPr>
        <w:t>3-1-бабында көзделген қылмыстық құқық бұзушылық бойынша куәдан анықталуға жататын жалпы сұрақтар тізбесі:</w:t>
      </w:r>
    </w:p>
    <w:p w:rsidR="003004BB" w:rsidRPr="003004BB" w:rsidRDefault="003004BB" w:rsidP="007F6CE4">
      <w:pPr>
        <w:pStyle w:val="afd"/>
        <w:numPr>
          <w:ilvl w:val="0"/>
          <w:numId w:val="6"/>
        </w:numPr>
        <w:tabs>
          <w:tab w:val="left" w:pos="709"/>
          <w:tab w:val="left" w:pos="851"/>
          <w:tab w:val="left" w:pos="1134"/>
          <w:tab w:val="left" w:pos="2880"/>
        </w:tabs>
        <w:ind w:left="0" w:firstLine="709"/>
        <w:rPr>
          <w:rFonts w:ascii="Times New Roman" w:eastAsia="Calibri" w:hAnsi="Times New Roman" w:cs="Times New Roman"/>
          <w:i/>
          <w:sz w:val="28"/>
          <w:szCs w:val="28"/>
          <w:lang w:val="kk-KZ" w:eastAsia="en-US"/>
        </w:rPr>
      </w:pPr>
      <w:r w:rsidRPr="003004BB">
        <w:rPr>
          <w:rFonts w:ascii="Times New Roman" w:eastAsia="Calibri" w:hAnsi="Times New Roman" w:cs="Times New Roman"/>
          <w:i/>
          <w:sz w:val="28"/>
          <w:szCs w:val="28"/>
          <w:lang w:val="kk-KZ" w:eastAsia="en-US"/>
        </w:rPr>
        <w:t>күдіктімен қарым-қатынасы;</w:t>
      </w:r>
    </w:p>
    <w:p w:rsidR="003004BB" w:rsidRPr="003004BB" w:rsidRDefault="009D129B" w:rsidP="007F6CE4">
      <w:pPr>
        <w:pStyle w:val="afd"/>
        <w:numPr>
          <w:ilvl w:val="0"/>
          <w:numId w:val="6"/>
        </w:numPr>
        <w:tabs>
          <w:tab w:val="left" w:pos="709"/>
          <w:tab w:val="left" w:pos="851"/>
          <w:tab w:val="left" w:pos="1134"/>
        </w:tabs>
        <w:ind w:left="0" w:firstLine="709"/>
        <w:rPr>
          <w:rFonts w:ascii="Times New Roman" w:eastAsia="Calibri" w:hAnsi="Times New Roman" w:cs="Times New Roman"/>
          <w:i/>
          <w:sz w:val="28"/>
          <w:szCs w:val="28"/>
          <w:lang w:val="kk-KZ" w:eastAsia="en-US"/>
        </w:rPr>
      </w:pPr>
      <w:r w:rsidRPr="003004BB">
        <w:rPr>
          <w:rFonts w:ascii="Times New Roman" w:eastAsia="Calibri" w:hAnsi="Times New Roman" w:cs="Times New Roman"/>
          <w:i/>
          <w:sz w:val="28"/>
          <w:szCs w:val="28"/>
          <w:lang w:val="kk-KZ" w:eastAsia="en-US"/>
        </w:rPr>
        <w:t xml:space="preserve"> </w:t>
      </w:r>
      <w:r w:rsidR="003004BB" w:rsidRPr="003004BB">
        <w:rPr>
          <w:rFonts w:ascii="Times New Roman" w:eastAsia="Calibri" w:hAnsi="Times New Roman" w:cs="Times New Roman"/>
          <w:i/>
          <w:sz w:val="28"/>
          <w:szCs w:val="28"/>
          <w:lang w:val="kk-KZ" w:eastAsia="en-US"/>
        </w:rPr>
        <w:t>күдіктімен қайда және қандай жағдайда танысқан;</w:t>
      </w:r>
    </w:p>
    <w:p w:rsidR="003004BB" w:rsidRPr="003004BB" w:rsidRDefault="003004BB" w:rsidP="007F6CE4">
      <w:pPr>
        <w:pStyle w:val="afd"/>
        <w:numPr>
          <w:ilvl w:val="0"/>
          <w:numId w:val="6"/>
        </w:numPr>
        <w:tabs>
          <w:tab w:val="left" w:pos="709"/>
          <w:tab w:val="left" w:pos="851"/>
          <w:tab w:val="left" w:pos="1134"/>
        </w:tabs>
        <w:ind w:left="0" w:firstLine="709"/>
        <w:rPr>
          <w:rFonts w:ascii="Times New Roman" w:eastAsia="Calibri" w:hAnsi="Times New Roman" w:cs="Times New Roman"/>
          <w:i/>
          <w:sz w:val="28"/>
          <w:szCs w:val="28"/>
          <w:lang w:val="kk-KZ" w:eastAsia="en-US"/>
        </w:rPr>
      </w:pPr>
      <w:r w:rsidRPr="003004BB">
        <w:rPr>
          <w:rFonts w:ascii="Times New Roman" w:eastAsia="Calibri" w:hAnsi="Times New Roman" w:cs="Times New Roman"/>
          <w:i/>
          <w:sz w:val="28"/>
          <w:szCs w:val="28"/>
          <w:lang w:val="kk-KZ" w:eastAsia="en-US"/>
        </w:rPr>
        <w:t>тергеп-тексеру жүргізіліп жатқан оқиғамен байланыс, ол туралы одан жауап алу, оған белгілі фактілер;</w:t>
      </w:r>
    </w:p>
    <w:p w:rsidR="003004BB" w:rsidRPr="003004BB" w:rsidRDefault="009D129B" w:rsidP="007F6CE4">
      <w:pPr>
        <w:pStyle w:val="afd"/>
        <w:numPr>
          <w:ilvl w:val="0"/>
          <w:numId w:val="6"/>
        </w:numPr>
        <w:tabs>
          <w:tab w:val="left" w:pos="709"/>
          <w:tab w:val="left" w:pos="851"/>
          <w:tab w:val="left" w:pos="1134"/>
        </w:tabs>
        <w:ind w:left="0" w:firstLine="709"/>
        <w:rPr>
          <w:rFonts w:ascii="Times New Roman" w:eastAsia="Calibri" w:hAnsi="Times New Roman" w:cs="Times New Roman"/>
          <w:i/>
          <w:sz w:val="28"/>
          <w:szCs w:val="28"/>
          <w:lang w:val="kk-KZ" w:eastAsia="en-US"/>
        </w:rPr>
      </w:pPr>
      <w:r w:rsidRPr="003004BB">
        <w:rPr>
          <w:rFonts w:ascii="Times New Roman" w:eastAsia="Calibri" w:hAnsi="Times New Roman" w:cs="Times New Roman"/>
          <w:i/>
          <w:sz w:val="28"/>
          <w:szCs w:val="28"/>
          <w:lang w:val="kk-KZ" w:eastAsia="en-US"/>
        </w:rPr>
        <w:t xml:space="preserve"> </w:t>
      </w:r>
      <w:r w:rsidR="003004BB" w:rsidRPr="003004BB">
        <w:rPr>
          <w:rFonts w:ascii="Times New Roman" w:eastAsia="Calibri" w:hAnsi="Times New Roman" w:cs="Times New Roman"/>
          <w:i/>
          <w:sz w:val="28"/>
          <w:szCs w:val="28"/>
          <w:lang w:val="kk-KZ" w:eastAsia="en-US"/>
        </w:rPr>
        <w:t>куәгер</w:t>
      </w:r>
      <w:r w:rsidR="003004BB">
        <w:rPr>
          <w:rFonts w:ascii="Times New Roman" w:eastAsia="Calibri" w:hAnsi="Times New Roman" w:cs="Times New Roman"/>
          <w:b/>
          <w:i/>
          <w:sz w:val="28"/>
          <w:szCs w:val="28"/>
          <w:lang w:val="kk-KZ" w:eastAsia="en-US"/>
        </w:rPr>
        <w:t xml:space="preserve"> </w:t>
      </w:r>
      <w:r w:rsidR="003004BB" w:rsidRPr="003004BB">
        <w:rPr>
          <w:rFonts w:ascii="Times New Roman" w:eastAsia="Calibri" w:hAnsi="Times New Roman" w:cs="Times New Roman"/>
          <w:i/>
          <w:sz w:val="28"/>
          <w:szCs w:val="28"/>
          <w:lang w:val="kk-KZ" w:eastAsia="en-US"/>
        </w:rPr>
        <w:t>мен күдікті арасындағы байланыс қалай жүзеге асырылды және сақталды;</w:t>
      </w:r>
    </w:p>
    <w:p w:rsidR="003004BB" w:rsidRPr="003004BB" w:rsidRDefault="003004BB" w:rsidP="007F6CE4">
      <w:pPr>
        <w:pStyle w:val="afd"/>
        <w:numPr>
          <w:ilvl w:val="0"/>
          <w:numId w:val="6"/>
        </w:numPr>
        <w:tabs>
          <w:tab w:val="left" w:pos="709"/>
          <w:tab w:val="left" w:pos="851"/>
          <w:tab w:val="left" w:pos="1134"/>
        </w:tabs>
        <w:ind w:left="0" w:firstLine="709"/>
        <w:rPr>
          <w:rFonts w:ascii="Times New Roman" w:eastAsia="Calibri" w:hAnsi="Times New Roman" w:cs="Times New Roman"/>
          <w:i/>
          <w:sz w:val="28"/>
          <w:szCs w:val="28"/>
          <w:lang w:val="kk-KZ" w:eastAsia="en-US"/>
        </w:rPr>
      </w:pPr>
      <w:r w:rsidRPr="003004BB">
        <w:rPr>
          <w:rFonts w:ascii="Times New Roman" w:eastAsia="Calibri" w:hAnsi="Times New Roman" w:cs="Times New Roman"/>
          <w:i/>
          <w:sz w:val="28"/>
          <w:szCs w:val="28"/>
          <w:lang w:val="kk-KZ" w:eastAsia="en-US"/>
        </w:rPr>
        <w:t>күдіктімен қашан, қайда және қандай жағдайда кездескен;</w:t>
      </w:r>
    </w:p>
    <w:p w:rsidR="003004BB" w:rsidRPr="003004BB" w:rsidRDefault="003004BB" w:rsidP="007F6CE4">
      <w:pPr>
        <w:pStyle w:val="afd"/>
        <w:numPr>
          <w:ilvl w:val="0"/>
          <w:numId w:val="6"/>
        </w:numPr>
        <w:tabs>
          <w:tab w:val="left" w:pos="709"/>
          <w:tab w:val="left" w:pos="851"/>
          <w:tab w:val="left" w:pos="1134"/>
        </w:tabs>
        <w:ind w:left="0" w:firstLine="709"/>
        <w:rPr>
          <w:rFonts w:ascii="Times New Roman" w:eastAsia="Calibri" w:hAnsi="Times New Roman" w:cs="Times New Roman"/>
          <w:i/>
          <w:sz w:val="28"/>
          <w:szCs w:val="28"/>
          <w:lang w:val="kk-KZ" w:eastAsia="en-US"/>
        </w:rPr>
      </w:pPr>
      <w:r w:rsidRPr="003004BB">
        <w:rPr>
          <w:rFonts w:ascii="Times New Roman" w:eastAsia="Calibri" w:hAnsi="Times New Roman" w:cs="Times New Roman"/>
          <w:i/>
          <w:sz w:val="28"/>
          <w:szCs w:val="28"/>
          <w:lang w:val="kk-KZ" w:eastAsia="en-US"/>
        </w:rPr>
        <w:t>күдікті мен жәбірленуші арасында қандай мәнмәтінде қарым-қатынас жүргізілді, не туралы сөз болды;</w:t>
      </w:r>
    </w:p>
    <w:p w:rsidR="00DA4F12" w:rsidRPr="00420F71" w:rsidRDefault="00DA4F12" w:rsidP="007F6CE4">
      <w:pPr>
        <w:numPr>
          <w:ilvl w:val="0"/>
          <w:numId w:val="6"/>
        </w:numPr>
        <w:tabs>
          <w:tab w:val="left" w:pos="709"/>
          <w:tab w:val="left" w:pos="851"/>
          <w:tab w:val="left" w:pos="1134"/>
        </w:tabs>
        <w:spacing w:after="0" w:line="240" w:lineRule="auto"/>
        <w:ind w:left="0" w:firstLine="709"/>
        <w:jc w:val="both"/>
        <w:rPr>
          <w:rFonts w:ascii="Times New Roman" w:hAnsi="Times New Roman" w:cs="Times New Roman"/>
          <w:i/>
          <w:color w:val="000000" w:themeColor="text1"/>
          <w:sz w:val="28"/>
          <w:szCs w:val="28"/>
          <w:lang w:val="kk-KZ"/>
        </w:rPr>
      </w:pPr>
      <w:r w:rsidRPr="00DA4F12">
        <w:rPr>
          <w:rFonts w:ascii="Times New Roman" w:hAnsi="Times New Roman" w:cs="Times New Roman"/>
          <w:i/>
          <w:color w:val="000000" w:themeColor="text1"/>
          <w:sz w:val="28"/>
          <w:szCs w:val="28"/>
          <w:lang w:val="kk-KZ"/>
        </w:rPr>
        <w:t xml:space="preserve">күдіктінің </w:t>
      </w:r>
      <w:r>
        <w:rPr>
          <w:rFonts w:ascii="Times New Roman" w:hAnsi="Times New Roman"/>
          <w:i/>
          <w:iCs/>
          <w:color w:val="000000" w:themeColor="text1"/>
          <w:sz w:val="28"/>
          <w:szCs w:val="28"/>
          <w:lang w:val="kk-KZ"/>
        </w:rPr>
        <w:t>ш</w:t>
      </w:r>
      <w:r w:rsidRPr="003C3BA7">
        <w:rPr>
          <w:rFonts w:ascii="Times New Roman" w:hAnsi="Times New Roman"/>
          <w:i/>
          <w:iCs/>
          <w:color w:val="000000" w:themeColor="text1"/>
          <w:sz w:val="28"/>
          <w:szCs w:val="28"/>
          <w:lang w:val="kk-KZ"/>
        </w:rPr>
        <w:t>егілмейтін</w:t>
      </w:r>
      <w:r>
        <w:rPr>
          <w:rFonts w:ascii="Times New Roman" w:hAnsi="Times New Roman"/>
          <w:i/>
          <w:iCs/>
          <w:color w:val="000000" w:themeColor="text1"/>
          <w:sz w:val="28"/>
          <w:szCs w:val="28"/>
          <w:lang w:val="kk-KZ"/>
        </w:rPr>
        <w:t xml:space="preserve"> </w:t>
      </w:r>
      <w:r>
        <w:rPr>
          <w:rFonts w:ascii="Times New Roman" w:hAnsi="Times New Roman"/>
          <w:i/>
          <w:color w:val="000000" w:themeColor="text1"/>
          <w:sz w:val="28"/>
          <w:szCs w:val="28"/>
          <w:lang w:val="kk-KZ"/>
        </w:rPr>
        <w:t>темекі бұйымдарын</w:t>
      </w:r>
      <w:r w:rsidRPr="003C3BA7">
        <w:rPr>
          <w:rFonts w:ascii="Times New Roman" w:hAnsi="Times New Roman"/>
          <w:i/>
          <w:color w:val="000000" w:themeColor="text1"/>
          <w:sz w:val="28"/>
          <w:szCs w:val="28"/>
          <w:lang w:val="kk-KZ"/>
        </w:rPr>
        <w:t xml:space="preserve">, электрондық тұтыну </w:t>
      </w:r>
      <w:r w:rsidRPr="00DA4F12">
        <w:rPr>
          <w:rFonts w:ascii="Times New Roman" w:hAnsi="Times New Roman"/>
          <w:i/>
          <w:color w:val="000000" w:themeColor="text1"/>
          <w:sz w:val="28"/>
          <w:szCs w:val="28"/>
          <w:lang w:val="kk-KZ"/>
        </w:rPr>
        <w:t xml:space="preserve">жүйелерін (вейптерді), </w:t>
      </w:r>
      <w:r w:rsidRPr="00DA4F12">
        <w:rPr>
          <w:rFonts w:ascii="Times New Roman" w:hAnsi="Times New Roman"/>
          <w:i/>
          <w:iCs/>
          <w:color w:val="000000" w:themeColor="text1"/>
          <w:sz w:val="28"/>
          <w:szCs w:val="28"/>
          <w:lang w:val="kk-KZ"/>
        </w:rPr>
        <w:t>оларға арналған хош иістендіргіштер мен сұйықтықтарды</w:t>
      </w:r>
      <w:r w:rsidRPr="00DA4F12">
        <w:rPr>
          <w:rFonts w:ascii="Times New Roman" w:hAnsi="Times New Roman" w:cs="Times New Roman"/>
          <w:i/>
          <w:color w:val="000000" w:themeColor="text1"/>
          <w:sz w:val="28"/>
          <w:szCs w:val="28"/>
          <w:lang w:val="kk-KZ"/>
        </w:rPr>
        <w:t xml:space="preserve"> (интернет - арна, достар, қоғамдастық, кездейсоқ таныстар, нақты кімнен, сауалнамалық деректер, кездеслеру орны, тұрғылықты жері, жұмысы, жарнама, оның ішінде интернеттегі жасырын жарнама, әлеуметтік желідегі "...  </w:t>
      </w:r>
      <w:r w:rsidRPr="00420F71">
        <w:rPr>
          <w:rFonts w:ascii="Times New Roman" w:hAnsi="Times New Roman" w:cs="Times New Roman"/>
          <w:i/>
          <w:color w:val="000000" w:themeColor="text1"/>
          <w:sz w:val="28"/>
          <w:szCs w:val="28"/>
          <w:lang w:val="kk-KZ"/>
        </w:rPr>
        <w:t xml:space="preserve">атты парақшаларда қандай ақпарат орналастырылды; әлеуметтік желідегі жеке парақшалар қандай мобильді нөмірлерге байланған; әлеуметтік желілерде күдікті қандай атпен (лақап атпен) тіркелген; </w:t>
      </w:r>
    </w:p>
    <w:p w:rsidR="009D129B" w:rsidRPr="00DA4F12" w:rsidRDefault="00DA4F12" w:rsidP="007F6CE4">
      <w:pPr>
        <w:pStyle w:val="afd"/>
        <w:numPr>
          <w:ilvl w:val="0"/>
          <w:numId w:val="6"/>
        </w:numPr>
        <w:tabs>
          <w:tab w:val="left" w:pos="709"/>
          <w:tab w:val="left" w:pos="851"/>
          <w:tab w:val="left" w:pos="1134"/>
        </w:tabs>
        <w:ind w:left="0" w:firstLine="709"/>
        <w:rPr>
          <w:rFonts w:ascii="Times New Roman" w:eastAsia="Calibri" w:hAnsi="Times New Roman" w:cs="Times New Roman"/>
          <w:i/>
          <w:color w:val="000000" w:themeColor="text1"/>
          <w:sz w:val="28"/>
          <w:szCs w:val="28"/>
          <w:lang w:eastAsia="en-US"/>
        </w:rPr>
      </w:pPr>
      <w:r w:rsidRPr="00DA4F12">
        <w:rPr>
          <w:rFonts w:ascii="Times New Roman" w:eastAsia="Calibri" w:hAnsi="Times New Roman" w:cs="Times New Roman"/>
          <w:i/>
          <w:color w:val="000000" w:themeColor="text1"/>
          <w:sz w:val="28"/>
          <w:szCs w:val="28"/>
          <w:lang w:eastAsia="en-US"/>
        </w:rPr>
        <w:t>күдіктімен хат алмасуды бере аласыз ба</w:t>
      </w:r>
      <w:r w:rsidR="009D129B" w:rsidRPr="00DA4F12">
        <w:rPr>
          <w:rFonts w:ascii="Times New Roman" w:eastAsia="Calibri" w:hAnsi="Times New Roman" w:cs="Times New Roman"/>
          <w:i/>
          <w:color w:val="000000" w:themeColor="text1"/>
          <w:sz w:val="28"/>
          <w:szCs w:val="28"/>
          <w:lang w:eastAsia="en-US"/>
        </w:rPr>
        <w:t>;</w:t>
      </w:r>
    </w:p>
    <w:p w:rsidR="00DA4F12" w:rsidRPr="00DA4F12" w:rsidRDefault="00DA4F12" w:rsidP="007F6CE4">
      <w:pPr>
        <w:numPr>
          <w:ilvl w:val="0"/>
          <w:numId w:val="6"/>
        </w:numPr>
        <w:tabs>
          <w:tab w:val="left" w:pos="709"/>
          <w:tab w:val="left" w:pos="851"/>
          <w:tab w:val="left" w:pos="1134"/>
        </w:tabs>
        <w:spacing w:after="0" w:line="240" w:lineRule="auto"/>
        <w:ind w:left="0" w:firstLine="709"/>
        <w:jc w:val="both"/>
        <w:rPr>
          <w:rFonts w:ascii="Times New Roman" w:hAnsi="Times New Roman" w:cs="Times New Roman"/>
          <w:i/>
          <w:color w:val="000000" w:themeColor="text1"/>
          <w:sz w:val="28"/>
          <w:szCs w:val="28"/>
        </w:rPr>
      </w:pPr>
      <w:r w:rsidRPr="00DA4F12">
        <w:rPr>
          <w:rFonts w:ascii="Times New Roman" w:hAnsi="Times New Roman" w:cs="Times New Roman"/>
          <w:i/>
          <w:color w:val="000000" w:themeColor="text1"/>
          <w:sz w:val="28"/>
          <w:szCs w:val="28"/>
        </w:rPr>
        <w:t xml:space="preserve">күдіктіден </w:t>
      </w:r>
      <w:r w:rsidRPr="00DA4F12">
        <w:rPr>
          <w:rFonts w:ascii="Times New Roman" w:hAnsi="Times New Roman"/>
          <w:i/>
          <w:iCs/>
          <w:color w:val="000000" w:themeColor="text1"/>
          <w:sz w:val="28"/>
          <w:szCs w:val="28"/>
          <w:lang w:val="kk-KZ"/>
        </w:rPr>
        <w:t xml:space="preserve">шегілмейтін </w:t>
      </w:r>
      <w:r w:rsidRPr="00DA4F12">
        <w:rPr>
          <w:rFonts w:ascii="Times New Roman" w:hAnsi="Times New Roman"/>
          <w:i/>
          <w:color w:val="000000" w:themeColor="text1"/>
          <w:sz w:val="28"/>
          <w:szCs w:val="28"/>
          <w:lang w:val="kk-KZ"/>
        </w:rPr>
        <w:t xml:space="preserve">темекі бұйымдарын, электрондық тұтыну жүйелерін (вейптерді), </w:t>
      </w:r>
      <w:r w:rsidRPr="00DA4F12">
        <w:rPr>
          <w:rFonts w:ascii="Times New Roman" w:hAnsi="Times New Roman"/>
          <w:i/>
          <w:iCs/>
          <w:color w:val="000000" w:themeColor="text1"/>
          <w:sz w:val="28"/>
          <w:szCs w:val="28"/>
          <w:lang w:val="kk-KZ"/>
        </w:rPr>
        <w:t>оларға арналған хош иістендіргіштер мен сұйықтықтарды</w:t>
      </w:r>
      <w:r w:rsidRPr="00DA4F12">
        <w:rPr>
          <w:rFonts w:ascii="Times New Roman" w:hAnsi="Times New Roman" w:cs="Times New Roman"/>
          <w:i/>
          <w:color w:val="000000" w:themeColor="text1"/>
          <w:sz w:val="28"/>
          <w:szCs w:val="28"/>
        </w:rPr>
        <w:t xml:space="preserve"> қаншалықты жиі, қандай мерзімділікпен және қандай бағамен сатып алдыңыз;</w:t>
      </w:r>
    </w:p>
    <w:p w:rsidR="00DA4F12" w:rsidRPr="00DA4F12" w:rsidRDefault="00DA4F12" w:rsidP="007F6CE4">
      <w:pPr>
        <w:numPr>
          <w:ilvl w:val="0"/>
          <w:numId w:val="6"/>
        </w:numPr>
        <w:tabs>
          <w:tab w:val="left" w:pos="709"/>
          <w:tab w:val="left" w:pos="851"/>
          <w:tab w:val="left" w:pos="1134"/>
        </w:tabs>
        <w:spacing w:after="0" w:line="240" w:lineRule="auto"/>
        <w:ind w:left="0" w:firstLine="709"/>
        <w:jc w:val="both"/>
        <w:rPr>
          <w:rFonts w:ascii="Times New Roman" w:hAnsi="Times New Roman" w:cs="Times New Roman"/>
          <w:i/>
          <w:color w:val="000000" w:themeColor="text1"/>
          <w:sz w:val="28"/>
          <w:szCs w:val="28"/>
        </w:rPr>
      </w:pPr>
      <w:r w:rsidRPr="00DA4F12">
        <w:rPr>
          <w:rFonts w:ascii="Times New Roman" w:hAnsi="Times New Roman"/>
          <w:i/>
          <w:iCs/>
          <w:color w:val="000000" w:themeColor="text1"/>
          <w:sz w:val="28"/>
          <w:szCs w:val="28"/>
          <w:lang w:val="kk-KZ"/>
        </w:rPr>
        <w:t xml:space="preserve">шегілмейтін </w:t>
      </w:r>
      <w:r w:rsidRPr="00DA4F12">
        <w:rPr>
          <w:rFonts w:ascii="Times New Roman" w:hAnsi="Times New Roman"/>
          <w:i/>
          <w:color w:val="000000" w:themeColor="text1"/>
          <w:sz w:val="28"/>
          <w:szCs w:val="28"/>
          <w:lang w:val="kk-KZ"/>
        </w:rPr>
        <w:t xml:space="preserve">темекі бұйымдарын, электрондық тұтыну жүйелерін (вейптерді), </w:t>
      </w:r>
      <w:r w:rsidRPr="00DA4F12">
        <w:rPr>
          <w:rFonts w:ascii="Times New Roman" w:hAnsi="Times New Roman"/>
          <w:i/>
          <w:iCs/>
          <w:color w:val="000000" w:themeColor="text1"/>
          <w:sz w:val="28"/>
          <w:szCs w:val="28"/>
          <w:lang w:val="kk-KZ"/>
        </w:rPr>
        <w:t>оларға арналған хош иістендіргіштер мен сұйықтықтарды</w:t>
      </w:r>
      <w:r w:rsidRPr="00DA4F12">
        <w:rPr>
          <w:rFonts w:ascii="Times New Roman" w:hAnsi="Times New Roman" w:cs="Times New Roman"/>
          <w:i/>
          <w:color w:val="000000" w:themeColor="text1"/>
          <w:sz w:val="28"/>
          <w:szCs w:val="28"/>
        </w:rPr>
        <w:t xml:space="preserve"> сатып алу орындары мен тәсілдері туралы ақпаратты кез-келген досымен бөлісті ме;</w:t>
      </w:r>
    </w:p>
    <w:p w:rsidR="009D129B" w:rsidRPr="00DA4F12" w:rsidRDefault="003004BB" w:rsidP="007F6CE4">
      <w:pPr>
        <w:pStyle w:val="afd"/>
        <w:numPr>
          <w:ilvl w:val="0"/>
          <w:numId w:val="6"/>
        </w:numPr>
        <w:tabs>
          <w:tab w:val="left" w:pos="709"/>
          <w:tab w:val="left" w:pos="851"/>
          <w:tab w:val="left" w:pos="1134"/>
        </w:tabs>
        <w:ind w:left="0" w:firstLine="709"/>
        <w:rPr>
          <w:rFonts w:ascii="Times New Roman" w:eastAsia="Calibri" w:hAnsi="Times New Roman" w:cs="Times New Roman"/>
          <w:i/>
          <w:color w:val="000000" w:themeColor="text1"/>
          <w:sz w:val="28"/>
          <w:szCs w:val="28"/>
          <w:lang w:eastAsia="en-US"/>
        </w:rPr>
      </w:pPr>
      <w:r w:rsidRPr="00DA4F12">
        <w:rPr>
          <w:rFonts w:ascii="Times New Roman" w:eastAsia="Calibri" w:hAnsi="Times New Roman" w:cs="Times New Roman"/>
          <w:i/>
          <w:color w:val="000000" w:themeColor="text1"/>
          <w:sz w:val="28"/>
          <w:szCs w:val="28"/>
          <w:lang w:val="kk-KZ" w:eastAsia="en-US"/>
        </w:rPr>
        <w:t>куәлардың қайсысы оның айғақтарын растай алады</w:t>
      </w:r>
      <w:r w:rsidR="009D129B" w:rsidRPr="00DA4F12">
        <w:rPr>
          <w:rFonts w:ascii="Times New Roman" w:eastAsia="Calibri" w:hAnsi="Times New Roman" w:cs="Times New Roman"/>
          <w:i/>
          <w:color w:val="000000" w:themeColor="text1"/>
          <w:sz w:val="28"/>
          <w:szCs w:val="28"/>
          <w:lang w:eastAsia="en-US"/>
        </w:rPr>
        <w:t>.</w:t>
      </w:r>
    </w:p>
    <w:p w:rsidR="009D129B" w:rsidRPr="00044B25" w:rsidRDefault="009D129B" w:rsidP="009D129B">
      <w:pPr>
        <w:tabs>
          <w:tab w:val="left" w:pos="1134"/>
        </w:tabs>
        <w:spacing w:after="0" w:line="240" w:lineRule="auto"/>
        <w:jc w:val="both"/>
        <w:rPr>
          <w:rFonts w:ascii="Times New Roman" w:hAnsi="Times New Roman" w:cs="Times New Roman"/>
          <w:sz w:val="28"/>
          <w:szCs w:val="28"/>
        </w:rPr>
      </w:pPr>
    </w:p>
    <w:p w:rsidR="003004BB" w:rsidRPr="003004BB" w:rsidRDefault="003004BB" w:rsidP="003004BB">
      <w:pPr>
        <w:spacing w:line="240" w:lineRule="auto"/>
        <w:ind w:firstLine="709"/>
        <w:jc w:val="both"/>
        <w:rPr>
          <w:rFonts w:ascii="Times New Roman" w:hAnsi="Times New Roman" w:cs="Times New Roman"/>
          <w:sz w:val="28"/>
          <w:szCs w:val="28"/>
          <w:lang w:val="kk-KZ"/>
        </w:rPr>
      </w:pPr>
      <w:r w:rsidRPr="003004BB">
        <w:rPr>
          <w:rFonts w:ascii="Times New Roman" w:hAnsi="Times New Roman" w:cs="Times New Roman"/>
          <w:sz w:val="28"/>
          <w:szCs w:val="28"/>
          <w:lang w:val="kk-KZ"/>
        </w:rPr>
        <w:t xml:space="preserve">Егер жауап алынғаннан кейін </w:t>
      </w:r>
      <w:r>
        <w:rPr>
          <w:rFonts w:ascii="Times New Roman" w:hAnsi="Times New Roman" w:cs="Times New Roman"/>
          <w:sz w:val="28"/>
          <w:szCs w:val="28"/>
          <w:lang w:val="kk-KZ"/>
        </w:rPr>
        <w:t>куәлар</w:t>
      </w:r>
      <w:r w:rsidRPr="003004BB">
        <w:rPr>
          <w:rFonts w:ascii="Times New Roman" w:hAnsi="Times New Roman" w:cs="Times New Roman"/>
          <w:sz w:val="28"/>
          <w:szCs w:val="28"/>
          <w:lang w:val="kk-KZ"/>
        </w:rPr>
        <w:t xml:space="preserve">нің және күдіктінің, айғақтарында қайшылықтар болса, </w:t>
      </w:r>
      <w:r w:rsidRPr="003004BB">
        <w:rPr>
          <w:rFonts w:ascii="Times New Roman" w:hAnsi="Times New Roman" w:cs="Times New Roman"/>
          <w:b/>
          <w:sz w:val="28"/>
          <w:szCs w:val="28"/>
          <w:lang w:val="kk-KZ"/>
        </w:rPr>
        <w:t>беттестіруді</w:t>
      </w:r>
      <w:r w:rsidRPr="003004BB">
        <w:rPr>
          <w:rFonts w:ascii="Times New Roman" w:hAnsi="Times New Roman" w:cs="Times New Roman"/>
          <w:sz w:val="28"/>
          <w:szCs w:val="28"/>
          <w:lang w:val="kk-KZ"/>
        </w:rPr>
        <w:t xml:space="preserve"> дереу жүргізген жөн (оларды тергеп-тексерудің қорытынды бөліміне қалдырмай). Осы санаттағы істер бойынша жауап алынатын адамдардың саны, әдетте, елеулі болып табылатынын ескере отырып, айғақтардағы елеулі қайшылықтардың әрбір фактісі бойынша беттестіруді уақтылы (кiдiрiссiз) жүргізу маңызды.</w:t>
      </w:r>
    </w:p>
    <w:p w:rsidR="006A2390" w:rsidRDefault="006A2390" w:rsidP="003004BB">
      <w:pPr>
        <w:spacing w:after="0" w:line="240" w:lineRule="auto"/>
        <w:ind w:firstLine="708"/>
        <w:jc w:val="both"/>
        <w:rPr>
          <w:rFonts w:ascii="Times New Roman" w:hAnsi="Times New Roman" w:cs="Times New Roman"/>
          <w:b/>
          <w:i/>
          <w:color w:val="000000"/>
          <w:sz w:val="28"/>
          <w:szCs w:val="28"/>
          <w:lang w:val="kk-KZ"/>
        </w:rPr>
      </w:pPr>
    </w:p>
    <w:p w:rsidR="006A2390" w:rsidRDefault="006A2390" w:rsidP="003004BB">
      <w:pPr>
        <w:spacing w:after="0" w:line="240" w:lineRule="auto"/>
        <w:ind w:firstLine="708"/>
        <w:jc w:val="both"/>
        <w:rPr>
          <w:rFonts w:ascii="Times New Roman" w:hAnsi="Times New Roman" w:cs="Times New Roman"/>
          <w:b/>
          <w:i/>
          <w:color w:val="000000"/>
          <w:sz w:val="28"/>
          <w:szCs w:val="28"/>
          <w:lang w:val="kk-KZ"/>
        </w:rPr>
      </w:pPr>
    </w:p>
    <w:p w:rsidR="003004BB" w:rsidRPr="003004BB" w:rsidRDefault="003004BB" w:rsidP="003004BB">
      <w:pPr>
        <w:spacing w:after="0" w:line="240" w:lineRule="auto"/>
        <w:ind w:firstLine="708"/>
        <w:jc w:val="both"/>
        <w:rPr>
          <w:rFonts w:ascii="Times New Roman" w:hAnsi="Times New Roman" w:cs="Times New Roman"/>
          <w:b/>
          <w:i/>
          <w:color w:val="000000"/>
          <w:sz w:val="28"/>
          <w:szCs w:val="28"/>
          <w:lang w:val="kk-KZ"/>
        </w:rPr>
      </w:pPr>
      <w:r w:rsidRPr="003004BB">
        <w:rPr>
          <w:rFonts w:ascii="Times New Roman" w:hAnsi="Times New Roman" w:cs="Times New Roman"/>
          <w:b/>
          <w:i/>
          <w:color w:val="000000"/>
          <w:sz w:val="28"/>
          <w:szCs w:val="28"/>
          <w:lang w:val="kk-KZ"/>
        </w:rPr>
        <w:lastRenderedPageBreak/>
        <w:t xml:space="preserve">Беттестіру </w:t>
      </w:r>
    </w:p>
    <w:p w:rsidR="003004BB" w:rsidRPr="003004BB" w:rsidRDefault="003004BB" w:rsidP="003004BB">
      <w:pPr>
        <w:spacing w:after="0" w:line="240" w:lineRule="auto"/>
        <w:ind w:firstLine="708"/>
        <w:jc w:val="both"/>
        <w:rPr>
          <w:rFonts w:ascii="Times New Roman" w:hAnsi="Times New Roman" w:cs="Times New Roman"/>
          <w:color w:val="000000"/>
          <w:sz w:val="28"/>
          <w:szCs w:val="28"/>
          <w:lang w:val="kk-KZ"/>
        </w:rPr>
      </w:pPr>
      <w:r w:rsidRPr="003004BB">
        <w:rPr>
          <w:rFonts w:ascii="Times New Roman" w:hAnsi="Times New Roman" w:cs="Times New Roman"/>
          <w:color w:val="000000"/>
          <w:sz w:val="28"/>
          <w:szCs w:val="28"/>
          <w:lang w:val="kk-KZ"/>
        </w:rPr>
        <w:t>Беттестіру хаттамасын жүргізу мен ресімдеудің процестік тәртібі ҚПК-нің 199, 218-баптарымен регламенттеледі.</w:t>
      </w:r>
    </w:p>
    <w:p w:rsidR="003004BB" w:rsidRPr="003004BB" w:rsidRDefault="003004BB" w:rsidP="003004BB">
      <w:pPr>
        <w:spacing w:after="0" w:line="240" w:lineRule="auto"/>
        <w:ind w:firstLine="708"/>
        <w:jc w:val="both"/>
        <w:rPr>
          <w:rFonts w:ascii="Times New Roman" w:hAnsi="Times New Roman" w:cs="Times New Roman"/>
          <w:sz w:val="28"/>
          <w:szCs w:val="28"/>
          <w:lang w:val="kk-KZ"/>
        </w:rPr>
      </w:pPr>
      <w:r w:rsidRPr="003004BB">
        <w:rPr>
          <w:rFonts w:ascii="Times New Roman" w:hAnsi="Times New Roman" w:cs="Times New Roman"/>
          <w:sz w:val="28"/>
          <w:szCs w:val="28"/>
          <w:lang w:val="kk-KZ"/>
        </w:rPr>
        <w:t>Беттестіруді олардың бұрын берген айғақтарында анықталған елеулі қайшылықтарды жою үшін екі адамнан бір мезгілде жауап алу деп айқындауға болады.</w:t>
      </w:r>
    </w:p>
    <w:p w:rsidR="003004BB" w:rsidRPr="003004BB" w:rsidRDefault="003004BB" w:rsidP="003004BB">
      <w:pPr>
        <w:spacing w:after="0" w:line="240" w:lineRule="auto"/>
        <w:ind w:firstLine="708"/>
        <w:jc w:val="both"/>
        <w:rPr>
          <w:rFonts w:ascii="Times New Roman" w:hAnsi="Times New Roman" w:cs="Times New Roman"/>
          <w:sz w:val="28"/>
          <w:szCs w:val="28"/>
          <w:lang w:val="kk-KZ"/>
        </w:rPr>
      </w:pPr>
      <w:r w:rsidRPr="003004BB">
        <w:rPr>
          <w:rFonts w:ascii="Times New Roman" w:hAnsi="Times New Roman" w:cs="Times New Roman"/>
          <w:sz w:val="28"/>
          <w:szCs w:val="28"/>
          <w:lang w:val="kk-KZ"/>
        </w:rPr>
        <w:t>Беттестіру, басқа да тергеу әрекеттері сияқты, шындықты анықтауға бағытталған.</w:t>
      </w:r>
    </w:p>
    <w:p w:rsidR="003004BB" w:rsidRPr="003004BB" w:rsidRDefault="003004BB" w:rsidP="003004BB">
      <w:pPr>
        <w:spacing w:after="0" w:line="240" w:lineRule="auto"/>
        <w:ind w:firstLine="708"/>
        <w:jc w:val="both"/>
        <w:rPr>
          <w:rFonts w:ascii="Times New Roman" w:hAnsi="Times New Roman" w:cs="Times New Roman"/>
          <w:sz w:val="28"/>
          <w:szCs w:val="28"/>
          <w:lang w:val="kk-KZ"/>
        </w:rPr>
      </w:pPr>
      <w:r w:rsidRPr="003004BB">
        <w:rPr>
          <w:rFonts w:ascii="Times New Roman" w:hAnsi="Times New Roman" w:cs="Times New Roman"/>
          <w:sz w:val="28"/>
          <w:szCs w:val="28"/>
          <w:lang w:val="kk-KZ"/>
        </w:rPr>
        <w:t>Беттестіру екі шарт болған жағдайда заңды болады.</w:t>
      </w:r>
    </w:p>
    <w:p w:rsidR="003004BB" w:rsidRPr="003004BB" w:rsidRDefault="003004BB" w:rsidP="003004BB">
      <w:pPr>
        <w:spacing w:after="0" w:line="240" w:lineRule="auto"/>
        <w:ind w:firstLine="708"/>
        <w:jc w:val="both"/>
        <w:rPr>
          <w:rFonts w:ascii="Times New Roman" w:hAnsi="Times New Roman" w:cs="Times New Roman"/>
          <w:sz w:val="28"/>
          <w:szCs w:val="28"/>
          <w:lang w:val="kk-KZ"/>
        </w:rPr>
      </w:pPr>
      <w:r w:rsidRPr="003004BB">
        <w:rPr>
          <w:rFonts w:ascii="Times New Roman" w:hAnsi="Times New Roman" w:cs="Times New Roman"/>
          <w:sz w:val="28"/>
          <w:szCs w:val="28"/>
          <w:lang w:val="kk-KZ"/>
        </w:rPr>
        <w:t>Біріншіден, бұрын жауап алынбаған адамдарды беттестіруге шақыруға тыйым салынады.</w:t>
      </w:r>
    </w:p>
    <w:p w:rsidR="003004BB" w:rsidRPr="003004BB" w:rsidRDefault="003004BB" w:rsidP="003004BB">
      <w:pPr>
        <w:spacing w:after="0" w:line="240" w:lineRule="auto"/>
        <w:ind w:firstLine="708"/>
        <w:jc w:val="both"/>
        <w:rPr>
          <w:rFonts w:ascii="Times New Roman" w:hAnsi="Times New Roman" w:cs="Times New Roman"/>
          <w:sz w:val="28"/>
          <w:szCs w:val="28"/>
          <w:lang w:val="kk-KZ"/>
        </w:rPr>
      </w:pPr>
      <w:r w:rsidRPr="003004BB">
        <w:rPr>
          <w:rFonts w:ascii="Times New Roman" w:hAnsi="Times New Roman" w:cs="Times New Roman"/>
          <w:sz w:val="28"/>
          <w:szCs w:val="28"/>
          <w:lang w:val="kk-KZ"/>
        </w:rPr>
        <w:t>Екіншіден, сол бір мән-жайлар бойынша осы адамдардың айғақтарында елеулі қайшылықтар анықталуға тиіс.</w:t>
      </w:r>
    </w:p>
    <w:p w:rsidR="009D129B" w:rsidRPr="00DA4F12" w:rsidRDefault="009D129B" w:rsidP="009D129B">
      <w:pPr>
        <w:spacing w:after="0" w:line="240" w:lineRule="auto"/>
        <w:ind w:firstLine="708"/>
        <w:jc w:val="both"/>
        <w:rPr>
          <w:rFonts w:ascii="Times New Roman" w:hAnsi="Times New Roman" w:cs="Times New Roman"/>
          <w:sz w:val="28"/>
          <w:szCs w:val="28"/>
          <w:lang w:val="kk-KZ"/>
        </w:rPr>
      </w:pPr>
    </w:p>
    <w:p w:rsidR="00F057E8" w:rsidRPr="00F057E8" w:rsidRDefault="00F057E8" w:rsidP="00F057E8">
      <w:pPr>
        <w:pStyle w:val="aff8"/>
        <w:ind w:firstLine="708"/>
        <w:rPr>
          <w:rFonts w:ascii="Times New Roman" w:hAnsi="Times New Roman"/>
          <w:b/>
          <w:i/>
          <w:sz w:val="28"/>
          <w:szCs w:val="28"/>
          <w:lang w:val="kk-KZ"/>
        </w:rPr>
      </w:pPr>
      <w:r w:rsidRPr="00F057E8">
        <w:rPr>
          <w:rFonts w:ascii="Times New Roman" w:hAnsi="Times New Roman"/>
          <w:b/>
          <w:i/>
          <w:sz w:val="28"/>
          <w:szCs w:val="28"/>
          <w:lang w:val="kk-KZ"/>
        </w:rPr>
        <w:t xml:space="preserve">Заттар мен құжаттарды қарап-тексеру </w:t>
      </w:r>
    </w:p>
    <w:p w:rsidR="00DA4F12" w:rsidRPr="00420F71" w:rsidRDefault="00D92256" w:rsidP="00DA4F12">
      <w:pPr>
        <w:pStyle w:val="aff8"/>
        <w:ind w:firstLine="708"/>
        <w:jc w:val="both"/>
        <w:rPr>
          <w:rFonts w:ascii="Times New Roman" w:hAnsi="Times New Roman"/>
          <w:color w:val="000000" w:themeColor="text1"/>
          <w:sz w:val="28"/>
          <w:szCs w:val="28"/>
          <w:lang w:val="kk-KZ"/>
        </w:rPr>
      </w:pPr>
      <w:r w:rsidRPr="00D92256">
        <w:rPr>
          <w:rFonts w:ascii="Times New Roman" w:hAnsi="Times New Roman"/>
          <w:color w:val="000000" w:themeColor="text1"/>
          <w:sz w:val="28"/>
          <w:szCs w:val="28"/>
          <w:lang w:val="kk-KZ"/>
        </w:rPr>
        <w:t xml:space="preserve">Жалпы </w:t>
      </w:r>
      <w:r>
        <w:rPr>
          <w:rFonts w:ascii="Times New Roman" w:hAnsi="Times New Roman"/>
          <w:color w:val="000000" w:themeColor="text1"/>
          <w:sz w:val="28"/>
          <w:szCs w:val="28"/>
          <w:lang w:val="kk-KZ"/>
        </w:rPr>
        <w:t>қ</w:t>
      </w:r>
      <w:r w:rsidRPr="00D92256">
        <w:rPr>
          <w:rFonts w:ascii="Times New Roman" w:hAnsi="Times New Roman"/>
          <w:color w:val="000000" w:themeColor="text1"/>
          <w:sz w:val="28"/>
          <w:szCs w:val="28"/>
          <w:lang w:val="kk-KZ"/>
        </w:rPr>
        <w:t>арап тексеру жүргізудің қағидалары ҚР Қ</w:t>
      </w:r>
      <w:r>
        <w:rPr>
          <w:rFonts w:ascii="Times New Roman" w:hAnsi="Times New Roman"/>
          <w:color w:val="000000" w:themeColor="text1"/>
          <w:sz w:val="28"/>
          <w:szCs w:val="28"/>
          <w:lang w:val="kk-KZ"/>
        </w:rPr>
        <w:t>П</w:t>
      </w:r>
      <w:r w:rsidRPr="00D92256">
        <w:rPr>
          <w:rFonts w:ascii="Times New Roman" w:hAnsi="Times New Roman"/>
          <w:color w:val="000000" w:themeColor="text1"/>
          <w:sz w:val="28"/>
          <w:szCs w:val="28"/>
          <w:lang w:val="kk-KZ"/>
        </w:rPr>
        <w:t>К-нің 220-бабы</w:t>
      </w:r>
      <w:r>
        <w:rPr>
          <w:rFonts w:ascii="Times New Roman" w:hAnsi="Times New Roman"/>
          <w:color w:val="000000" w:themeColor="text1"/>
          <w:sz w:val="28"/>
          <w:szCs w:val="28"/>
          <w:lang w:val="kk-KZ"/>
        </w:rPr>
        <w:t xml:space="preserve">нда </w:t>
      </w:r>
      <w:r w:rsidRPr="00D92256">
        <w:rPr>
          <w:rFonts w:ascii="Times New Roman" w:hAnsi="Times New Roman"/>
          <w:color w:val="000000" w:themeColor="text1"/>
          <w:sz w:val="28"/>
          <w:szCs w:val="28"/>
          <w:lang w:val="kk-KZ"/>
        </w:rPr>
        <w:t xml:space="preserve">реттеледі, ол тексеру, әдетте, қажеттілік туындаған кезде дереу жүргізіледі. </w:t>
      </w:r>
    </w:p>
    <w:p w:rsidR="00DA4F12" w:rsidRPr="00420F71" w:rsidRDefault="00DA4F12" w:rsidP="00DA4F12">
      <w:pPr>
        <w:pStyle w:val="aff8"/>
        <w:ind w:firstLine="708"/>
        <w:jc w:val="both"/>
        <w:rPr>
          <w:rFonts w:ascii="Times New Roman" w:hAnsi="Times New Roman"/>
          <w:color w:val="000000" w:themeColor="text1"/>
          <w:sz w:val="28"/>
          <w:szCs w:val="28"/>
          <w:lang w:val="kk-KZ"/>
        </w:rPr>
      </w:pPr>
      <w:r w:rsidRPr="00420F71">
        <w:rPr>
          <w:rFonts w:ascii="Times New Roman" w:hAnsi="Times New Roman"/>
          <w:color w:val="000000" w:themeColor="text1"/>
          <w:sz w:val="28"/>
          <w:szCs w:val="28"/>
          <w:lang w:val="kk-KZ"/>
        </w:rPr>
        <w:t xml:space="preserve">Алынған барлық құжаттар, заттар, электрондық ақпарат </w:t>
      </w:r>
      <w:r w:rsidR="00D92256" w:rsidRPr="00420F71">
        <w:rPr>
          <w:rFonts w:ascii="Times New Roman" w:hAnsi="Times New Roman"/>
          <w:color w:val="000000" w:themeColor="text1"/>
          <w:sz w:val="28"/>
          <w:szCs w:val="28"/>
          <w:lang w:val="kk-KZ"/>
        </w:rPr>
        <w:t xml:space="preserve">асымалдаушылар қаралады және хаттамаға сипатталады </w:t>
      </w:r>
      <w:r w:rsidRPr="00420F71">
        <w:rPr>
          <w:rFonts w:ascii="Times New Roman" w:hAnsi="Times New Roman"/>
          <w:i/>
          <w:color w:val="000000" w:themeColor="text1"/>
          <w:sz w:val="28"/>
          <w:szCs w:val="28"/>
          <w:lang w:val="kk-KZ"/>
        </w:rPr>
        <w:t>(суретке түсірілуі де мүмкін)</w:t>
      </w:r>
      <w:r w:rsidRPr="00420F71">
        <w:rPr>
          <w:rFonts w:ascii="Times New Roman" w:hAnsi="Times New Roman"/>
          <w:color w:val="000000" w:themeColor="text1"/>
          <w:sz w:val="28"/>
          <w:szCs w:val="28"/>
          <w:lang w:val="kk-KZ"/>
        </w:rPr>
        <w:t xml:space="preserve">. Электрондық тасымалдағыштардан алынған ақпарат компьютерлер көмегімен қаралады, құжаттың мазмұны, құжаттың </w:t>
      </w:r>
      <w:r w:rsidR="00D92256" w:rsidRPr="00420F71">
        <w:rPr>
          <w:rFonts w:ascii="Times New Roman" w:hAnsi="Times New Roman"/>
          <w:color w:val="000000" w:themeColor="text1"/>
          <w:sz w:val="28"/>
          <w:szCs w:val="28"/>
          <w:lang w:val="kk-KZ"/>
        </w:rPr>
        <w:t>көлемі</w:t>
      </w:r>
      <w:r w:rsidRPr="00420F71">
        <w:rPr>
          <w:rFonts w:ascii="Times New Roman" w:hAnsi="Times New Roman"/>
          <w:color w:val="000000" w:themeColor="text1"/>
          <w:sz w:val="28"/>
          <w:szCs w:val="28"/>
          <w:lang w:val="kk-KZ"/>
        </w:rPr>
        <w:t>, соңғы өзгертулер енгізілген күн сипатталады. Барлығы хаттамада егжей-тегжейлі көрсетілген.</w:t>
      </w:r>
    </w:p>
    <w:p w:rsidR="00F057E8" w:rsidRPr="00F057E8" w:rsidRDefault="00F057E8" w:rsidP="00F057E8">
      <w:pPr>
        <w:spacing w:after="0" w:line="240" w:lineRule="auto"/>
        <w:ind w:firstLine="709"/>
        <w:jc w:val="both"/>
        <w:rPr>
          <w:rFonts w:ascii="Times New Roman" w:hAnsi="Times New Roman" w:cs="Times New Roman"/>
          <w:sz w:val="28"/>
          <w:szCs w:val="28"/>
          <w:lang w:val="kk-KZ"/>
        </w:rPr>
      </w:pPr>
      <w:r w:rsidRPr="00F057E8">
        <w:rPr>
          <w:rFonts w:ascii="Times New Roman" w:hAnsi="Times New Roman" w:cs="Times New Roman"/>
          <w:sz w:val="28"/>
          <w:szCs w:val="28"/>
          <w:lang w:val="kk-KZ"/>
        </w:rPr>
        <w:t>Әдетте, ҚК-нің 313-1-бабында көзделген қылмыстық құқық бұзушылық жасау кезінде криминалистикалық маңызды ақпараттың көп бөлігі электрондық құрылғыларда: жүйелік блоктарда, смартфондарда, ноутбуктерде, электрондық кітаптарда, планшеттерде, қатты дискілерде, оптикалық дискілерде, флэш-жинақтауыштарда және т.б. сақталады. Маманның қатысуымен қарап-тексеру кезінде дисплейге шығарылған ақпарат тіркеледі</w:t>
      </w:r>
      <w:r w:rsidRPr="00F057E8">
        <w:rPr>
          <w:rFonts w:ascii="Times New Roman" w:hAnsi="Times New Roman" w:cs="Times New Roman"/>
          <w:i/>
          <w:sz w:val="28"/>
          <w:szCs w:val="28"/>
          <w:lang w:val="kk-KZ"/>
        </w:rPr>
        <w:t xml:space="preserve"> (оны сипаттап қана қоймай, суретке түсірген дұрыс)</w:t>
      </w:r>
      <w:r w:rsidRPr="00F057E8">
        <w:rPr>
          <w:rFonts w:ascii="Times New Roman" w:hAnsi="Times New Roman" w:cs="Times New Roman"/>
          <w:sz w:val="28"/>
          <w:szCs w:val="28"/>
          <w:lang w:val="kk-KZ"/>
        </w:rPr>
        <w:t xml:space="preserve">, тексеру басталған сәтте жұмыс істейтін бағдарлама анықталады (жұмыс істейтін бағдарламалар). Бағдарламаны орындау тоқтатылуы және орындалатын бағдарламаны тоқтату нәтижесі тіркелуі тиіс. Компьютерге қосылған сыртқы құрылғылар </w:t>
      </w:r>
      <w:r w:rsidRPr="00F057E8">
        <w:rPr>
          <w:rFonts w:ascii="Times New Roman" w:hAnsi="Times New Roman" w:cs="Times New Roman"/>
          <w:i/>
          <w:sz w:val="28"/>
          <w:szCs w:val="28"/>
          <w:lang w:val="kk-KZ"/>
        </w:rPr>
        <w:t>(сыртқы модемдер, сканерлер, принтерлер, web-камералар және т.б.)</w:t>
      </w:r>
      <w:r w:rsidRPr="00F057E8">
        <w:rPr>
          <w:rFonts w:ascii="Times New Roman" w:hAnsi="Times New Roman" w:cs="Times New Roman"/>
          <w:sz w:val="28"/>
          <w:szCs w:val="28"/>
          <w:lang w:val="kk-KZ"/>
        </w:rPr>
        <w:t xml:space="preserve"> тексеріледі және хаттамада сипатталады </w:t>
      </w:r>
      <w:r w:rsidRPr="00F057E8">
        <w:rPr>
          <w:rFonts w:ascii="Times New Roman" w:hAnsi="Times New Roman" w:cs="Times New Roman"/>
          <w:i/>
          <w:sz w:val="28"/>
          <w:szCs w:val="28"/>
          <w:lang w:val="kk-KZ"/>
        </w:rPr>
        <w:t>(сондай-ақ суретке түсірілуі мүмкін).</w:t>
      </w:r>
      <w:r w:rsidRPr="00F057E8">
        <w:rPr>
          <w:rFonts w:ascii="Times New Roman" w:hAnsi="Times New Roman" w:cs="Times New Roman"/>
          <w:sz w:val="28"/>
          <w:szCs w:val="28"/>
          <w:lang w:val="kk-KZ"/>
        </w:rPr>
        <w:t xml:space="preserve"> Компьютердің және перифериялық құрылғылардың үлгісі мен модель анықталады, сыртқы жинақтауыштарды </w:t>
      </w:r>
      <w:r w:rsidRPr="00F057E8">
        <w:rPr>
          <w:rFonts w:ascii="Times New Roman" w:hAnsi="Times New Roman" w:cs="Times New Roman"/>
          <w:i/>
          <w:sz w:val="28"/>
          <w:szCs w:val="28"/>
          <w:lang w:val="kk-KZ"/>
        </w:rPr>
        <w:t>(сыртқы винчестерлерді, флеш-тасығыштарды)</w:t>
      </w:r>
      <w:r w:rsidRPr="00F057E8">
        <w:rPr>
          <w:rFonts w:ascii="Times New Roman" w:hAnsi="Times New Roman" w:cs="Times New Roman"/>
          <w:sz w:val="28"/>
          <w:szCs w:val="28"/>
          <w:lang w:val="kk-KZ"/>
        </w:rPr>
        <w:t xml:space="preserve"> пайдалану мүмкіндігі тексеріледі. Жәбірленуші кірген әлеуметтік желілер мен басқа сайттардың беттерінің мазмұнын зерделеу кезінде жәбірленушінің басқа адаммен хат жазысуын іздеу және оны өзін-өзі өлтіруді насихаттау мәніне талдау жасау қажет. Әлеуметтік желілердегі жеке парақшаларды, атап айтқанда: жәбірленуші болған жеке хат алмасу мен қоғамдастықтарды және олардың өзін-өзі өлтіру контентіне талдауды, сондай-ақ парақшада орналастырылған </w:t>
      </w:r>
      <w:r w:rsidRPr="00F057E8">
        <w:rPr>
          <w:rFonts w:ascii="Times New Roman" w:hAnsi="Times New Roman" w:cs="Times New Roman"/>
          <w:sz w:val="28"/>
          <w:szCs w:val="28"/>
          <w:lang w:val="kk-KZ"/>
        </w:rPr>
        <w:lastRenderedPageBreak/>
        <w:t>мәтіндік ақпаратты, мәртебелерді, сақталған және қосылған бейнелерді, бейне және аудио жазбаларды, электрондық пошта арқылы, ойын чаттарында хат алмасуларды зерделеу қажет. Браузердегі тарихты деструктивті сипаттағы сайттарға кіру мәніне тексеру қажет.</w:t>
      </w:r>
    </w:p>
    <w:p w:rsidR="00F057E8" w:rsidRPr="00F057E8" w:rsidRDefault="00F057E8" w:rsidP="00F057E8">
      <w:pPr>
        <w:spacing w:after="0" w:line="240" w:lineRule="auto"/>
        <w:ind w:firstLine="709"/>
        <w:jc w:val="both"/>
        <w:rPr>
          <w:rFonts w:ascii="Times New Roman" w:hAnsi="Times New Roman" w:cs="Times New Roman"/>
          <w:sz w:val="28"/>
          <w:szCs w:val="28"/>
          <w:lang w:val="kk-KZ"/>
        </w:rPr>
      </w:pPr>
      <w:r w:rsidRPr="00F057E8">
        <w:rPr>
          <w:rFonts w:ascii="Times New Roman" w:hAnsi="Times New Roman" w:cs="Times New Roman"/>
          <w:sz w:val="28"/>
          <w:szCs w:val="28"/>
          <w:lang w:val="kk-KZ"/>
        </w:rPr>
        <w:t>Сондай-ақ кіріс және шығыс SMS-хабарламалары, абоненттер арасындағы қосылу тарихы, фотосуреттер, жазбалар, телефон кітабындағы контактілер, сондай-ақ осы құрылғыдан сайттарға кіру тарихы бар смартфон тексерілуге жатады.</w:t>
      </w:r>
    </w:p>
    <w:p w:rsidR="00F057E8" w:rsidRPr="00F057E8" w:rsidRDefault="00F057E8" w:rsidP="00F057E8">
      <w:pPr>
        <w:spacing w:after="0" w:line="240" w:lineRule="auto"/>
        <w:ind w:firstLine="709"/>
        <w:jc w:val="both"/>
        <w:rPr>
          <w:rFonts w:ascii="Times New Roman" w:hAnsi="Times New Roman" w:cs="Times New Roman"/>
          <w:sz w:val="28"/>
          <w:szCs w:val="28"/>
          <w:lang w:val="kk-KZ"/>
        </w:rPr>
      </w:pPr>
      <w:r w:rsidRPr="00F057E8">
        <w:rPr>
          <w:rFonts w:ascii="Times New Roman" w:hAnsi="Times New Roman" w:cs="Times New Roman"/>
          <w:sz w:val="28"/>
          <w:szCs w:val="28"/>
          <w:lang w:val="kk-KZ"/>
        </w:rPr>
        <w:t>Заттарды қарап-тексеру маманның қатысуымен жүргізіледі, маманды тексеруге тарту Заң талаптарына және барлық алынғандарды дұрыс сипаттау қажет болған кезде қылмыстық қол сұғушылық нысанасының ерекшеліктеріне негізделген.</w:t>
      </w:r>
    </w:p>
    <w:p w:rsidR="009D129B" w:rsidRPr="00F057E8" w:rsidRDefault="009D129B" w:rsidP="009D129B">
      <w:pPr>
        <w:spacing w:after="0" w:line="240" w:lineRule="auto"/>
        <w:jc w:val="both"/>
        <w:rPr>
          <w:rFonts w:ascii="Times New Roman" w:eastAsia="Times New Roman" w:hAnsi="Times New Roman" w:cs="Times New Roman"/>
          <w:kern w:val="28"/>
          <w:sz w:val="28"/>
          <w:szCs w:val="28"/>
          <w:lang w:val="kk-KZ"/>
        </w:rPr>
      </w:pPr>
    </w:p>
    <w:p w:rsidR="00F057E8" w:rsidRPr="00F057E8" w:rsidRDefault="00F057E8" w:rsidP="00F057E8">
      <w:pPr>
        <w:spacing w:after="0" w:line="240" w:lineRule="auto"/>
        <w:ind w:firstLine="709"/>
        <w:jc w:val="both"/>
        <w:rPr>
          <w:rFonts w:ascii="Times New Roman" w:hAnsi="Times New Roman" w:cs="Times New Roman"/>
          <w:b/>
          <w:sz w:val="28"/>
          <w:szCs w:val="28"/>
          <w:lang w:val="kk-KZ"/>
        </w:rPr>
      </w:pPr>
      <w:r w:rsidRPr="00F057E8">
        <w:rPr>
          <w:rFonts w:ascii="Times New Roman" w:hAnsi="Times New Roman" w:cs="Times New Roman"/>
          <w:b/>
          <w:sz w:val="28"/>
          <w:szCs w:val="28"/>
          <w:lang w:val="kk-KZ"/>
        </w:rPr>
        <w:t>Сараптама жүргізу ерекшеліктері</w:t>
      </w:r>
    </w:p>
    <w:p w:rsidR="00D92256" w:rsidRPr="00D92256" w:rsidRDefault="00D92256" w:rsidP="00D92256">
      <w:pPr>
        <w:spacing w:after="0" w:line="240" w:lineRule="auto"/>
        <w:ind w:firstLine="709"/>
        <w:jc w:val="both"/>
        <w:rPr>
          <w:rFonts w:ascii="Times New Roman" w:hAnsi="Times New Roman" w:cs="Times New Roman"/>
          <w:color w:val="000000" w:themeColor="text1"/>
          <w:sz w:val="28"/>
          <w:szCs w:val="28"/>
          <w:lang w:val="kk-KZ"/>
        </w:rPr>
      </w:pPr>
      <w:r w:rsidRPr="00D92256">
        <w:rPr>
          <w:rFonts w:ascii="Times New Roman" w:hAnsi="Times New Roman" w:cs="Times New Roman"/>
          <w:color w:val="000000" w:themeColor="text1"/>
          <w:sz w:val="28"/>
          <w:szCs w:val="28"/>
          <w:lang w:val="kk-KZ"/>
        </w:rPr>
        <w:t>Сот сараптамасы - қылмыстық процесстік заңнамасында көзделген дербес тергеу әрекеті (ҚПК-нің 35-тарауы).</w:t>
      </w:r>
    </w:p>
    <w:p w:rsidR="00F057E8" w:rsidRDefault="00F057E8" w:rsidP="00F057E8">
      <w:pPr>
        <w:spacing w:after="0" w:line="240" w:lineRule="auto"/>
        <w:ind w:firstLine="709"/>
        <w:jc w:val="both"/>
        <w:rPr>
          <w:rFonts w:ascii="Times New Roman" w:hAnsi="Times New Roman" w:cs="Times New Roman"/>
          <w:color w:val="FF0000"/>
          <w:sz w:val="28"/>
          <w:szCs w:val="28"/>
          <w:lang w:val="kk-KZ"/>
        </w:rPr>
      </w:pPr>
      <w:r w:rsidRPr="00F057E8">
        <w:rPr>
          <w:rFonts w:ascii="Times New Roman" w:hAnsi="Times New Roman" w:cs="Times New Roman"/>
          <w:sz w:val="28"/>
          <w:szCs w:val="28"/>
          <w:lang w:val="kk-KZ"/>
        </w:rPr>
        <w:t>Сот сараптамасын тағайындау және жүргізу негіздері ҚР ҚПК, «ҚР Сот-сараптама қызметі туралы» Қазақстан Республикасының Заңымен және «Сот сараптамасы органдарында сот сараптамалары мен зерттеулерін ұйымдастыру және жүргізу қағидаларын бекіту туралы» Қазақстан Республикасы Әділет министрінің 2017 жылғы 27 сәуірдегі № 484 бұйрығымен айқындалған.</w:t>
      </w:r>
    </w:p>
    <w:p w:rsidR="00F057E8" w:rsidRPr="00F057E8" w:rsidRDefault="00F057E8" w:rsidP="00F057E8">
      <w:pPr>
        <w:spacing w:after="0" w:line="240" w:lineRule="auto"/>
        <w:ind w:firstLine="709"/>
        <w:jc w:val="both"/>
        <w:rPr>
          <w:rFonts w:ascii="Times New Roman" w:hAnsi="Times New Roman" w:cs="Times New Roman"/>
          <w:color w:val="FF0000"/>
          <w:sz w:val="28"/>
          <w:szCs w:val="28"/>
          <w:lang w:val="kk-KZ"/>
        </w:rPr>
      </w:pPr>
      <w:r w:rsidRPr="00F057E8">
        <w:rPr>
          <w:rFonts w:ascii="Times New Roman" w:hAnsi="Times New Roman" w:cs="Times New Roman"/>
          <w:sz w:val="28"/>
          <w:szCs w:val="28"/>
          <w:lang w:val="kk-KZ"/>
        </w:rPr>
        <w:t>Қаралып отырған қылмыстық істер санаты бойынша сотқа дейінгі тергеп-тексеруде маңызы бар фактілерді анықтау үшін бірқатар сараптамалар жүргізу қажет, оларға мыналар жатады:</w:t>
      </w:r>
    </w:p>
    <w:p w:rsidR="009D129B" w:rsidRPr="00F057E8" w:rsidRDefault="00F057E8" w:rsidP="00BB7773">
      <w:pPr>
        <w:numPr>
          <w:ilvl w:val="0"/>
          <w:numId w:val="1"/>
        </w:numPr>
        <w:tabs>
          <w:tab w:val="left" w:pos="1134"/>
        </w:tabs>
        <w:spacing w:after="0" w:line="240" w:lineRule="auto"/>
        <w:ind w:left="0" w:firstLine="709"/>
        <w:jc w:val="both"/>
        <w:rPr>
          <w:rFonts w:ascii="Times New Roman" w:hAnsi="Times New Roman" w:cs="Times New Roman"/>
          <w:sz w:val="28"/>
          <w:szCs w:val="28"/>
          <w:lang w:val="kk-KZ"/>
        </w:rPr>
      </w:pPr>
      <w:r w:rsidRPr="00F057E8">
        <w:rPr>
          <w:rFonts w:ascii="Times New Roman" w:hAnsi="Times New Roman" w:cs="Times New Roman"/>
          <w:bCs/>
          <w:sz w:val="28"/>
          <w:szCs w:val="28"/>
          <w:lang w:val="kk-KZ"/>
        </w:rPr>
        <w:t>есірткі құралдарын, психотроптық заттарды, олардың аналогтарын және прекурсорларды сот-сараптамалық зерттеу</w:t>
      </w:r>
      <w:r w:rsidR="009D129B" w:rsidRPr="00F057E8">
        <w:rPr>
          <w:rFonts w:ascii="Times New Roman" w:hAnsi="Times New Roman" w:cs="Times New Roman"/>
          <w:sz w:val="28"/>
          <w:szCs w:val="28"/>
          <w:lang w:val="kk-KZ"/>
        </w:rPr>
        <w:t>;</w:t>
      </w:r>
    </w:p>
    <w:p w:rsidR="009D129B" w:rsidRPr="00D92256" w:rsidRDefault="00D92256" w:rsidP="00BB7773">
      <w:pPr>
        <w:numPr>
          <w:ilvl w:val="0"/>
          <w:numId w:val="1"/>
        </w:numPr>
        <w:tabs>
          <w:tab w:val="left" w:pos="1134"/>
        </w:tabs>
        <w:spacing w:after="0" w:line="240" w:lineRule="auto"/>
        <w:ind w:left="0" w:firstLine="709"/>
        <w:jc w:val="both"/>
        <w:rPr>
          <w:rFonts w:ascii="Times New Roman" w:hAnsi="Times New Roman" w:cs="Times New Roman"/>
          <w:color w:val="000000" w:themeColor="text1"/>
          <w:sz w:val="28"/>
          <w:szCs w:val="28"/>
        </w:rPr>
      </w:pPr>
      <w:r w:rsidRPr="00D92256">
        <w:rPr>
          <w:rFonts w:ascii="Times New Roman" w:hAnsi="Times New Roman" w:cs="Times New Roman"/>
          <w:color w:val="000000" w:themeColor="text1"/>
          <w:sz w:val="28"/>
          <w:szCs w:val="28"/>
        </w:rPr>
        <w:t>компьютерлік технология құралдарын сот-сараптамалық зерттеу</w:t>
      </w:r>
      <w:r w:rsidR="009D129B" w:rsidRPr="00D92256">
        <w:rPr>
          <w:rFonts w:ascii="Times New Roman" w:hAnsi="Times New Roman" w:cs="Times New Roman"/>
          <w:color w:val="000000" w:themeColor="text1"/>
          <w:sz w:val="28"/>
          <w:szCs w:val="28"/>
        </w:rPr>
        <w:t>.</w:t>
      </w:r>
    </w:p>
    <w:p w:rsidR="00303F4A" w:rsidRPr="00303F4A" w:rsidRDefault="00303F4A" w:rsidP="00303F4A">
      <w:pPr>
        <w:tabs>
          <w:tab w:val="left" w:pos="709"/>
          <w:tab w:val="left" w:pos="1134"/>
        </w:tabs>
        <w:spacing w:after="0" w:line="240" w:lineRule="auto"/>
        <w:ind w:firstLine="709"/>
        <w:rPr>
          <w:rFonts w:ascii="Times New Roman" w:hAnsi="Times New Roman" w:cs="Times New Roman"/>
          <w:i/>
          <w:sz w:val="28"/>
          <w:szCs w:val="28"/>
          <w:lang w:val="kk-KZ"/>
        </w:rPr>
      </w:pPr>
      <w:r w:rsidRPr="00303F4A">
        <w:rPr>
          <w:rFonts w:ascii="Times New Roman" w:hAnsi="Times New Roman" w:cs="Times New Roman"/>
          <w:bCs/>
          <w:kern w:val="32"/>
          <w:sz w:val="28"/>
          <w:szCs w:val="28"/>
          <w:lang w:val="kk-KZ"/>
        </w:rPr>
        <w:t>Басқа сараптамаларды тергеуші қылмыстық істің нақты материалдарын негізге ала отырып тағайындайды.</w:t>
      </w:r>
    </w:p>
    <w:p w:rsidR="009D129B" w:rsidRPr="00303F4A" w:rsidRDefault="009D129B" w:rsidP="009D129B">
      <w:pPr>
        <w:pStyle w:val="16"/>
        <w:ind w:firstLine="709"/>
        <w:jc w:val="both"/>
        <w:rPr>
          <w:rFonts w:ascii="Times New Roman" w:eastAsia="Times New Roman" w:hAnsi="Times New Roman" w:cs="Times New Roman"/>
          <w:b/>
          <w:i/>
          <w:color w:val="000000"/>
          <w:sz w:val="28"/>
          <w:szCs w:val="28"/>
          <w:lang w:val="kk-KZ" w:eastAsia="ru-RU"/>
        </w:rPr>
      </w:pPr>
    </w:p>
    <w:p w:rsidR="00303F4A" w:rsidRPr="00303F4A" w:rsidRDefault="00303F4A" w:rsidP="00303F4A">
      <w:pPr>
        <w:tabs>
          <w:tab w:val="left" w:pos="0"/>
        </w:tabs>
        <w:spacing w:after="0" w:line="240" w:lineRule="auto"/>
        <w:ind w:firstLine="709"/>
        <w:jc w:val="both"/>
        <w:rPr>
          <w:rFonts w:ascii="Times New Roman" w:hAnsi="Times New Roman" w:cs="Times New Roman"/>
          <w:b/>
          <w:bCs/>
          <w:i/>
          <w:sz w:val="28"/>
          <w:szCs w:val="28"/>
          <w:lang w:val="kk-KZ"/>
        </w:rPr>
      </w:pPr>
      <w:r>
        <w:rPr>
          <w:rFonts w:ascii="Times New Roman" w:hAnsi="Times New Roman" w:cs="Times New Roman"/>
          <w:b/>
          <w:bCs/>
          <w:i/>
          <w:sz w:val="28"/>
          <w:szCs w:val="28"/>
          <w:lang w:val="kk-KZ"/>
        </w:rPr>
        <w:t>Е</w:t>
      </w:r>
      <w:r w:rsidRPr="00303F4A">
        <w:rPr>
          <w:rFonts w:ascii="Times New Roman" w:hAnsi="Times New Roman" w:cs="Times New Roman"/>
          <w:b/>
          <w:bCs/>
          <w:i/>
          <w:sz w:val="28"/>
          <w:szCs w:val="28"/>
          <w:lang w:val="kk-KZ"/>
        </w:rPr>
        <w:t>сірткі құралдарын, психотроптық заттарды, олардың аналогтарын және прекурсорларды сот-сараптамалық зерттеу</w:t>
      </w:r>
    </w:p>
    <w:p w:rsidR="009D129B" w:rsidRPr="00D92256" w:rsidRDefault="009D129B" w:rsidP="009D129B">
      <w:pPr>
        <w:tabs>
          <w:tab w:val="left" w:pos="0"/>
        </w:tabs>
        <w:spacing w:after="0" w:line="240" w:lineRule="auto"/>
        <w:jc w:val="both"/>
        <w:rPr>
          <w:rFonts w:ascii="Times New Roman" w:hAnsi="Times New Roman" w:cs="Times New Roman"/>
          <w:b/>
          <w:bCs/>
          <w:i/>
          <w:sz w:val="28"/>
          <w:szCs w:val="28"/>
          <w:lang w:val="kk-KZ"/>
        </w:rPr>
      </w:pPr>
      <w:r w:rsidRPr="00303F4A">
        <w:rPr>
          <w:rFonts w:ascii="Times New Roman" w:hAnsi="Times New Roman" w:cs="Times New Roman"/>
          <w:bCs/>
          <w:sz w:val="28"/>
          <w:szCs w:val="28"/>
          <w:lang w:val="kk-KZ"/>
        </w:rPr>
        <w:tab/>
      </w:r>
      <w:r w:rsidR="00D92256" w:rsidRPr="00D92256">
        <w:rPr>
          <w:rFonts w:ascii="Times New Roman" w:hAnsi="Times New Roman" w:cs="Times New Roman"/>
          <w:bCs/>
          <w:sz w:val="28"/>
          <w:szCs w:val="28"/>
          <w:lang w:val="kk-KZ"/>
        </w:rPr>
        <w:t>Есірткі құралдарын, психотроптық заттарды, олардың аналогтарын және прекурсорларды сот-сараптамалық зерттеу</w:t>
      </w:r>
      <w:r w:rsidR="00D92256">
        <w:rPr>
          <w:rFonts w:ascii="Times New Roman" w:hAnsi="Times New Roman" w:cs="Times New Roman"/>
          <w:b/>
          <w:bCs/>
          <w:i/>
          <w:sz w:val="28"/>
          <w:szCs w:val="28"/>
          <w:lang w:val="kk-KZ"/>
        </w:rPr>
        <w:t xml:space="preserve"> </w:t>
      </w:r>
      <w:r w:rsidR="00D92256" w:rsidRPr="00D92256">
        <w:rPr>
          <w:rFonts w:ascii="Times New Roman" w:hAnsi="Times New Roman" w:cs="Times New Roman"/>
          <w:bCs/>
          <w:sz w:val="28"/>
          <w:szCs w:val="28"/>
          <w:lang w:val="kk-KZ"/>
        </w:rPr>
        <w:t>шеңберінде шешілетін мәселелер:</w:t>
      </w:r>
    </w:p>
    <w:p w:rsidR="00CD6C4B" w:rsidRPr="00CD6C4B" w:rsidRDefault="00D92256" w:rsidP="009D129B">
      <w:pPr>
        <w:spacing w:after="0" w:line="240" w:lineRule="auto"/>
        <w:ind w:firstLine="709"/>
        <w:jc w:val="both"/>
        <w:rPr>
          <w:rFonts w:ascii="Times New Roman" w:hAnsi="Times New Roman" w:cs="Times New Roman"/>
          <w:sz w:val="28"/>
          <w:szCs w:val="28"/>
          <w:lang w:val="kk-KZ"/>
        </w:rPr>
      </w:pPr>
      <w:r w:rsidRPr="00CD6C4B">
        <w:rPr>
          <w:rFonts w:ascii="Times New Roman" w:hAnsi="Times New Roman" w:cs="Times New Roman"/>
          <w:sz w:val="28"/>
          <w:szCs w:val="28"/>
          <w:lang w:val="kk-KZ"/>
        </w:rPr>
        <w:t>1) ұсынылған бұйымдар (</w:t>
      </w:r>
      <w:r w:rsidR="00CD6C4B" w:rsidRPr="00CD6C4B">
        <w:rPr>
          <w:rFonts w:ascii="Times New Roman" w:hAnsi="Times New Roman" w:cs="Times New Roman"/>
          <w:sz w:val="28"/>
          <w:szCs w:val="28"/>
          <w:lang w:val="kk-KZ"/>
        </w:rPr>
        <w:t>вейптер</w:t>
      </w:r>
      <w:r w:rsidRPr="00CD6C4B">
        <w:rPr>
          <w:rFonts w:ascii="Times New Roman" w:hAnsi="Times New Roman" w:cs="Times New Roman"/>
          <w:sz w:val="28"/>
          <w:szCs w:val="28"/>
          <w:lang w:val="kk-KZ"/>
        </w:rPr>
        <w:t xml:space="preserve">, құтылардағы сұйықтық) темекі шегуге жатпайтын қоспалар санатына жата ма? </w:t>
      </w:r>
    </w:p>
    <w:p w:rsidR="00CD6C4B" w:rsidRPr="00CD6C4B" w:rsidRDefault="00D92256" w:rsidP="009D129B">
      <w:pPr>
        <w:spacing w:after="0" w:line="240" w:lineRule="auto"/>
        <w:ind w:firstLine="709"/>
        <w:jc w:val="both"/>
        <w:rPr>
          <w:rFonts w:ascii="Times New Roman" w:hAnsi="Times New Roman" w:cs="Times New Roman"/>
          <w:sz w:val="28"/>
          <w:szCs w:val="28"/>
          <w:lang w:val="kk-KZ"/>
        </w:rPr>
      </w:pPr>
      <w:r w:rsidRPr="00CD6C4B">
        <w:rPr>
          <w:rFonts w:ascii="Times New Roman" w:hAnsi="Times New Roman" w:cs="Times New Roman"/>
          <w:sz w:val="28"/>
          <w:szCs w:val="28"/>
          <w:lang w:val="kk-KZ"/>
        </w:rPr>
        <w:t>2) зерттелетін бұйымдар Қазақстан Республикасының қолданыстағы заңнамасына сәйкес темекі бұйымдары болып табыла ма?</w:t>
      </w:r>
    </w:p>
    <w:p w:rsidR="00CD6C4B" w:rsidRPr="00CD6C4B" w:rsidRDefault="00D92256" w:rsidP="009D129B">
      <w:pPr>
        <w:spacing w:after="0" w:line="240" w:lineRule="auto"/>
        <w:ind w:firstLine="709"/>
        <w:jc w:val="both"/>
        <w:rPr>
          <w:rFonts w:ascii="Times New Roman" w:hAnsi="Times New Roman" w:cs="Times New Roman"/>
          <w:sz w:val="28"/>
          <w:szCs w:val="28"/>
          <w:lang w:val="kk-KZ"/>
        </w:rPr>
      </w:pPr>
      <w:r w:rsidRPr="00CD6C4B">
        <w:rPr>
          <w:rFonts w:ascii="Times New Roman" w:hAnsi="Times New Roman" w:cs="Times New Roman"/>
          <w:sz w:val="28"/>
          <w:szCs w:val="28"/>
          <w:lang w:val="kk-KZ"/>
        </w:rPr>
        <w:t>3) сараптама үшін ұсынылған бұйымдардың (</w:t>
      </w:r>
      <w:r w:rsidR="00CD6C4B" w:rsidRPr="00CD6C4B">
        <w:rPr>
          <w:rFonts w:ascii="Times New Roman" w:hAnsi="Times New Roman" w:cs="Times New Roman"/>
          <w:sz w:val="28"/>
          <w:szCs w:val="28"/>
          <w:lang w:val="kk-KZ"/>
        </w:rPr>
        <w:t>вейптер</w:t>
      </w:r>
      <w:r w:rsidRPr="00CD6C4B">
        <w:rPr>
          <w:rFonts w:ascii="Times New Roman" w:hAnsi="Times New Roman" w:cs="Times New Roman"/>
          <w:sz w:val="28"/>
          <w:szCs w:val="28"/>
          <w:lang w:val="kk-KZ"/>
        </w:rPr>
        <w:t xml:space="preserve">, құтылардағы сұйықтық) химиялық құрамының негізі қандай? </w:t>
      </w:r>
    </w:p>
    <w:p w:rsidR="00CD6C4B" w:rsidRPr="00CD6C4B" w:rsidRDefault="00D92256" w:rsidP="009D129B">
      <w:pPr>
        <w:spacing w:after="0" w:line="240" w:lineRule="auto"/>
        <w:ind w:firstLine="709"/>
        <w:jc w:val="both"/>
        <w:rPr>
          <w:rFonts w:ascii="Times New Roman" w:hAnsi="Times New Roman" w:cs="Times New Roman"/>
          <w:sz w:val="28"/>
          <w:szCs w:val="28"/>
          <w:lang w:val="kk-KZ"/>
        </w:rPr>
      </w:pPr>
      <w:r w:rsidRPr="00CD6C4B">
        <w:rPr>
          <w:rFonts w:ascii="Times New Roman" w:hAnsi="Times New Roman" w:cs="Times New Roman"/>
          <w:sz w:val="28"/>
          <w:szCs w:val="28"/>
          <w:lang w:val="kk-KZ"/>
        </w:rPr>
        <w:t xml:space="preserve">4) қолданыстағы заңнама шеңберінде олардың жіктелуін өзгерте алатын заттар бар ма? </w:t>
      </w:r>
    </w:p>
    <w:p w:rsidR="00CD6C4B" w:rsidRPr="00CD6C4B" w:rsidRDefault="00D92256" w:rsidP="009D129B">
      <w:pPr>
        <w:spacing w:after="0" w:line="240" w:lineRule="auto"/>
        <w:ind w:firstLine="709"/>
        <w:jc w:val="both"/>
        <w:rPr>
          <w:rFonts w:ascii="Times New Roman" w:hAnsi="Times New Roman" w:cs="Times New Roman"/>
          <w:sz w:val="28"/>
          <w:szCs w:val="28"/>
          <w:lang w:val="kk-KZ"/>
        </w:rPr>
      </w:pPr>
      <w:r w:rsidRPr="00CD6C4B">
        <w:rPr>
          <w:rFonts w:ascii="Times New Roman" w:hAnsi="Times New Roman" w:cs="Times New Roman"/>
          <w:sz w:val="28"/>
          <w:szCs w:val="28"/>
          <w:lang w:val="kk-KZ"/>
        </w:rPr>
        <w:lastRenderedPageBreak/>
        <w:t xml:space="preserve">5) сұйықтықтың құрамдас </w:t>
      </w:r>
      <w:r w:rsidR="00CD6C4B" w:rsidRPr="00CD6C4B">
        <w:rPr>
          <w:rFonts w:ascii="Times New Roman" w:hAnsi="Times New Roman" w:cs="Times New Roman"/>
          <w:sz w:val="28"/>
          <w:szCs w:val="28"/>
          <w:lang w:val="kk-KZ"/>
        </w:rPr>
        <w:t xml:space="preserve">құрамы </w:t>
      </w:r>
      <w:r w:rsidRPr="00CD6C4B">
        <w:rPr>
          <w:rFonts w:ascii="Times New Roman" w:hAnsi="Times New Roman" w:cs="Times New Roman"/>
          <w:sz w:val="28"/>
          <w:szCs w:val="28"/>
          <w:lang w:val="kk-KZ"/>
        </w:rPr>
        <w:t>қандай</w:t>
      </w:r>
      <w:r w:rsidR="00CD6C4B" w:rsidRPr="00CD6C4B">
        <w:rPr>
          <w:rFonts w:ascii="Times New Roman" w:hAnsi="Times New Roman" w:cs="Times New Roman"/>
          <w:sz w:val="28"/>
          <w:szCs w:val="28"/>
          <w:lang w:val="kk-KZ"/>
        </w:rPr>
        <w:t>?</w:t>
      </w:r>
    </w:p>
    <w:p w:rsidR="00CD6C4B" w:rsidRPr="00CD6C4B" w:rsidRDefault="00D92256" w:rsidP="009D129B">
      <w:pPr>
        <w:spacing w:after="0" w:line="240" w:lineRule="auto"/>
        <w:ind w:firstLine="709"/>
        <w:jc w:val="both"/>
        <w:rPr>
          <w:rFonts w:ascii="Times New Roman" w:hAnsi="Times New Roman" w:cs="Times New Roman"/>
          <w:sz w:val="28"/>
          <w:szCs w:val="28"/>
          <w:lang w:val="kk-KZ"/>
        </w:rPr>
      </w:pPr>
      <w:r w:rsidRPr="00CD6C4B">
        <w:rPr>
          <w:rFonts w:ascii="Times New Roman" w:hAnsi="Times New Roman" w:cs="Times New Roman"/>
          <w:sz w:val="28"/>
          <w:szCs w:val="28"/>
          <w:lang w:val="kk-KZ"/>
        </w:rPr>
        <w:t xml:space="preserve">6) </w:t>
      </w:r>
      <w:r w:rsidR="00CD6C4B" w:rsidRPr="00CD6C4B">
        <w:rPr>
          <w:rFonts w:ascii="Times New Roman" w:hAnsi="Times New Roman" w:cs="Times New Roman"/>
          <w:sz w:val="28"/>
          <w:szCs w:val="28"/>
          <w:lang w:val="kk-KZ"/>
        </w:rPr>
        <w:t xml:space="preserve">зерттелетін нысан қандай әсерге </w:t>
      </w:r>
      <w:r w:rsidRPr="00CD6C4B">
        <w:rPr>
          <w:rFonts w:ascii="Times New Roman" w:hAnsi="Times New Roman" w:cs="Times New Roman"/>
          <w:sz w:val="28"/>
          <w:szCs w:val="28"/>
          <w:lang w:val="kk-KZ"/>
        </w:rPr>
        <w:t>(механикалық, термиялық, биологиялық, химиялық)</w:t>
      </w:r>
      <w:r w:rsidR="00CD6C4B" w:rsidRPr="00CD6C4B">
        <w:rPr>
          <w:lang w:val="kk-KZ"/>
        </w:rPr>
        <w:t xml:space="preserve"> </w:t>
      </w:r>
      <w:r w:rsidR="00CD6C4B" w:rsidRPr="00CD6C4B">
        <w:rPr>
          <w:rFonts w:ascii="Times New Roman" w:hAnsi="Times New Roman" w:cs="Times New Roman"/>
          <w:sz w:val="28"/>
          <w:szCs w:val="28"/>
          <w:lang w:val="kk-KZ"/>
        </w:rPr>
        <w:t>ұшыраған?</w:t>
      </w:r>
    </w:p>
    <w:p w:rsidR="009D129B" w:rsidRPr="00CD6C4B" w:rsidRDefault="00D92256" w:rsidP="009D129B">
      <w:pPr>
        <w:spacing w:after="0" w:line="240" w:lineRule="auto"/>
        <w:ind w:firstLine="709"/>
        <w:jc w:val="both"/>
        <w:rPr>
          <w:rFonts w:ascii="Times New Roman" w:hAnsi="Times New Roman" w:cs="Times New Roman"/>
          <w:sz w:val="28"/>
          <w:szCs w:val="28"/>
          <w:lang w:val="kk-KZ"/>
        </w:rPr>
      </w:pPr>
      <w:r w:rsidRPr="00CD6C4B">
        <w:rPr>
          <w:rFonts w:ascii="Times New Roman" w:hAnsi="Times New Roman" w:cs="Times New Roman"/>
          <w:sz w:val="28"/>
          <w:szCs w:val="28"/>
          <w:lang w:val="kk-KZ"/>
        </w:rPr>
        <w:t>7)</w:t>
      </w:r>
      <w:r w:rsidR="00CD6C4B" w:rsidRPr="00CD6C4B">
        <w:rPr>
          <w:rFonts w:ascii="Times New Roman" w:hAnsi="Times New Roman" w:cs="Times New Roman"/>
          <w:sz w:val="28"/>
          <w:szCs w:val="28"/>
          <w:lang w:val="kk-KZ"/>
        </w:rPr>
        <w:t xml:space="preserve"> </w:t>
      </w:r>
      <w:r w:rsidRPr="00CD6C4B">
        <w:rPr>
          <w:rFonts w:ascii="Times New Roman" w:hAnsi="Times New Roman" w:cs="Times New Roman"/>
          <w:sz w:val="28"/>
          <w:szCs w:val="28"/>
          <w:lang w:val="kk-KZ"/>
        </w:rPr>
        <w:t>ұсынылған объектілерде қоршаған орта факторының (сақтау, тасымалдау жағдайлары, зақымдану) әсер ету белгілері бар ма</w:t>
      </w:r>
      <w:r w:rsidR="00CD6C4B" w:rsidRPr="00CD6C4B">
        <w:rPr>
          <w:rFonts w:ascii="Times New Roman" w:hAnsi="Times New Roman" w:cs="Times New Roman"/>
          <w:sz w:val="28"/>
          <w:szCs w:val="28"/>
          <w:lang w:val="kk-KZ"/>
        </w:rPr>
        <w:t>?</w:t>
      </w:r>
    </w:p>
    <w:p w:rsidR="00CD6C4B" w:rsidRPr="00CD6C4B" w:rsidRDefault="00CD6C4B" w:rsidP="009D129B">
      <w:pPr>
        <w:spacing w:after="0" w:line="240" w:lineRule="auto"/>
        <w:ind w:firstLine="709"/>
        <w:jc w:val="both"/>
        <w:rPr>
          <w:rFonts w:ascii="Times New Roman" w:hAnsi="Times New Roman" w:cs="Times New Roman"/>
          <w:b/>
          <w:i/>
          <w:sz w:val="28"/>
          <w:szCs w:val="28"/>
          <w:lang w:val="kk-KZ"/>
        </w:rPr>
      </w:pPr>
    </w:p>
    <w:p w:rsidR="00CD6C4B" w:rsidRPr="00CD6C4B" w:rsidRDefault="00CD6C4B" w:rsidP="00CD6C4B">
      <w:pPr>
        <w:shd w:val="clear" w:color="auto" w:fill="FFFFFF"/>
        <w:spacing w:after="0" w:line="240" w:lineRule="auto"/>
        <w:ind w:firstLine="708"/>
        <w:jc w:val="both"/>
        <w:rPr>
          <w:rFonts w:ascii="Times New Roman" w:hAnsi="Times New Roman" w:cs="Times New Roman"/>
          <w:b/>
          <w:i/>
          <w:color w:val="1E2123"/>
          <w:sz w:val="28"/>
          <w:szCs w:val="28"/>
          <w:lang w:val="kk-KZ"/>
        </w:rPr>
      </w:pPr>
      <w:r w:rsidRPr="00CD6C4B">
        <w:rPr>
          <w:rFonts w:ascii="Times New Roman" w:hAnsi="Times New Roman" w:cs="Times New Roman"/>
          <w:b/>
          <w:i/>
          <w:color w:val="1E2123"/>
          <w:sz w:val="28"/>
          <w:szCs w:val="28"/>
          <w:lang w:val="kk-KZ"/>
        </w:rPr>
        <w:t>Компьютерлік технология құралдарын сот-сараптамалық зерттеу</w:t>
      </w:r>
    </w:p>
    <w:p w:rsidR="00CD6C4B" w:rsidRPr="00CD6C4B" w:rsidRDefault="00CD6C4B" w:rsidP="00CD6C4B">
      <w:pPr>
        <w:shd w:val="clear" w:color="auto" w:fill="FFFFFF"/>
        <w:spacing w:after="0" w:line="240" w:lineRule="auto"/>
        <w:ind w:firstLine="708"/>
        <w:jc w:val="both"/>
        <w:rPr>
          <w:rFonts w:ascii="Times New Roman" w:hAnsi="Times New Roman" w:cs="Times New Roman"/>
          <w:color w:val="1E2123"/>
          <w:sz w:val="28"/>
          <w:szCs w:val="28"/>
          <w:lang w:val="kk-KZ"/>
        </w:rPr>
      </w:pPr>
      <w:r w:rsidRPr="00CD6C4B">
        <w:rPr>
          <w:rFonts w:ascii="Times New Roman" w:hAnsi="Times New Roman" w:cs="Times New Roman"/>
          <w:color w:val="1E2123"/>
          <w:sz w:val="28"/>
          <w:szCs w:val="28"/>
          <w:lang w:val="kk-KZ"/>
        </w:rPr>
        <w:t>Компьютерлік технология құралдарын сот-сараптамалық зерттеу - бұл сот істерінің контекстінде компьютерлік техника мен деректерді талдаумен және бағалаумен айналысатын зерттеу. Бұл қатты дискілердегі ақпаратты талдауды, жойылған деректерді қалпына келтіруді, интернеттегі белсенділікті талдауды және т.б. қамтуы мүмкін.</w:t>
      </w:r>
    </w:p>
    <w:p w:rsidR="00CD6C4B" w:rsidRPr="00CD6C4B" w:rsidRDefault="00CD6C4B" w:rsidP="00CD6C4B">
      <w:pPr>
        <w:shd w:val="clear" w:color="auto" w:fill="FFFFFF"/>
        <w:spacing w:after="0" w:line="240" w:lineRule="auto"/>
        <w:ind w:firstLine="708"/>
        <w:jc w:val="both"/>
        <w:rPr>
          <w:rFonts w:ascii="Times New Roman" w:hAnsi="Times New Roman" w:cs="Times New Roman"/>
          <w:color w:val="1E2123"/>
          <w:sz w:val="28"/>
          <w:szCs w:val="28"/>
          <w:u w:val="single"/>
          <w:lang w:val="kk-KZ"/>
        </w:rPr>
      </w:pPr>
      <w:r w:rsidRPr="00CD6C4B">
        <w:rPr>
          <w:rFonts w:ascii="Times New Roman" w:hAnsi="Times New Roman" w:cs="Times New Roman"/>
          <w:color w:val="1E2123"/>
          <w:sz w:val="28"/>
          <w:szCs w:val="28"/>
          <w:u w:val="single"/>
          <w:lang w:val="kk-KZ"/>
        </w:rPr>
        <w:t>Сарапшылардың шешуіне мынадай сұрақтар қойылуы мүмкін:</w:t>
      </w:r>
    </w:p>
    <w:p w:rsidR="00D763DA" w:rsidRPr="00D763DA" w:rsidRDefault="00D763DA" w:rsidP="00D763DA">
      <w:pPr>
        <w:numPr>
          <w:ilvl w:val="0"/>
          <w:numId w:val="18"/>
        </w:numPr>
        <w:shd w:val="clear" w:color="auto" w:fill="FFFFFF"/>
        <w:tabs>
          <w:tab w:val="left" w:pos="1134"/>
        </w:tabs>
        <w:spacing w:after="0" w:line="240" w:lineRule="auto"/>
        <w:ind w:left="0" w:firstLine="709"/>
        <w:jc w:val="both"/>
        <w:rPr>
          <w:rFonts w:ascii="Times New Roman" w:hAnsi="Times New Roman" w:cs="Times New Roman"/>
          <w:color w:val="1E2123"/>
          <w:sz w:val="28"/>
          <w:szCs w:val="28"/>
          <w:lang w:val="kk-KZ"/>
        </w:rPr>
      </w:pPr>
      <w:r w:rsidRPr="00D763DA">
        <w:rPr>
          <w:rFonts w:ascii="Times New Roman" w:hAnsi="Times New Roman" w:cs="Times New Roman"/>
          <w:color w:val="1E2123"/>
          <w:sz w:val="28"/>
          <w:szCs w:val="28"/>
          <w:lang w:val="kk-KZ"/>
        </w:rPr>
        <w:t>компьютерлік құрылғылардан немесе Интернет желісінен табылған деректер (мәтіндер, суреттер, бейнелер) шынайы ма? Олар өзгертілген немесе қолдан жасалған жоқ па?</w:t>
      </w:r>
    </w:p>
    <w:p w:rsidR="00D763DA" w:rsidRPr="00D763DA" w:rsidRDefault="00D763DA" w:rsidP="00D763DA">
      <w:pPr>
        <w:numPr>
          <w:ilvl w:val="0"/>
          <w:numId w:val="18"/>
        </w:numPr>
        <w:shd w:val="clear" w:color="auto" w:fill="FFFFFF"/>
        <w:tabs>
          <w:tab w:val="left" w:pos="1134"/>
        </w:tabs>
        <w:spacing w:after="0" w:line="240" w:lineRule="auto"/>
        <w:ind w:left="0" w:firstLine="709"/>
        <w:jc w:val="both"/>
        <w:rPr>
          <w:rFonts w:ascii="Times New Roman" w:hAnsi="Times New Roman" w:cs="Times New Roman"/>
          <w:color w:val="1E2123"/>
          <w:sz w:val="28"/>
          <w:szCs w:val="28"/>
          <w:lang w:val="kk-KZ"/>
        </w:rPr>
      </w:pPr>
      <w:r w:rsidRPr="00D763DA">
        <w:rPr>
          <w:rFonts w:ascii="Times New Roman" w:hAnsi="Times New Roman" w:cs="Times New Roman"/>
          <w:color w:val="1E2123"/>
          <w:sz w:val="28"/>
          <w:szCs w:val="28"/>
          <w:lang w:val="kk-KZ"/>
        </w:rPr>
        <w:t>бұл деректер қашан жасалды, өзгертілді немесе жіберілді? Бұл уақыттық оқиғалар тізбегін орнатуға көмектеседі.</w:t>
      </w:r>
    </w:p>
    <w:p w:rsidR="00D763DA" w:rsidRPr="00D763DA" w:rsidRDefault="00D763DA" w:rsidP="00D763DA">
      <w:pPr>
        <w:numPr>
          <w:ilvl w:val="0"/>
          <w:numId w:val="18"/>
        </w:numPr>
        <w:shd w:val="clear" w:color="auto" w:fill="FFFFFF"/>
        <w:tabs>
          <w:tab w:val="left" w:pos="1134"/>
        </w:tabs>
        <w:spacing w:after="0" w:line="240" w:lineRule="auto"/>
        <w:ind w:left="0" w:firstLine="709"/>
        <w:jc w:val="both"/>
        <w:rPr>
          <w:rFonts w:ascii="Times New Roman" w:hAnsi="Times New Roman" w:cs="Times New Roman"/>
          <w:color w:val="1E2123"/>
          <w:sz w:val="28"/>
          <w:szCs w:val="28"/>
          <w:lang w:val="kk-KZ"/>
        </w:rPr>
      </w:pPr>
      <w:r w:rsidRPr="00D763DA">
        <w:rPr>
          <w:rFonts w:ascii="Times New Roman" w:hAnsi="Times New Roman" w:cs="Times New Roman"/>
          <w:color w:val="1E2123"/>
          <w:sz w:val="28"/>
          <w:szCs w:val="28"/>
          <w:lang w:val="kk-KZ"/>
        </w:rPr>
        <w:t>осы материалдардың авторы кім? Хабарламалар қандай құрылғыдан немесе IP мекенжайдан орналастырылды немесе жіберілді?</w:t>
      </w:r>
    </w:p>
    <w:p w:rsidR="00D763DA" w:rsidRPr="00D763DA" w:rsidRDefault="00D763DA" w:rsidP="00D763DA">
      <w:pPr>
        <w:numPr>
          <w:ilvl w:val="0"/>
          <w:numId w:val="18"/>
        </w:numPr>
        <w:shd w:val="clear" w:color="auto" w:fill="FFFFFF"/>
        <w:tabs>
          <w:tab w:val="left" w:pos="1134"/>
        </w:tabs>
        <w:spacing w:after="0" w:line="240" w:lineRule="auto"/>
        <w:ind w:left="0" w:firstLine="709"/>
        <w:jc w:val="both"/>
        <w:rPr>
          <w:rFonts w:ascii="Times New Roman" w:hAnsi="Times New Roman" w:cs="Times New Roman"/>
          <w:color w:val="1E2123"/>
          <w:sz w:val="28"/>
          <w:szCs w:val="28"/>
          <w:lang w:val="kk-KZ"/>
        </w:rPr>
      </w:pPr>
      <w:r w:rsidRPr="00D763DA">
        <w:rPr>
          <w:rFonts w:ascii="Times New Roman" w:hAnsi="Times New Roman" w:cs="Times New Roman"/>
          <w:color w:val="1E2123"/>
          <w:sz w:val="28"/>
          <w:szCs w:val="28"/>
          <w:lang w:val="kk-KZ"/>
        </w:rPr>
        <w:t>ақпарат қалай таралған? Бұл қандай платформалар немесе желілер арқылы болды?</w:t>
      </w:r>
    </w:p>
    <w:p w:rsidR="00D763DA" w:rsidRPr="00D763DA" w:rsidRDefault="00D763DA" w:rsidP="00D763DA">
      <w:pPr>
        <w:numPr>
          <w:ilvl w:val="0"/>
          <w:numId w:val="18"/>
        </w:numPr>
        <w:shd w:val="clear" w:color="auto" w:fill="FFFFFF"/>
        <w:tabs>
          <w:tab w:val="left" w:pos="1134"/>
        </w:tabs>
        <w:spacing w:after="0" w:line="240" w:lineRule="auto"/>
        <w:ind w:left="0" w:firstLine="709"/>
        <w:jc w:val="both"/>
        <w:rPr>
          <w:rFonts w:ascii="Times New Roman" w:hAnsi="Times New Roman" w:cs="Times New Roman"/>
          <w:color w:val="1E2123"/>
          <w:sz w:val="28"/>
          <w:szCs w:val="28"/>
          <w:lang w:val="kk-KZ"/>
        </w:rPr>
      </w:pPr>
      <w:r w:rsidRPr="00D763DA">
        <w:rPr>
          <w:rFonts w:ascii="Times New Roman" w:hAnsi="Times New Roman" w:cs="Times New Roman"/>
          <w:color w:val="1E2123"/>
          <w:sz w:val="28"/>
          <w:szCs w:val="28"/>
          <w:lang w:val="kk-KZ"/>
        </w:rPr>
        <w:t>ақпарат жұртшылық немесе нақты аудитория үшін қаншалықты қолжетімді болды? Аудиторияның әлеуетті қамтылуы қандай болды?</w:t>
      </w:r>
    </w:p>
    <w:p w:rsidR="00D763DA" w:rsidRPr="00D763DA" w:rsidRDefault="00D763DA" w:rsidP="00D763DA">
      <w:pPr>
        <w:numPr>
          <w:ilvl w:val="0"/>
          <w:numId w:val="18"/>
        </w:numPr>
        <w:shd w:val="clear" w:color="auto" w:fill="FFFFFF"/>
        <w:tabs>
          <w:tab w:val="left" w:pos="1134"/>
        </w:tabs>
        <w:spacing w:after="0" w:line="240" w:lineRule="auto"/>
        <w:ind w:left="0" w:firstLine="709"/>
        <w:jc w:val="both"/>
        <w:rPr>
          <w:rFonts w:ascii="Times New Roman" w:hAnsi="Times New Roman" w:cs="Times New Roman"/>
          <w:color w:val="1E2123"/>
          <w:sz w:val="28"/>
          <w:szCs w:val="28"/>
          <w:lang w:val="kk-KZ"/>
        </w:rPr>
      </w:pPr>
      <w:r w:rsidRPr="00D763DA">
        <w:rPr>
          <w:rFonts w:ascii="Times New Roman" w:hAnsi="Times New Roman" w:cs="Times New Roman"/>
          <w:color w:val="1E2123"/>
          <w:sz w:val="28"/>
          <w:szCs w:val="28"/>
          <w:lang w:val="kk-KZ"/>
        </w:rPr>
        <w:t>материалды орналастырған тұлға мен әлеуетті құрбандар немесе талқылауға қатысушылар арасында байланыс бар ма?</w:t>
      </w:r>
    </w:p>
    <w:p w:rsidR="00D763DA" w:rsidRPr="00D763DA" w:rsidRDefault="00D763DA" w:rsidP="00D763DA">
      <w:pPr>
        <w:numPr>
          <w:ilvl w:val="0"/>
          <w:numId w:val="18"/>
        </w:numPr>
        <w:shd w:val="clear" w:color="auto" w:fill="FFFFFF"/>
        <w:tabs>
          <w:tab w:val="left" w:pos="1134"/>
        </w:tabs>
        <w:spacing w:after="0" w:line="240" w:lineRule="auto"/>
        <w:ind w:left="0" w:firstLine="709"/>
        <w:jc w:val="both"/>
        <w:rPr>
          <w:rFonts w:ascii="Times New Roman" w:hAnsi="Times New Roman" w:cs="Times New Roman"/>
          <w:color w:val="1E2123"/>
          <w:sz w:val="28"/>
          <w:szCs w:val="28"/>
          <w:lang w:val="kk-KZ"/>
        </w:rPr>
      </w:pPr>
      <w:r w:rsidRPr="00D763DA">
        <w:rPr>
          <w:rFonts w:ascii="Times New Roman" w:hAnsi="Times New Roman" w:cs="Times New Roman"/>
          <w:color w:val="1E2123"/>
          <w:sz w:val="28"/>
          <w:szCs w:val="28"/>
          <w:lang w:val="kk-KZ"/>
        </w:rPr>
        <w:t>сараптамаға ұсынылған құрылғыда қашықтан немесе жасырын (шифрланған) ақпарат, атап айтқанда интернет-мессенджерлердегі хат алмасу туралы ақпарат, N абонентімен фото (бейне) ақпараты бар файлдар бар ма?</w:t>
      </w:r>
    </w:p>
    <w:p w:rsidR="00D763DA" w:rsidRPr="00D763DA" w:rsidRDefault="00D763DA" w:rsidP="00D763DA">
      <w:pPr>
        <w:numPr>
          <w:ilvl w:val="0"/>
          <w:numId w:val="18"/>
        </w:numPr>
        <w:shd w:val="clear" w:color="auto" w:fill="FFFFFF"/>
        <w:tabs>
          <w:tab w:val="left" w:pos="1134"/>
        </w:tabs>
        <w:spacing w:after="0" w:line="240" w:lineRule="auto"/>
        <w:ind w:left="0" w:firstLine="709"/>
        <w:jc w:val="both"/>
        <w:rPr>
          <w:rFonts w:ascii="Times New Roman" w:hAnsi="Times New Roman" w:cs="Times New Roman"/>
          <w:color w:val="1E2123"/>
          <w:sz w:val="28"/>
          <w:szCs w:val="28"/>
          <w:lang w:val="kk-KZ"/>
        </w:rPr>
      </w:pPr>
      <w:r w:rsidRPr="00D763DA">
        <w:rPr>
          <w:rFonts w:ascii="Times New Roman" w:hAnsi="Times New Roman" w:cs="Times New Roman"/>
          <w:color w:val="1E2123"/>
          <w:sz w:val="28"/>
          <w:szCs w:val="28"/>
          <w:lang w:val="kk-KZ"/>
        </w:rPr>
        <w:t>зерттеуге ұсынылған құрылғыда пайдаланушы туралы қандай деректер бар?</w:t>
      </w:r>
    </w:p>
    <w:p w:rsidR="00D763DA" w:rsidRPr="00D763DA" w:rsidRDefault="00D763DA" w:rsidP="00D763DA">
      <w:pPr>
        <w:numPr>
          <w:ilvl w:val="0"/>
          <w:numId w:val="18"/>
        </w:numPr>
        <w:shd w:val="clear" w:color="auto" w:fill="FFFFFF"/>
        <w:tabs>
          <w:tab w:val="left" w:pos="1134"/>
        </w:tabs>
        <w:spacing w:after="0" w:line="240" w:lineRule="auto"/>
        <w:ind w:left="0" w:firstLine="709"/>
        <w:jc w:val="both"/>
        <w:rPr>
          <w:rFonts w:ascii="Times New Roman" w:hAnsi="Times New Roman" w:cs="Times New Roman"/>
          <w:color w:val="1E2123"/>
          <w:sz w:val="28"/>
          <w:szCs w:val="28"/>
          <w:lang w:val="kk-KZ"/>
        </w:rPr>
      </w:pPr>
      <w:r w:rsidRPr="00D763DA">
        <w:rPr>
          <w:rFonts w:ascii="Times New Roman" w:hAnsi="Times New Roman" w:cs="Times New Roman"/>
          <w:color w:val="1E2123"/>
          <w:sz w:val="28"/>
          <w:szCs w:val="28"/>
          <w:lang w:val="kk-KZ"/>
        </w:rPr>
        <w:t>зерттеу үшін ұсынылған құрылғыда Интернет-сайттарға кіру тарихы бар ма?</w:t>
      </w:r>
    </w:p>
    <w:p w:rsidR="00D763DA" w:rsidRPr="00D763DA" w:rsidRDefault="00D763DA" w:rsidP="00D763DA">
      <w:pPr>
        <w:numPr>
          <w:ilvl w:val="0"/>
          <w:numId w:val="18"/>
        </w:numPr>
        <w:shd w:val="clear" w:color="auto" w:fill="FFFFFF"/>
        <w:tabs>
          <w:tab w:val="left" w:pos="1134"/>
        </w:tabs>
        <w:spacing w:after="0" w:line="240" w:lineRule="auto"/>
        <w:ind w:left="0" w:firstLine="709"/>
        <w:jc w:val="both"/>
        <w:rPr>
          <w:rFonts w:ascii="Times New Roman" w:hAnsi="Times New Roman" w:cs="Times New Roman"/>
          <w:color w:val="1E2123"/>
          <w:sz w:val="28"/>
          <w:szCs w:val="28"/>
          <w:lang w:val="kk-KZ"/>
        </w:rPr>
      </w:pPr>
      <w:r w:rsidRPr="00D763DA">
        <w:rPr>
          <w:rFonts w:ascii="Times New Roman" w:hAnsi="Times New Roman" w:cs="Times New Roman"/>
          <w:color w:val="1E2123"/>
          <w:sz w:val="28"/>
          <w:szCs w:val="28"/>
          <w:lang w:val="kk-KZ"/>
        </w:rPr>
        <w:t>ұсынылған құрылғыда ақпаратты (деректерді) қорғау құралдары бар ма? Оларды еңсеруге бола ма?</w:t>
      </w:r>
    </w:p>
    <w:p w:rsidR="00D763DA" w:rsidRPr="00D763DA" w:rsidRDefault="00D763DA" w:rsidP="00D763DA">
      <w:pPr>
        <w:numPr>
          <w:ilvl w:val="0"/>
          <w:numId w:val="18"/>
        </w:numPr>
        <w:shd w:val="clear" w:color="auto" w:fill="FFFFFF"/>
        <w:tabs>
          <w:tab w:val="left" w:pos="1134"/>
        </w:tabs>
        <w:spacing w:after="0" w:line="240" w:lineRule="auto"/>
        <w:ind w:left="0" w:firstLine="709"/>
        <w:jc w:val="both"/>
        <w:rPr>
          <w:rFonts w:ascii="Times New Roman" w:hAnsi="Times New Roman" w:cs="Times New Roman"/>
          <w:color w:val="1E2123"/>
          <w:sz w:val="28"/>
          <w:szCs w:val="28"/>
          <w:lang w:val="kk-KZ"/>
        </w:rPr>
      </w:pPr>
      <w:r w:rsidRPr="00D763DA">
        <w:rPr>
          <w:rFonts w:ascii="Times New Roman" w:hAnsi="Times New Roman" w:cs="Times New Roman"/>
          <w:color w:val="1E2123"/>
          <w:sz w:val="28"/>
          <w:szCs w:val="28"/>
          <w:lang w:val="kk-KZ"/>
        </w:rPr>
        <w:t>қорғауды еңсеру белгілері немесе пайдаланушының жеке деректеріне рұқсатсыз қол жеткізу әрекеттері бар ма?</w:t>
      </w:r>
    </w:p>
    <w:p w:rsidR="00D763DA" w:rsidRPr="00D763DA" w:rsidRDefault="00D763DA" w:rsidP="00D763DA">
      <w:pPr>
        <w:numPr>
          <w:ilvl w:val="0"/>
          <w:numId w:val="18"/>
        </w:numPr>
        <w:shd w:val="clear" w:color="auto" w:fill="FFFFFF"/>
        <w:tabs>
          <w:tab w:val="left" w:pos="1134"/>
        </w:tabs>
        <w:spacing w:after="0" w:line="240" w:lineRule="auto"/>
        <w:ind w:left="0" w:firstLine="709"/>
        <w:jc w:val="both"/>
        <w:rPr>
          <w:rFonts w:ascii="Times New Roman" w:hAnsi="Times New Roman" w:cs="Times New Roman"/>
          <w:color w:val="1E2123"/>
          <w:sz w:val="28"/>
          <w:szCs w:val="28"/>
          <w:lang w:val="kk-KZ"/>
        </w:rPr>
      </w:pPr>
      <w:r w:rsidRPr="00D763DA">
        <w:rPr>
          <w:rFonts w:ascii="Times New Roman" w:hAnsi="Times New Roman" w:cs="Times New Roman"/>
          <w:color w:val="1E2123"/>
          <w:sz w:val="28"/>
          <w:szCs w:val="28"/>
          <w:lang w:val="kk-KZ"/>
        </w:rPr>
        <w:t>деректердің мазмұны қандай?</w:t>
      </w:r>
    </w:p>
    <w:p w:rsidR="00D763DA" w:rsidRPr="00D763DA" w:rsidRDefault="00D763DA" w:rsidP="00D763DA">
      <w:pPr>
        <w:shd w:val="clear" w:color="auto" w:fill="FFFFFF"/>
        <w:tabs>
          <w:tab w:val="left" w:pos="709"/>
          <w:tab w:val="left" w:pos="1134"/>
        </w:tabs>
        <w:spacing w:after="0" w:line="240" w:lineRule="auto"/>
        <w:ind w:firstLine="709"/>
        <w:jc w:val="both"/>
        <w:rPr>
          <w:rFonts w:ascii="Times New Roman" w:hAnsi="Times New Roman" w:cs="Times New Roman"/>
          <w:color w:val="1E2123"/>
          <w:sz w:val="28"/>
          <w:szCs w:val="28"/>
          <w:lang w:val="kk-KZ"/>
        </w:rPr>
      </w:pPr>
      <w:r w:rsidRPr="00D763DA">
        <w:rPr>
          <w:rFonts w:ascii="Times New Roman" w:hAnsi="Times New Roman" w:cs="Times New Roman"/>
          <w:color w:val="1E2123"/>
          <w:sz w:val="28"/>
          <w:szCs w:val="28"/>
          <w:lang w:val="kk-KZ"/>
        </w:rPr>
        <w:t>Сұрақтардың осы тізбесі түпкілікті болып табылмайды және iстiң нақты мән-жайларына қарай толықтырылуы мүмкін.</w:t>
      </w:r>
    </w:p>
    <w:p w:rsidR="009D129B" w:rsidRPr="00D763DA" w:rsidRDefault="009D129B" w:rsidP="009D129B">
      <w:pPr>
        <w:pStyle w:val="16"/>
        <w:jc w:val="both"/>
        <w:rPr>
          <w:rFonts w:ascii="Times New Roman" w:eastAsia="Times New Roman" w:hAnsi="Times New Roman" w:cs="Times New Roman"/>
          <w:b/>
          <w:i/>
          <w:color w:val="000000"/>
          <w:sz w:val="28"/>
          <w:szCs w:val="28"/>
          <w:lang w:val="kk-KZ" w:eastAsia="ru-RU"/>
        </w:rPr>
      </w:pPr>
    </w:p>
    <w:p w:rsidR="006A2390" w:rsidRDefault="006A2390" w:rsidP="00D763DA">
      <w:pPr>
        <w:pStyle w:val="afd"/>
        <w:ind w:left="0"/>
        <w:jc w:val="center"/>
        <w:rPr>
          <w:rFonts w:ascii="Times New Roman" w:hAnsi="Times New Roman" w:cs="Times New Roman"/>
          <w:b/>
          <w:sz w:val="28"/>
          <w:szCs w:val="28"/>
          <w:lang w:val="kk-KZ"/>
        </w:rPr>
      </w:pPr>
    </w:p>
    <w:p w:rsidR="00D763DA" w:rsidRPr="00D763DA" w:rsidRDefault="00D763DA" w:rsidP="00D763DA">
      <w:pPr>
        <w:pStyle w:val="afd"/>
        <w:ind w:left="0"/>
        <w:jc w:val="center"/>
        <w:rPr>
          <w:rFonts w:ascii="Times New Roman" w:hAnsi="Times New Roman" w:cs="Times New Roman"/>
          <w:b/>
          <w:sz w:val="28"/>
          <w:szCs w:val="28"/>
          <w:lang w:val="kk-KZ"/>
        </w:rPr>
      </w:pPr>
      <w:r w:rsidRPr="00D763DA">
        <w:rPr>
          <w:rFonts w:ascii="Times New Roman" w:hAnsi="Times New Roman" w:cs="Times New Roman"/>
          <w:b/>
          <w:sz w:val="28"/>
          <w:szCs w:val="28"/>
          <w:lang w:val="kk-KZ"/>
        </w:rPr>
        <w:lastRenderedPageBreak/>
        <w:t>Қылмыстық құқық бұзушылық жасауға ықпал еткен себептер мен жағдайларды жою туралы ұсыныс</w:t>
      </w:r>
    </w:p>
    <w:p w:rsidR="00D763DA" w:rsidRPr="00D763DA" w:rsidRDefault="00D763DA" w:rsidP="00D763DA">
      <w:pPr>
        <w:pStyle w:val="afd"/>
        <w:ind w:left="0" w:firstLine="709"/>
        <w:rPr>
          <w:rFonts w:ascii="Times New Roman" w:hAnsi="Times New Roman" w:cs="Times New Roman"/>
          <w:sz w:val="28"/>
          <w:szCs w:val="28"/>
          <w:lang w:val="kk-KZ"/>
        </w:rPr>
      </w:pPr>
      <w:r w:rsidRPr="00D763DA">
        <w:rPr>
          <w:rFonts w:ascii="Times New Roman" w:hAnsi="Times New Roman" w:cs="Times New Roman"/>
          <w:sz w:val="28"/>
          <w:szCs w:val="28"/>
          <w:lang w:val="kk-KZ"/>
        </w:rPr>
        <w:t>Осы санаттағы істер бойынша сотқа дейінгі тергеп-тексеру барысында анықтау органы міндетті түрде қылмыстық құқық бұзушылық жасауға ықпал еткен себептер мен жағдайларды анықтайды.</w:t>
      </w:r>
    </w:p>
    <w:p w:rsidR="00D763DA" w:rsidRPr="00D763DA" w:rsidRDefault="00D763DA" w:rsidP="00D763DA">
      <w:pPr>
        <w:pStyle w:val="afd"/>
        <w:ind w:left="0" w:firstLine="709"/>
        <w:rPr>
          <w:rFonts w:ascii="Times New Roman" w:hAnsi="Times New Roman" w:cs="Times New Roman"/>
          <w:sz w:val="28"/>
          <w:szCs w:val="28"/>
          <w:lang w:val="kk-KZ"/>
        </w:rPr>
      </w:pPr>
      <w:r w:rsidRPr="00D763DA">
        <w:rPr>
          <w:rFonts w:ascii="Times New Roman" w:hAnsi="Times New Roman" w:cs="Times New Roman"/>
          <w:sz w:val="28"/>
          <w:szCs w:val="28"/>
          <w:lang w:val="kk-KZ"/>
        </w:rPr>
        <w:t>Сотқа дейінгі тергеп-тексерудің аяқталғаннан кейін анықтау органы осы қылмыстық құқық бұзушылықты жасауға ықпал еткен себептер мен жағдайларды жою туралы ұсыныс жасайды.</w:t>
      </w:r>
    </w:p>
    <w:p w:rsidR="00D763DA" w:rsidRPr="00D763DA" w:rsidRDefault="00D763DA" w:rsidP="00D763DA">
      <w:pPr>
        <w:pStyle w:val="afd"/>
        <w:ind w:left="0" w:firstLine="709"/>
        <w:rPr>
          <w:rFonts w:ascii="Times New Roman" w:hAnsi="Times New Roman" w:cs="Times New Roman"/>
          <w:sz w:val="28"/>
          <w:szCs w:val="28"/>
          <w:lang w:val="kk-KZ"/>
        </w:rPr>
      </w:pPr>
      <w:r w:rsidRPr="00D763DA">
        <w:rPr>
          <w:rFonts w:ascii="Times New Roman" w:hAnsi="Times New Roman" w:cs="Times New Roman"/>
          <w:sz w:val="28"/>
          <w:szCs w:val="28"/>
          <w:lang w:val="kk-KZ"/>
        </w:rPr>
        <w:t>Ұсыныстың бірінші данасы мекенжайға жіберіледі</w:t>
      </w:r>
      <w:r w:rsidRPr="007F6CE4">
        <w:rPr>
          <w:rFonts w:ascii="Times New Roman" w:hAnsi="Times New Roman" w:cs="Times New Roman"/>
          <w:sz w:val="28"/>
          <w:szCs w:val="28"/>
          <w:lang w:val="kk-KZ"/>
        </w:rPr>
        <w:t xml:space="preserve">, </w:t>
      </w:r>
      <w:r w:rsidRPr="00D763DA">
        <w:rPr>
          <w:rFonts w:ascii="Times New Roman" w:hAnsi="Times New Roman" w:cs="Times New Roman"/>
          <w:sz w:val="28"/>
          <w:szCs w:val="28"/>
          <w:lang w:val="kk-KZ"/>
        </w:rPr>
        <w:t xml:space="preserve">екінші данасы </w:t>
      </w:r>
      <w:r w:rsidRPr="007F6CE4">
        <w:rPr>
          <w:rFonts w:ascii="Times New Roman" w:hAnsi="Times New Roman" w:cs="Times New Roman"/>
          <w:i/>
          <w:sz w:val="28"/>
          <w:szCs w:val="28"/>
          <w:lang w:val="kk-KZ"/>
        </w:rPr>
        <w:t>(мекенжайдың қабылдағаны туралы белгісі бар)</w:t>
      </w:r>
      <w:r w:rsidRPr="00D763DA">
        <w:rPr>
          <w:rFonts w:ascii="Times New Roman" w:hAnsi="Times New Roman" w:cs="Times New Roman"/>
          <w:sz w:val="28"/>
          <w:szCs w:val="28"/>
          <w:lang w:val="kk-KZ"/>
        </w:rPr>
        <w:t xml:space="preserve"> қылмыстық істің материалдарына қоса беріледі.</w:t>
      </w:r>
    </w:p>
    <w:p w:rsidR="009D129B" w:rsidRPr="00420F71" w:rsidRDefault="009D129B" w:rsidP="00D763DA">
      <w:pPr>
        <w:pStyle w:val="afd"/>
        <w:ind w:left="0" w:firstLine="709"/>
        <w:jc w:val="center"/>
        <w:rPr>
          <w:rFonts w:ascii="Times New Roman" w:hAnsi="Times New Roman" w:cs="Times New Roman"/>
          <w:sz w:val="28"/>
          <w:szCs w:val="28"/>
          <w:lang w:val="kk-KZ"/>
        </w:rPr>
      </w:pPr>
      <w:r w:rsidRPr="00420F71">
        <w:rPr>
          <w:rFonts w:ascii="Times New Roman" w:hAnsi="Times New Roman" w:cs="Times New Roman"/>
          <w:sz w:val="28"/>
          <w:szCs w:val="28"/>
          <w:lang w:val="kk-KZ"/>
        </w:rPr>
        <w:t>______________________________________</w:t>
      </w:r>
    </w:p>
    <w:p w:rsidR="009D129B" w:rsidRPr="00420F71" w:rsidRDefault="009D129B" w:rsidP="009D129B">
      <w:pPr>
        <w:pStyle w:val="afd"/>
        <w:ind w:left="0" w:firstLine="709"/>
        <w:rPr>
          <w:rFonts w:ascii="Times New Roman" w:hAnsi="Times New Roman" w:cs="Times New Roman"/>
          <w:sz w:val="28"/>
          <w:szCs w:val="28"/>
          <w:lang w:val="kk-KZ"/>
        </w:rPr>
      </w:pPr>
    </w:p>
    <w:p w:rsidR="00D763DA" w:rsidRDefault="00D763DA" w:rsidP="00D763DA">
      <w:pPr>
        <w:pStyle w:val="afd"/>
        <w:ind w:left="0" w:firstLine="709"/>
        <w:rPr>
          <w:rFonts w:ascii="Times New Roman" w:hAnsi="Times New Roman" w:cs="Times New Roman"/>
          <w:sz w:val="28"/>
          <w:szCs w:val="28"/>
          <w:lang w:val="kk-KZ"/>
        </w:rPr>
      </w:pPr>
      <w:r w:rsidRPr="00420F71">
        <w:rPr>
          <w:rFonts w:ascii="Times New Roman" w:hAnsi="Times New Roman" w:cs="Times New Roman"/>
          <w:b/>
          <w:sz w:val="28"/>
          <w:szCs w:val="28"/>
          <w:u w:val="single"/>
          <w:lang w:val="kk-KZ"/>
        </w:rPr>
        <w:t>Ескерту</w:t>
      </w:r>
      <w:r w:rsidR="009D129B" w:rsidRPr="00420F71">
        <w:rPr>
          <w:rFonts w:ascii="Times New Roman" w:hAnsi="Times New Roman" w:cs="Times New Roman"/>
          <w:b/>
          <w:sz w:val="28"/>
          <w:szCs w:val="28"/>
          <w:u w:val="single"/>
          <w:lang w:val="kk-KZ"/>
        </w:rPr>
        <w:t>:</w:t>
      </w:r>
      <w:r w:rsidR="009D129B" w:rsidRPr="00420F71">
        <w:rPr>
          <w:rFonts w:ascii="Times New Roman" w:hAnsi="Times New Roman" w:cs="Times New Roman"/>
          <w:sz w:val="28"/>
          <w:szCs w:val="28"/>
          <w:lang w:val="kk-KZ"/>
        </w:rPr>
        <w:t xml:space="preserve"> </w:t>
      </w:r>
      <w:r w:rsidRPr="00D763DA">
        <w:rPr>
          <w:rFonts w:ascii="Times New Roman" w:hAnsi="Times New Roman" w:cs="Times New Roman"/>
          <w:sz w:val="28"/>
          <w:szCs w:val="28"/>
          <w:lang w:val="kk-KZ"/>
        </w:rPr>
        <w:t>Қылмыстық кодекстің 3</w:t>
      </w:r>
      <w:r>
        <w:rPr>
          <w:rFonts w:ascii="Times New Roman" w:hAnsi="Times New Roman" w:cs="Times New Roman"/>
          <w:sz w:val="28"/>
          <w:szCs w:val="28"/>
          <w:lang w:val="kk-KZ"/>
        </w:rPr>
        <w:t>01</w:t>
      </w:r>
      <w:r w:rsidRPr="00D763DA">
        <w:rPr>
          <w:rFonts w:ascii="Times New Roman" w:hAnsi="Times New Roman" w:cs="Times New Roman"/>
          <w:sz w:val="28"/>
          <w:szCs w:val="28"/>
          <w:lang w:val="kk-KZ"/>
        </w:rPr>
        <w:t>-1-бабында көзделген қылмыстық құқық бұзушылықты объективті тергеп-тексеруге көбінесе жәбірленушінің және өз өмірі мен денсаулығы үшін іске қатысатын басқа адамдардың, сондай-ақ оған жақын адамдардың қорқыныш сезімі, қорқынышы теріс әсер етеді.</w:t>
      </w:r>
    </w:p>
    <w:p w:rsidR="00D763DA" w:rsidRPr="00D763DA" w:rsidRDefault="00D763DA" w:rsidP="00D763DA">
      <w:pPr>
        <w:pStyle w:val="afd"/>
        <w:ind w:left="0" w:firstLine="709"/>
        <w:rPr>
          <w:rFonts w:ascii="Times New Roman" w:hAnsi="Times New Roman" w:cs="Times New Roman"/>
          <w:sz w:val="28"/>
          <w:szCs w:val="28"/>
          <w:lang w:val="kk-KZ"/>
        </w:rPr>
      </w:pPr>
      <w:r w:rsidRPr="00D763DA">
        <w:rPr>
          <w:rFonts w:ascii="Times New Roman" w:eastAsia="Times New Roman" w:hAnsi="Times New Roman" w:cs="Times New Roman"/>
          <w:color w:val="000000"/>
          <w:spacing w:val="1"/>
          <w:sz w:val="28"/>
          <w:szCs w:val="28"/>
          <w:lang w:val="kk-KZ"/>
        </w:rPr>
        <w:t xml:space="preserve">ҚР ҚПК-нің 96-98-баптарына сәйкес сотқа дейінгі тергеп-тексеруді жүргізетін тұлға күдіктінің, айыпталушының, жәбірленушінің, куәнің, қылмыстық процеске қатысатын басқа да </w:t>
      </w:r>
      <w:r w:rsidRPr="007F6CE4">
        <w:rPr>
          <w:rFonts w:ascii="Times New Roman" w:eastAsia="Times New Roman" w:hAnsi="Times New Roman" w:cs="Times New Roman"/>
          <w:color w:val="000000"/>
          <w:spacing w:val="1"/>
          <w:sz w:val="28"/>
          <w:szCs w:val="28"/>
          <w:lang w:val="kk-KZ"/>
        </w:rPr>
        <w:t>тұлғалардың</w:t>
      </w:r>
      <w:r w:rsidRPr="00D763DA">
        <w:rPr>
          <w:rFonts w:ascii="Times New Roman" w:eastAsia="Times New Roman" w:hAnsi="Times New Roman" w:cs="Times New Roman"/>
          <w:color w:val="000000"/>
          <w:spacing w:val="1"/>
          <w:sz w:val="28"/>
          <w:szCs w:val="28"/>
          <w:lang w:val="kk-KZ"/>
        </w:rPr>
        <w:t>, сондай-ақ олардың отбасы мүшелері мен жақын туыстарының, егер қылмыстық іс бойынша іс жүргізуге байланысты оларға қатысты зорлық-зомбылық немесе өзге де зорлық-зомбылық жасау қаупі туралы деректер болса, қауіпсіздік шараларын қолдануға міндетті қылмыстық заңмен тыйым салынған әрекет.</w:t>
      </w:r>
    </w:p>
    <w:p w:rsidR="007F6CE4" w:rsidRDefault="007F6CE4" w:rsidP="009D129B">
      <w:pPr>
        <w:shd w:val="clear" w:color="auto" w:fill="FFFFFF"/>
        <w:spacing w:after="0" w:line="240" w:lineRule="auto"/>
        <w:jc w:val="both"/>
        <w:textAlignment w:val="baseline"/>
        <w:rPr>
          <w:rFonts w:ascii="Times New Roman" w:eastAsia="Times New Roman" w:hAnsi="Times New Roman" w:cs="Times New Roman"/>
          <w:color w:val="000000"/>
          <w:spacing w:val="1"/>
          <w:sz w:val="28"/>
          <w:szCs w:val="28"/>
          <w:lang w:val="kk-KZ"/>
        </w:rPr>
      </w:pPr>
      <w:r w:rsidRPr="007F6CE4">
        <w:rPr>
          <w:rFonts w:ascii="Times New Roman" w:eastAsia="Times New Roman" w:hAnsi="Times New Roman" w:cs="Times New Roman"/>
          <w:color w:val="000000"/>
          <w:spacing w:val="1"/>
          <w:sz w:val="28"/>
          <w:szCs w:val="28"/>
          <w:lang w:val="kk-KZ"/>
        </w:rPr>
        <w:t>Куәгерлердің, күдіктілердің және басқа да қылмыстық сот ісін жүргізуге қатысушылардың, олардың отбасы мүшелерінің және жақын туыстарының қауіпсіздігін қамтамасыз ету шараларын жүзеге асыру мақсатында қылмыстық процесті жүргізетін орган:</w:t>
      </w:r>
    </w:p>
    <w:p w:rsidR="007F6CE4" w:rsidRDefault="009D129B" w:rsidP="007F6CE4">
      <w:pPr>
        <w:shd w:val="clear" w:color="auto" w:fill="FFFFFF"/>
        <w:spacing w:after="0" w:line="240" w:lineRule="auto"/>
        <w:ind w:firstLine="708"/>
        <w:jc w:val="both"/>
        <w:textAlignment w:val="baseline"/>
        <w:rPr>
          <w:rFonts w:ascii="Times New Roman" w:eastAsia="Times New Roman" w:hAnsi="Times New Roman" w:cs="Times New Roman"/>
          <w:color w:val="000000"/>
          <w:spacing w:val="1"/>
          <w:sz w:val="28"/>
          <w:szCs w:val="28"/>
          <w:lang w:val="kk-KZ"/>
        </w:rPr>
      </w:pPr>
      <w:r w:rsidRPr="007F6CE4">
        <w:rPr>
          <w:rFonts w:ascii="Times New Roman" w:eastAsia="Times New Roman" w:hAnsi="Times New Roman" w:cs="Times New Roman"/>
          <w:color w:val="000000"/>
          <w:spacing w:val="1"/>
          <w:sz w:val="28"/>
          <w:szCs w:val="28"/>
          <w:lang w:val="kk-KZ"/>
        </w:rPr>
        <w:t>1) </w:t>
      </w:r>
      <w:r w:rsidR="007F6CE4" w:rsidRPr="007F6CE4">
        <w:rPr>
          <w:rFonts w:ascii="Times New Roman" w:eastAsia="Times New Roman" w:hAnsi="Times New Roman" w:cs="Times New Roman"/>
          <w:color w:val="000000"/>
          <w:spacing w:val="1"/>
          <w:sz w:val="28"/>
          <w:szCs w:val="28"/>
          <w:lang w:val="kk-KZ"/>
        </w:rPr>
        <w:t>зорлық-зомбылық немесе қылмыстық заңмен тыйым салынған басқа да әрекеттер қаупі туындайтын тұлғаға оны қылмыстық жауапкершілікке тарту мүмкіндігі туралы ресми ескерту жасайды;</w:t>
      </w:r>
    </w:p>
    <w:p w:rsidR="007F6CE4" w:rsidRDefault="009D129B" w:rsidP="007F6CE4">
      <w:pPr>
        <w:shd w:val="clear" w:color="auto" w:fill="FFFFFF"/>
        <w:spacing w:after="0" w:line="240" w:lineRule="auto"/>
        <w:ind w:firstLine="708"/>
        <w:jc w:val="both"/>
        <w:textAlignment w:val="baseline"/>
        <w:rPr>
          <w:rFonts w:ascii="Times New Roman" w:eastAsia="Times New Roman" w:hAnsi="Times New Roman" w:cs="Times New Roman"/>
          <w:color w:val="000000"/>
          <w:spacing w:val="1"/>
          <w:sz w:val="28"/>
          <w:szCs w:val="28"/>
          <w:lang w:val="kk-KZ"/>
        </w:rPr>
      </w:pPr>
      <w:r w:rsidRPr="00420F71">
        <w:rPr>
          <w:rFonts w:ascii="Times New Roman" w:eastAsia="Times New Roman" w:hAnsi="Times New Roman" w:cs="Times New Roman"/>
          <w:color w:val="000000"/>
          <w:spacing w:val="1"/>
          <w:sz w:val="28"/>
          <w:szCs w:val="28"/>
          <w:lang w:val="kk-KZ"/>
        </w:rPr>
        <w:t>2) </w:t>
      </w:r>
      <w:r w:rsidR="007F6CE4" w:rsidRPr="00420F71">
        <w:rPr>
          <w:rFonts w:ascii="Times New Roman" w:eastAsia="Times New Roman" w:hAnsi="Times New Roman" w:cs="Times New Roman"/>
          <w:color w:val="000000"/>
          <w:spacing w:val="1"/>
          <w:sz w:val="28"/>
          <w:szCs w:val="28"/>
          <w:lang w:val="kk-KZ"/>
        </w:rPr>
        <w:t>қорғалатын тұлға туралы мәліметтерге қол жеткізуді шектейді;</w:t>
      </w:r>
    </w:p>
    <w:p w:rsidR="007F6CE4" w:rsidRPr="007F6CE4" w:rsidRDefault="009D129B" w:rsidP="007F6CE4">
      <w:pPr>
        <w:shd w:val="clear" w:color="auto" w:fill="FFFFFF"/>
        <w:spacing w:after="0" w:line="240" w:lineRule="auto"/>
        <w:ind w:firstLine="708"/>
        <w:jc w:val="both"/>
        <w:textAlignment w:val="baseline"/>
        <w:rPr>
          <w:rFonts w:ascii="Times New Roman" w:eastAsia="Times New Roman" w:hAnsi="Times New Roman" w:cs="Times New Roman"/>
          <w:color w:val="000000"/>
          <w:spacing w:val="1"/>
          <w:sz w:val="28"/>
          <w:szCs w:val="28"/>
          <w:lang w:val="kk-KZ"/>
        </w:rPr>
      </w:pPr>
      <w:r w:rsidRPr="007F6CE4">
        <w:rPr>
          <w:rFonts w:ascii="Times New Roman" w:eastAsia="Times New Roman" w:hAnsi="Times New Roman" w:cs="Times New Roman"/>
          <w:color w:val="000000"/>
          <w:spacing w:val="1"/>
          <w:sz w:val="28"/>
          <w:szCs w:val="28"/>
          <w:lang w:val="kk-KZ"/>
        </w:rPr>
        <w:t>3) </w:t>
      </w:r>
      <w:r w:rsidR="007F6CE4" w:rsidRPr="007F6CE4">
        <w:rPr>
          <w:rFonts w:ascii="Times New Roman" w:eastAsia="Times New Roman" w:hAnsi="Times New Roman" w:cs="Times New Roman"/>
          <w:color w:val="000000"/>
          <w:spacing w:val="1"/>
          <w:sz w:val="28"/>
          <w:szCs w:val="28"/>
          <w:lang w:val="kk-KZ"/>
        </w:rPr>
        <w:t>оның жеке қауіпсіздігін қамтамасыз ету туралы қаулы шығарады</w:t>
      </w:r>
      <w:r w:rsidRPr="007F6CE4">
        <w:rPr>
          <w:rFonts w:ascii="Times New Roman" w:eastAsia="Times New Roman" w:hAnsi="Times New Roman" w:cs="Times New Roman"/>
          <w:color w:val="000000"/>
          <w:spacing w:val="1"/>
          <w:sz w:val="28"/>
          <w:szCs w:val="28"/>
          <w:lang w:val="kk-KZ"/>
        </w:rPr>
        <w:t>;</w:t>
      </w:r>
    </w:p>
    <w:p w:rsidR="007F6CE4" w:rsidRPr="007F6CE4" w:rsidRDefault="009D129B" w:rsidP="007F6CE4">
      <w:pPr>
        <w:shd w:val="clear" w:color="auto" w:fill="FFFFFF"/>
        <w:spacing w:after="0" w:line="240" w:lineRule="auto"/>
        <w:ind w:firstLine="708"/>
        <w:jc w:val="both"/>
        <w:textAlignment w:val="baseline"/>
        <w:rPr>
          <w:rFonts w:ascii="Times New Roman" w:eastAsia="Times New Roman" w:hAnsi="Times New Roman" w:cs="Times New Roman"/>
          <w:color w:val="000000"/>
          <w:spacing w:val="1"/>
          <w:sz w:val="28"/>
          <w:szCs w:val="28"/>
          <w:lang w:val="kk-KZ"/>
        </w:rPr>
      </w:pPr>
      <w:r w:rsidRPr="007F6CE4">
        <w:rPr>
          <w:rFonts w:ascii="Times New Roman" w:eastAsia="Times New Roman" w:hAnsi="Times New Roman" w:cs="Times New Roman"/>
          <w:color w:val="000000"/>
          <w:spacing w:val="1"/>
          <w:sz w:val="28"/>
          <w:szCs w:val="28"/>
          <w:lang w:val="kk-KZ"/>
        </w:rPr>
        <w:t>4) </w:t>
      </w:r>
      <w:r w:rsidR="007F6CE4" w:rsidRPr="007F6CE4">
        <w:rPr>
          <w:rFonts w:ascii="Times New Roman" w:eastAsia="Times New Roman" w:hAnsi="Times New Roman" w:cs="Times New Roman"/>
          <w:color w:val="000000"/>
          <w:spacing w:val="1"/>
          <w:sz w:val="28"/>
          <w:szCs w:val="28"/>
          <w:lang w:val="kk-KZ"/>
        </w:rPr>
        <w:t>осы Кодексте көзделген тәртіппен күдіктіге, айыпталушыға қатысты қылмыстық процеске қатысушыларға қатысты зорлық-зомбылықты қолдану (қолдануды ұйымдастыру) немесе өзге де қылмыстық әрекеттерді жасау (жасауды ұйымдастыру) мүмкіндігін болдырмайтын бұлтартпау шараларын қолданады;</w:t>
      </w:r>
      <w:r w:rsidRPr="007F6CE4">
        <w:rPr>
          <w:rFonts w:ascii="Times New Roman" w:eastAsia="Times New Roman" w:hAnsi="Times New Roman" w:cs="Times New Roman"/>
          <w:color w:val="000000"/>
          <w:spacing w:val="1"/>
          <w:sz w:val="28"/>
          <w:szCs w:val="28"/>
          <w:lang w:val="kk-KZ"/>
        </w:rPr>
        <w:t xml:space="preserve"> </w:t>
      </w:r>
    </w:p>
    <w:p w:rsidR="009D129B" w:rsidRPr="007F6CE4" w:rsidRDefault="007F6CE4" w:rsidP="007F6CE4">
      <w:pPr>
        <w:shd w:val="clear" w:color="auto" w:fill="FFFFFF"/>
        <w:spacing w:after="0" w:line="240" w:lineRule="auto"/>
        <w:ind w:firstLine="708"/>
        <w:jc w:val="both"/>
        <w:textAlignment w:val="baseline"/>
        <w:rPr>
          <w:rFonts w:ascii="Times New Roman" w:eastAsia="Times New Roman" w:hAnsi="Times New Roman" w:cs="Times New Roman"/>
          <w:color w:val="000000"/>
          <w:spacing w:val="1"/>
          <w:sz w:val="28"/>
          <w:szCs w:val="28"/>
          <w:lang w:val="kk-KZ"/>
        </w:rPr>
      </w:pPr>
      <w:r w:rsidRPr="007F6CE4">
        <w:rPr>
          <w:rFonts w:ascii="Times New Roman" w:eastAsia="Times New Roman" w:hAnsi="Times New Roman" w:cs="Times New Roman"/>
          <w:color w:val="000000"/>
          <w:spacing w:val="1"/>
          <w:sz w:val="28"/>
          <w:szCs w:val="28"/>
          <w:lang w:val="kk-KZ"/>
        </w:rPr>
        <w:t xml:space="preserve">5) жақындауға </w:t>
      </w:r>
      <w:r w:rsidR="00D763DA" w:rsidRPr="007F6CE4">
        <w:rPr>
          <w:rFonts w:ascii="Times New Roman" w:eastAsia="Times New Roman" w:hAnsi="Times New Roman" w:cs="Times New Roman"/>
          <w:color w:val="000000"/>
          <w:spacing w:val="1"/>
          <w:sz w:val="28"/>
          <w:szCs w:val="28"/>
          <w:lang w:val="kk-KZ"/>
        </w:rPr>
        <w:t>тыйым салу түріндегі процестік мәжбүрлеу шарасын қолданады.</w:t>
      </w:r>
      <w:r w:rsidR="009D129B" w:rsidRPr="007F6CE4">
        <w:rPr>
          <w:rFonts w:ascii="Times New Roman" w:eastAsia="Times New Roman" w:hAnsi="Times New Roman" w:cs="Times New Roman"/>
          <w:color w:val="000000"/>
          <w:spacing w:val="1"/>
          <w:sz w:val="28"/>
          <w:szCs w:val="28"/>
          <w:lang w:val="kk-KZ"/>
        </w:rPr>
        <w:br w:type="page"/>
      </w:r>
    </w:p>
    <w:p w:rsidR="005D0EA0" w:rsidRPr="007F6CE4" w:rsidRDefault="007F6CE4" w:rsidP="005541B9">
      <w:pPr>
        <w:pStyle w:val="afd"/>
        <w:ind w:left="0" w:firstLine="709"/>
        <w:rPr>
          <w:rFonts w:ascii="Times New Roman" w:hAnsi="Times New Roman" w:cs="Times New Roman"/>
          <w:sz w:val="28"/>
          <w:szCs w:val="28"/>
          <w:shd w:val="clear" w:color="auto" w:fill="FFFFFF"/>
          <w:lang w:val="kk-KZ"/>
        </w:rPr>
      </w:pPr>
      <w:r>
        <w:rPr>
          <w:rFonts w:ascii="Times New Roman" w:hAnsi="Times New Roman" w:cs="Times New Roman"/>
          <w:sz w:val="28"/>
          <w:szCs w:val="28"/>
          <w:shd w:val="clear" w:color="auto" w:fill="FFFFFF"/>
        </w:rPr>
        <w:lastRenderedPageBreak/>
        <w:t xml:space="preserve">ЖАЗБАЛАР </w:t>
      </w:r>
      <w:r>
        <w:rPr>
          <w:rFonts w:ascii="Times New Roman" w:hAnsi="Times New Roman" w:cs="Times New Roman"/>
          <w:sz w:val="28"/>
          <w:szCs w:val="28"/>
          <w:shd w:val="clear" w:color="auto" w:fill="FFFFFF"/>
          <w:lang w:val="kk-KZ"/>
        </w:rPr>
        <w:t>ҮШІН</w:t>
      </w:r>
    </w:p>
    <w:p w:rsidR="00F253AC" w:rsidRPr="005D0EA0" w:rsidRDefault="005D0EA0" w:rsidP="005541B9">
      <w:pPr>
        <w:tabs>
          <w:tab w:val="left" w:pos="6521"/>
        </w:tabs>
        <w:spacing w:after="0" w:line="240" w:lineRule="auto"/>
        <w:jc w:val="both"/>
        <w:rPr>
          <w:rFonts w:ascii="Times New Roman" w:hAnsi="Times New Roman" w:cs="Times New Roman"/>
          <w:sz w:val="28"/>
          <w:szCs w:val="28"/>
        </w:rPr>
      </w:pPr>
      <w:r w:rsidRPr="00044B25">
        <w:rPr>
          <w:rFonts w:ascii="Times New Roman" w:hAnsi="Times New Roman" w:cs="Times New Roman"/>
          <w:sz w:val="28"/>
          <w:szCs w:val="28"/>
          <w:shd w:val="clear" w:color="auto" w:fill="FFFFFF"/>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sectPr w:rsidR="00F253AC" w:rsidRPr="005D0EA0" w:rsidSect="00E250C8">
      <w:headerReference w:type="default" r:id="rId23"/>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228DF" w:rsidRDefault="000228DF" w:rsidP="005D0EA0">
      <w:pPr>
        <w:spacing w:after="0" w:line="240" w:lineRule="auto"/>
      </w:pPr>
      <w:r>
        <w:separator/>
      </w:r>
    </w:p>
  </w:endnote>
  <w:endnote w:type="continuationSeparator" w:id="1">
    <w:p w:rsidR="000228DF" w:rsidRDefault="000228DF" w:rsidP="005D0EA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CC"/>
    <w:family w:val="modern"/>
    <w:pitch w:val="fixed"/>
    <w:sig w:usb0="E10002FF" w:usb1="4000F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228DF" w:rsidRDefault="000228DF" w:rsidP="005D0EA0">
      <w:pPr>
        <w:spacing w:after="0" w:line="240" w:lineRule="auto"/>
      </w:pPr>
      <w:r>
        <w:separator/>
      </w:r>
    </w:p>
  </w:footnote>
  <w:footnote w:type="continuationSeparator" w:id="1">
    <w:p w:rsidR="000228DF" w:rsidRDefault="000228DF" w:rsidP="005D0EA0">
      <w:pPr>
        <w:spacing w:after="0" w:line="240" w:lineRule="auto"/>
      </w:pPr>
      <w:r>
        <w:continuationSeparator/>
      </w:r>
    </w:p>
  </w:footnote>
  <w:footnote w:id="2">
    <w:p w:rsidR="00DA4F12" w:rsidRDefault="00DA4F12" w:rsidP="00044B25">
      <w:pPr>
        <w:pStyle w:val="a8"/>
      </w:pPr>
      <w:r>
        <w:rPr>
          <w:rStyle w:val="aff1"/>
        </w:rPr>
        <w:footnoteRef/>
      </w:r>
      <w:r w:rsidRPr="001817E7">
        <w:t>Кодекс Республики Казахстан от 7 июля 2020 года №360-VI «О здоровье народа и системе здравоохранения» https://adilet.zan.kz/rus/docs/K2000000360</w:t>
      </w:r>
    </w:p>
  </w:footnote>
  <w:footnote w:id="3">
    <w:p w:rsidR="00DA4F12" w:rsidRDefault="00DA4F12">
      <w:pPr>
        <w:pStyle w:val="a8"/>
      </w:pPr>
      <w:r>
        <w:rPr>
          <w:rStyle w:val="aff1"/>
        </w:rPr>
        <w:footnoteRef/>
      </w:r>
      <w:r>
        <w:t xml:space="preserve">Постановление Верховного суда </w:t>
      </w:r>
      <w:r w:rsidRPr="00DE0C50">
        <w:rPr>
          <w:color w:val="000000"/>
          <w:shd w:val="clear" w:color="auto" w:fill="FFFFFF"/>
        </w:rPr>
        <w:t>№ 15 от 22 декабря 2008 года</w:t>
      </w:r>
      <w:r>
        <w:t xml:space="preserve"> </w:t>
      </w:r>
      <w:r w:rsidRPr="00DE0C50">
        <w:t>https://adilet.zan.kz/rus/docs/P08000015S_</w:t>
      </w:r>
    </w:p>
  </w:footnote>
  <w:footnote w:id="4">
    <w:p w:rsidR="00DA4F12" w:rsidRDefault="00DA4F12">
      <w:pPr>
        <w:pStyle w:val="a8"/>
      </w:pPr>
      <w:r>
        <w:rPr>
          <w:rStyle w:val="aff1"/>
        </w:rPr>
        <w:footnoteRef/>
      </w:r>
      <w:r>
        <w:t xml:space="preserve"> </w:t>
      </w:r>
      <w:r w:rsidRPr="00E354F6">
        <w:t>П</w:t>
      </w:r>
      <w:r w:rsidRPr="00E354F6">
        <w:rPr>
          <w:rStyle w:val="s19"/>
          <w:rFonts w:eastAsia="Cambria"/>
        </w:rPr>
        <w:t>остановления верховного суда № 11 от 25 декабря 2006 года</w:t>
      </w:r>
      <w:r>
        <w:rPr>
          <w:rStyle w:val="s19"/>
          <w:rFonts w:eastAsia="Cambria"/>
        </w:rPr>
        <w:t xml:space="preserve"> </w:t>
      </w:r>
      <w:r w:rsidRPr="00E354F6">
        <w:rPr>
          <w:rStyle w:val="s19"/>
          <w:rFonts w:eastAsia="Cambria"/>
        </w:rPr>
        <w:t>https://adilet.zan.kz/rus/docs/P06000011S_</w:t>
      </w:r>
    </w:p>
  </w:footnote>
  <w:footnote w:id="5">
    <w:p w:rsidR="00DA4F12" w:rsidRDefault="00DA4F12" w:rsidP="009D129B">
      <w:pPr>
        <w:pStyle w:val="a8"/>
      </w:pPr>
      <w:r>
        <w:rPr>
          <w:rStyle w:val="aff1"/>
        </w:rPr>
        <w:footnoteRef/>
      </w:r>
      <w:r w:rsidRPr="00A773A2">
        <w:t>2020 жылғы 7 шілдедегі «Халық денсаулығы және денсаулық сақтау жүйесі туралы» Қазақстан Республикасының </w:t>
      </w:r>
      <w:hyperlink r:id="rId1" w:history="1">
        <w:r w:rsidRPr="00A773A2">
          <w:rPr>
            <w:rStyle w:val="a3"/>
          </w:rPr>
          <w:t>Кодексі</w:t>
        </w:r>
      </w:hyperlink>
      <w:r>
        <w:rPr>
          <w:lang w:val="kk-KZ"/>
        </w:rPr>
        <w:t xml:space="preserve"> </w:t>
      </w:r>
      <w:r w:rsidRPr="001817E7">
        <w:t>https://adilet.zan.kz/rus/docs/K2000000360</w:t>
      </w:r>
    </w:p>
  </w:footnote>
  <w:footnote w:id="6">
    <w:p w:rsidR="00DA4F12" w:rsidRDefault="00DA4F12" w:rsidP="009D129B">
      <w:pPr>
        <w:pStyle w:val="a8"/>
      </w:pPr>
      <w:r>
        <w:rPr>
          <w:rStyle w:val="aff1"/>
        </w:rPr>
        <w:footnoteRef/>
      </w:r>
      <w:r w:rsidRPr="009F7129">
        <w:t>Қазақстан Республикасы Жоғарғы Сотының 2008 жылғы 22 желтоқс</w:t>
      </w:r>
      <w:r>
        <w:t>андағы N 15 Нормативтік қаулысы</w:t>
      </w:r>
      <w:r>
        <w:rPr>
          <w:lang w:val="kk-KZ"/>
        </w:rPr>
        <w:t xml:space="preserve"> </w:t>
      </w:r>
      <w:r w:rsidRPr="00DE0C50">
        <w:t>https://adilet.zan.kz/rus/docs/P08000015S_</w:t>
      </w:r>
    </w:p>
  </w:footnote>
  <w:footnote w:id="7">
    <w:p w:rsidR="00DA4F12" w:rsidRDefault="00DA4F12" w:rsidP="009D129B">
      <w:pPr>
        <w:pStyle w:val="a8"/>
      </w:pPr>
      <w:r>
        <w:rPr>
          <w:rStyle w:val="aff1"/>
        </w:rPr>
        <w:footnoteRef/>
      </w:r>
      <w:r>
        <w:t xml:space="preserve"> </w:t>
      </w:r>
      <w:r w:rsidRPr="004A40A9">
        <w:t>Қазақстан Республикасы Жоғарғы Сотының 2006 жылғы 25 желтоқсандағы N 11 Нормативтік қаулысы</w:t>
      </w:r>
      <w:r>
        <w:rPr>
          <w:lang w:val="kk-KZ"/>
        </w:rPr>
        <w:t xml:space="preserve"> </w:t>
      </w:r>
      <w:r w:rsidRPr="00E354F6">
        <w:rPr>
          <w:rStyle w:val="s19"/>
          <w:rFonts w:eastAsia="Cambria"/>
        </w:rPr>
        <w:t>https://adilet.zan.kz/rus/docs/P06000011S_</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022306"/>
      <w:docPartObj>
        <w:docPartGallery w:val="Page Numbers (Top of Page)"/>
        <w:docPartUnique/>
      </w:docPartObj>
    </w:sdtPr>
    <w:sdtContent>
      <w:p w:rsidR="00DA4F12" w:rsidRDefault="000F29FB">
        <w:pPr>
          <w:pStyle w:val="ac"/>
          <w:jc w:val="right"/>
        </w:pPr>
        <w:fldSimple w:instr=" PAGE   \* MERGEFORMAT ">
          <w:r w:rsidR="00124D44">
            <w:rPr>
              <w:noProof/>
            </w:rPr>
            <w:t>22</w:t>
          </w:r>
        </w:fldSimple>
      </w:p>
    </w:sdtContent>
  </w:sdt>
  <w:p w:rsidR="00DA4F12" w:rsidRDefault="00DA4F12">
    <w:pPr>
      <w:pStyle w:val="ac"/>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8C3487"/>
    <w:multiLevelType w:val="hybridMultilevel"/>
    <w:tmpl w:val="AE7650B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129333B"/>
    <w:multiLevelType w:val="hybridMultilevel"/>
    <w:tmpl w:val="2FD0BCD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3087BB2"/>
    <w:multiLevelType w:val="hybridMultilevel"/>
    <w:tmpl w:val="0846E554"/>
    <w:lvl w:ilvl="0" w:tplc="151EA144">
      <w:start w:val="1"/>
      <w:numFmt w:val="decimal"/>
      <w:lvlText w:val="%1)"/>
      <w:lvlJc w:val="left"/>
      <w:pPr>
        <w:ind w:left="360" w:hanging="360"/>
      </w:pPr>
      <w:rPr>
        <w:i w:val="0"/>
      </w:rPr>
    </w:lvl>
    <w:lvl w:ilvl="1" w:tplc="58FE9B8C">
      <w:start w:val="9"/>
      <w:numFmt w:val="bullet"/>
      <w:lvlText w:val=""/>
      <w:lvlJc w:val="left"/>
      <w:pPr>
        <w:ind w:left="2224" w:hanging="435"/>
      </w:pPr>
      <w:rPr>
        <w:rFonts w:ascii="Symbol" w:eastAsia="Times New Roman" w:hAnsi="Symbol" w:cs="Times New Roman" w:hint="default"/>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0EB27B48"/>
    <w:multiLevelType w:val="hybridMultilevel"/>
    <w:tmpl w:val="0D18A428"/>
    <w:lvl w:ilvl="0" w:tplc="2F5412F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nsid w:val="159F2B69"/>
    <w:multiLevelType w:val="hybridMultilevel"/>
    <w:tmpl w:val="9360787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6BD0E80"/>
    <w:multiLevelType w:val="hybridMultilevel"/>
    <w:tmpl w:val="AF70CFB6"/>
    <w:lvl w:ilvl="0" w:tplc="38F0A878">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1CCB46C7"/>
    <w:multiLevelType w:val="hybridMultilevel"/>
    <w:tmpl w:val="09066CFC"/>
    <w:lvl w:ilvl="0" w:tplc="8A92A28A">
      <w:start w:val="1"/>
      <w:numFmt w:val="decimal"/>
      <w:lvlText w:val="%1)"/>
      <w:lvlJc w:val="left"/>
      <w:pPr>
        <w:ind w:left="106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31D44D78"/>
    <w:multiLevelType w:val="hybridMultilevel"/>
    <w:tmpl w:val="0846E554"/>
    <w:lvl w:ilvl="0" w:tplc="151EA144">
      <w:start w:val="1"/>
      <w:numFmt w:val="decimal"/>
      <w:lvlText w:val="%1)"/>
      <w:lvlJc w:val="left"/>
      <w:pPr>
        <w:ind w:left="360" w:hanging="360"/>
      </w:pPr>
      <w:rPr>
        <w:i w:val="0"/>
      </w:rPr>
    </w:lvl>
    <w:lvl w:ilvl="1" w:tplc="58FE9B8C">
      <w:start w:val="9"/>
      <w:numFmt w:val="bullet"/>
      <w:lvlText w:val=""/>
      <w:lvlJc w:val="left"/>
      <w:pPr>
        <w:ind w:left="2224" w:hanging="435"/>
      </w:pPr>
      <w:rPr>
        <w:rFonts w:ascii="Symbol" w:eastAsia="Times New Roman" w:hAnsi="Symbol" w:cs="Times New Roman" w:hint="default"/>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495877BA"/>
    <w:multiLevelType w:val="hybridMultilevel"/>
    <w:tmpl w:val="B330CE94"/>
    <w:lvl w:ilvl="0" w:tplc="57FCEB00">
      <w:start w:val="1"/>
      <w:numFmt w:val="bullet"/>
      <w:lvlText w:val="-"/>
      <w:lvlJc w:val="left"/>
      <w:pPr>
        <w:ind w:left="1429" w:hanging="360"/>
      </w:pPr>
      <w:rPr>
        <w:rFonts w:ascii="Arial" w:hAnsi="Aria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nsid w:val="4F1C2EBF"/>
    <w:multiLevelType w:val="hybridMultilevel"/>
    <w:tmpl w:val="185CCBDA"/>
    <w:lvl w:ilvl="0" w:tplc="08F4E5E0">
      <w:start w:val="1"/>
      <w:numFmt w:val="decimal"/>
      <w:lvlText w:val="%1)"/>
      <w:lvlJc w:val="left"/>
      <w:pPr>
        <w:ind w:left="1069" w:hanging="360"/>
      </w:pPr>
      <w:rPr>
        <w:rFonts w:hint="default"/>
        <w:i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4FD260AF"/>
    <w:multiLevelType w:val="hybridMultilevel"/>
    <w:tmpl w:val="AB9AACC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58934535"/>
    <w:multiLevelType w:val="hybridMultilevel"/>
    <w:tmpl w:val="6E0660B6"/>
    <w:lvl w:ilvl="0" w:tplc="4C7CB14E">
      <w:start w:val="1"/>
      <w:numFmt w:val="decimal"/>
      <w:lvlText w:val="%1)"/>
      <w:lvlJc w:val="left"/>
      <w:pPr>
        <w:ind w:left="1069" w:hanging="360"/>
      </w:pPr>
      <w:rPr>
        <w:rFonts w:eastAsiaTheme="minorEastAsia"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5C032C05"/>
    <w:multiLevelType w:val="hybridMultilevel"/>
    <w:tmpl w:val="CABC2C0E"/>
    <w:lvl w:ilvl="0" w:tplc="0419000B">
      <w:start w:val="1"/>
      <w:numFmt w:val="bullet"/>
      <w:lvlText w:val=""/>
      <w:lvlJc w:val="left"/>
      <w:pPr>
        <w:ind w:left="786" w:hanging="360"/>
      </w:pPr>
      <w:rPr>
        <w:rFonts w:ascii="Wingdings" w:hAnsi="Wingdings" w:hint="default"/>
      </w:rPr>
    </w:lvl>
    <w:lvl w:ilvl="1" w:tplc="04190003">
      <w:start w:val="1"/>
      <w:numFmt w:val="decimal"/>
      <w:lvlText w:val="%2."/>
      <w:lvlJc w:val="left"/>
      <w:pPr>
        <w:tabs>
          <w:tab w:val="num" w:pos="1015"/>
        </w:tabs>
        <w:ind w:left="1015" w:hanging="360"/>
      </w:pPr>
    </w:lvl>
    <w:lvl w:ilvl="2" w:tplc="04190005">
      <w:start w:val="1"/>
      <w:numFmt w:val="decimal"/>
      <w:lvlText w:val="%3."/>
      <w:lvlJc w:val="left"/>
      <w:pPr>
        <w:tabs>
          <w:tab w:val="num" w:pos="1735"/>
        </w:tabs>
        <w:ind w:left="1735" w:hanging="360"/>
      </w:pPr>
    </w:lvl>
    <w:lvl w:ilvl="3" w:tplc="04190001">
      <w:start w:val="1"/>
      <w:numFmt w:val="decimal"/>
      <w:lvlText w:val="%4."/>
      <w:lvlJc w:val="left"/>
      <w:pPr>
        <w:tabs>
          <w:tab w:val="num" w:pos="2455"/>
        </w:tabs>
        <w:ind w:left="2455" w:hanging="360"/>
      </w:pPr>
    </w:lvl>
    <w:lvl w:ilvl="4" w:tplc="04190003">
      <w:start w:val="1"/>
      <w:numFmt w:val="decimal"/>
      <w:lvlText w:val="%5."/>
      <w:lvlJc w:val="left"/>
      <w:pPr>
        <w:tabs>
          <w:tab w:val="num" w:pos="3175"/>
        </w:tabs>
        <w:ind w:left="3175" w:hanging="360"/>
      </w:pPr>
    </w:lvl>
    <w:lvl w:ilvl="5" w:tplc="04190005">
      <w:start w:val="1"/>
      <w:numFmt w:val="decimal"/>
      <w:lvlText w:val="%6."/>
      <w:lvlJc w:val="left"/>
      <w:pPr>
        <w:tabs>
          <w:tab w:val="num" w:pos="3895"/>
        </w:tabs>
        <w:ind w:left="3895" w:hanging="360"/>
      </w:pPr>
    </w:lvl>
    <w:lvl w:ilvl="6" w:tplc="04190001">
      <w:start w:val="1"/>
      <w:numFmt w:val="decimal"/>
      <w:lvlText w:val="%7."/>
      <w:lvlJc w:val="left"/>
      <w:pPr>
        <w:tabs>
          <w:tab w:val="num" w:pos="4615"/>
        </w:tabs>
        <w:ind w:left="4615" w:hanging="360"/>
      </w:pPr>
    </w:lvl>
    <w:lvl w:ilvl="7" w:tplc="04190003">
      <w:start w:val="1"/>
      <w:numFmt w:val="decimal"/>
      <w:lvlText w:val="%8."/>
      <w:lvlJc w:val="left"/>
      <w:pPr>
        <w:tabs>
          <w:tab w:val="num" w:pos="5335"/>
        </w:tabs>
        <w:ind w:left="5335" w:hanging="360"/>
      </w:pPr>
    </w:lvl>
    <w:lvl w:ilvl="8" w:tplc="04190005">
      <w:start w:val="1"/>
      <w:numFmt w:val="decimal"/>
      <w:lvlText w:val="%9."/>
      <w:lvlJc w:val="left"/>
      <w:pPr>
        <w:tabs>
          <w:tab w:val="num" w:pos="6055"/>
        </w:tabs>
        <w:ind w:left="6055" w:hanging="360"/>
      </w:pPr>
    </w:lvl>
  </w:abstractNum>
  <w:abstractNum w:abstractNumId="13">
    <w:nsid w:val="5D6412C9"/>
    <w:multiLevelType w:val="hybridMultilevel"/>
    <w:tmpl w:val="D3E69ADA"/>
    <w:lvl w:ilvl="0" w:tplc="EE246AE2">
      <w:numFmt w:val="bullet"/>
      <w:lvlText w:val="-"/>
      <w:lvlJc w:val="left"/>
      <w:pPr>
        <w:ind w:left="1211" w:hanging="360"/>
      </w:pPr>
      <w:rPr>
        <w:rFonts w:ascii="Times New Roman" w:eastAsia="Times New Roman" w:hAnsi="Times New Roman" w:cs="Times New Roman"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6C3C1722"/>
    <w:multiLevelType w:val="hybridMultilevel"/>
    <w:tmpl w:val="5FA00A20"/>
    <w:lvl w:ilvl="0" w:tplc="0419000D">
      <w:start w:val="1"/>
      <w:numFmt w:val="bullet"/>
      <w:lvlText w:val=""/>
      <w:lvlJc w:val="left"/>
      <w:pPr>
        <w:ind w:left="1429"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
    <w:nsid w:val="6E033207"/>
    <w:multiLevelType w:val="hybridMultilevel"/>
    <w:tmpl w:val="0846E554"/>
    <w:lvl w:ilvl="0" w:tplc="151EA144">
      <w:start w:val="1"/>
      <w:numFmt w:val="decimal"/>
      <w:lvlText w:val="%1)"/>
      <w:lvlJc w:val="left"/>
      <w:pPr>
        <w:ind w:left="360" w:hanging="360"/>
      </w:pPr>
      <w:rPr>
        <w:i w:val="0"/>
      </w:rPr>
    </w:lvl>
    <w:lvl w:ilvl="1" w:tplc="58FE9B8C">
      <w:start w:val="9"/>
      <w:numFmt w:val="bullet"/>
      <w:lvlText w:val=""/>
      <w:lvlJc w:val="left"/>
      <w:pPr>
        <w:ind w:left="2224" w:hanging="435"/>
      </w:pPr>
      <w:rPr>
        <w:rFonts w:ascii="Symbol" w:eastAsia="Times New Roman" w:hAnsi="Symbol" w:cs="Times New Roman" w:hint="default"/>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nsid w:val="7B2A5B05"/>
    <w:multiLevelType w:val="hybridMultilevel"/>
    <w:tmpl w:val="AE7650B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12"/>
  </w:num>
  <w:num w:numId="7">
    <w:abstractNumId w:val="10"/>
  </w:num>
  <w:num w:numId="8">
    <w:abstractNumId w:val="13"/>
  </w:num>
  <w:num w:numId="9">
    <w:abstractNumId w:val="15"/>
  </w:num>
  <w:num w:numId="10">
    <w:abstractNumId w:val="2"/>
  </w:num>
  <w:num w:numId="11">
    <w:abstractNumId w:val="7"/>
  </w:num>
  <w:num w:numId="12">
    <w:abstractNumId w:val="16"/>
  </w:num>
  <w:num w:numId="13">
    <w:abstractNumId w:val="0"/>
  </w:num>
  <w:num w:numId="14">
    <w:abstractNumId w:val="11"/>
  </w:num>
  <w:num w:numId="15">
    <w:abstractNumId w:val="9"/>
  </w:num>
  <w:num w:numId="16">
    <w:abstractNumId w:val="4"/>
  </w:num>
  <w:num w:numId="17">
    <w:abstractNumId w:val="3"/>
  </w:num>
  <w:num w:numId="18">
    <w:abstractNumId w:val="14"/>
  </w:num>
  <w:numIdMacAtCleanup w:val="1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5D0EA0"/>
    <w:rsid w:val="00014D6E"/>
    <w:rsid w:val="00017571"/>
    <w:rsid w:val="0001788F"/>
    <w:rsid w:val="000228DF"/>
    <w:rsid w:val="00031A32"/>
    <w:rsid w:val="00044B25"/>
    <w:rsid w:val="000F29FB"/>
    <w:rsid w:val="00100257"/>
    <w:rsid w:val="0010248D"/>
    <w:rsid w:val="00106AC8"/>
    <w:rsid w:val="001169DE"/>
    <w:rsid w:val="00124D44"/>
    <w:rsid w:val="00151BBA"/>
    <w:rsid w:val="00164D0C"/>
    <w:rsid w:val="00166344"/>
    <w:rsid w:val="00183601"/>
    <w:rsid w:val="0018385E"/>
    <w:rsid w:val="001C4CF5"/>
    <w:rsid w:val="001C7984"/>
    <w:rsid w:val="001E2AE7"/>
    <w:rsid w:val="00210C6A"/>
    <w:rsid w:val="0021544B"/>
    <w:rsid w:val="00223B0E"/>
    <w:rsid w:val="00237912"/>
    <w:rsid w:val="00237B72"/>
    <w:rsid w:val="002501D0"/>
    <w:rsid w:val="00252672"/>
    <w:rsid w:val="00260D11"/>
    <w:rsid w:val="0028591E"/>
    <w:rsid w:val="0029143A"/>
    <w:rsid w:val="00293904"/>
    <w:rsid w:val="002B67E2"/>
    <w:rsid w:val="002D3EBE"/>
    <w:rsid w:val="002E5E3C"/>
    <w:rsid w:val="003004BB"/>
    <w:rsid w:val="003026FB"/>
    <w:rsid w:val="00303F4A"/>
    <w:rsid w:val="0031683D"/>
    <w:rsid w:val="003426DE"/>
    <w:rsid w:val="003705C6"/>
    <w:rsid w:val="00383F62"/>
    <w:rsid w:val="00384868"/>
    <w:rsid w:val="0038579F"/>
    <w:rsid w:val="003E1900"/>
    <w:rsid w:val="003F2A97"/>
    <w:rsid w:val="004005CB"/>
    <w:rsid w:val="004074E0"/>
    <w:rsid w:val="00420F71"/>
    <w:rsid w:val="00423F91"/>
    <w:rsid w:val="00433146"/>
    <w:rsid w:val="00442DE9"/>
    <w:rsid w:val="0044310D"/>
    <w:rsid w:val="0045258A"/>
    <w:rsid w:val="0045346A"/>
    <w:rsid w:val="00476E5B"/>
    <w:rsid w:val="00477D47"/>
    <w:rsid w:val="00480EA0"/>
    <w:rsid w:val="004906D7"/>
    <w:rsid w:val="004A1F78"/>
    <w:rsid w:val="004A40A9"/>
    <w:rsid w:val="004C3948"/>
    <w:rsid w:val="004D6D8A"/>
    <w:rsid w:val="004F4AA6"/>
    <w:rsid w:val="00550197"/>
    <w:rsid w:val="005541B9"/>
    <w:rsid w:val="00562703"/>
    <w:rsid w:val="00571C87"/>
    <w:rsid w:val="00574ED2"/>
    <w:rsid w:val="00593030"/>
    <w:rsid w:val="005A01FD"/>
    <w:rsid w:val="005A2912"/>
    <w:rsid w:val="005A3FF6"/>
    <w:rsid w:val="005C6443"/>
    <w:rsid w:val="005D0848"/>
    <w:rsid w:val="005D0EA0"/>
    <w:rsid w:val="00653878"/>
    <w:rsid w:val="006A2390"/>
    <w:rsid w:val="006A46A7"/>
    <w:rsid w:val="006B61BC"/>
    <w:rsid w:val="006C3B46"/>
    <w:rsid w:val="006D487F"/>
    <w:rsid w:val="006D68C0"/>
    <w:rsid w:val="006E36A4"/>
    <w:rsid w:val="006F7B21"/>
    <w:rsid w:val="00700C7F"/>
    <w:rsid w:val="00701F77"/>
    <w:rsid w:val="0071793B"/>
    <w:rsid w:val="00757B67"/>
    <w:rsid w:val="00781DA6"/>
    <w:rsid w:val="0079267B"/>
    <w:rsid w:val="00793B95"/>
    <w:rsid w:val="00794A39"/>
    <w:rsid w:val="007A5894"/>
    <w:rsid w:val="007C5D54"/>
    <w:rsid w:val="007F15EA"/>
    <w:rsid w:val="007F649E"/>
    <w:rsid w:val="007F6CE4"/>
    <w:rsid w:val="00800555"/>
    <w:rsid w:val="008169E8"/>
    <w:rsid w:val="0087301B"/>
    <w:rsid w:val="008761AE"/>
    <w:rsid w:val="008B7B42"/>
    <w:rsid w:val="008D0E37"/>
    <w:rsid w:val="008D36AD"/>
    <w:rsid w:val="008E077C"/>
    <w:rsid w:val="008F2F0D"/>
    <w:rsid w:val="008F3543"/>
    <w:rsid w:val="009067E2"/>
    <w:rsid w:val="00906949"/>
    <w:rsid w:val="00911633"/>
    <w:rsid w:val="009203A2"/>
    <w:rsid w:val="00940984"/>
    <w:rsid w:val="00941FCD"/>
    <w:rsid w:val="00996399"/>
    <w:rsid w:val="009D05C3"/>
    <w:rsid w:val="009D129B"/>
    <w:rsid w:val="009E021C"/>
    <w:rsid w:val="009F4665"/>
    <w:rsid w:val="009F7129"/>
    <w:rsid w:val="00A527D3"/>
    <w:rsid w:val="00A537AD"/>
    <w:rsid w:val="00A67399"/>
    <w:rsid w:val="00A773A2"/>
    <w:rsid w:val="00A847CD"/>
    <w:rsid w:val="00A8791F"/>
    <w:rsid w:val="00AC5DE6"/>
    <w:rsid w:val="00AD5BC3"/>
    <w:rsid w:val="00AD61CE"/>
    <w:rsid w:val="00AD795A"/>
    <w:rsid w:val="00AE49CA"/>
    <w:rsid w:val="00AF67D6"/>
    <w:rsid w:val="00B21FFD"/>
    <w:rsid w:val="00B367D6"/>
    <w:rsid w:val="00B472D7"/>
    <w:rsid w:val="00B517EF"/>
    <w:rsid w:val="00B556AA"/>
    <w:rsid w:val="00B73C8C"/>
    <w:rsid w:val="00B82BB1"/>
    <w:rsid w:val="00BB7773"/>
    <w:rsid w:val="00BD458B"/>
    <w:rsid w:val="00BE2CEF"/>
    <w:rsid w:val="00C10512"/>
    <w:rsid w:val="00C3607B"/>
    <w:rsid w:val="00C55246"/>
    <w:rsid w:val="00C55C8D"/>
    <w:rsid w:val="00C867C7"/>
    <w:rsid w:val="00C9267E"/>
    <w:rsid w:val="00C94C5C"/>
    <w:rsid w:val="00CA3862"/>
    <w:rsid w:val="00CD6C4B"/>
    <w:rsid w:val="00CE444D"/>
    <w:rsid w:val="00CF7A03"/>
    <w:rsid w:val="00D14DE4"/>
    <w:rsid w:val="00D20455"/>
    <w:rsid w:val="00D35995"/>
    <w:rsid w:val="00D42C0B"/>
    <w:rsid w:val="00D4310E"/>
    <w:rsid w:val="00D72533"/>
    <w:rsid w:val="00D73AC5"/>
    <w:rsid w:val="00D763DA"/>
    <w:rsid w:val="00D92256"/>
    <w:rsid w:val="00D97C74"/>
    <w:rsid w:val="00DA4F12"/>
    <w:rsid w:val="00DB4AF5"/>
    <w:rsid w:val="00DB5C0D"/>
    <w:rsid w:val="00DC2895"/>
    <w:rsid w:val="00DD13ED"/>
    <w:rsid w:val="00DE0C50"/>
    <w:rsid w:val="00E10D7F"/>
    <w:rsid w:val="00E250C8"/>
    <w:rsid w:val="00E354F6"/>
    <w:rsid w:val="00E54251"/>
    <w:rsid w:val="00E75230"/>
    <w:rsid w:val="00EA0B62"/>
    <w:rsid w:val="00ED29FE"/>
    <w:rsid w:val="00ED52A7"/>
    <w:rsid w:val="00ED7DFE"/>
    <w:rsid w:val="00EE2709"/>
    <w:rsid w:val="00F044F2"/>
    <w:rsid w:val="00F04AD5"/>
    <w:rsid w:val="00F057E8"/>
    <w:rsid w:val="00F21EC9"/>
    <w:rsid w:val="00F253AC"/>
    <w:rsid w:val="00F42F79"/>
    <w:rsid w:val="00F6014D"/>
    <w:rsid w:val="00F8265D"/>
    <w:rsid w:val="00F917E3"/>
    <w:rsid w:val="00FA5832"/>
    <w:rsid w:val="00FA5D3F"/>
    <w:rsid w:val="00FB7B28"/>
    <w:rsid w:val="00FC30C1"/>
    <w:rsid w:val="00FD527C"/>
    <w:rsid w:val="00FE577E"/>
    <w:rsid w:val="00FF58E3"/>
    <w:rsid w:val="00FF639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0" w:unhideWhenUsed="0" w:qFormat="1"/>
    <w:lsdException w:name="Body Text Indent 3" w:uiPriority="0"/>
    <w:lsdException w:name="Strong" w:semiHidden="0" w:uiPriority="22" w:unhideWhenUsed="0" w:qFormat="1"/>
    <w:lsdException w:name="Emphasis" w:semiHidden="0" w:uiPriority="20" w:unhideWhenUsed="0" w:qFormat="1"/>
    <w:lsdException w:name="Plain Text" w:uiPriority="0"/>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4AD5"/>
  </w:style>
  <w:style w:type="paragraph" w:styleId="1">
    <w:name w:val="heading 1"/>
    <w:basedOn w:val="a"/>
    <w:next w:val="a"/>
    <w:link w:val="10"/>
    <w:uiPriority w:val="9"/>
    <w:qFormat/>
    <w:rsid w:val="005D0EA0"/>
    <w:pPr>
      <w:keepNext/>
      <w:pageBreakBefore/>
      <w:spacing w:after="0" w:line="240" w:lineRule="auto"/>
      <w:ind w:firstLine="57"/>
      <w:jc w:val="both"/>
      <w:outlineLvl w:val="0"/>
    </w:pPr>
    <w:rPr>
      <w:rFonts w:ascii="Times New Roman" w:eastAsia="Times New Roman" w:hAnsi="Times New Roman" w:cs="Times New Roman"/>
      <w:caps/>
      <w:color w:val="444444"/>
      <w:sz w:val="28"/>
      <w:szCs w:val="28"/>
    </w:rPr>
  </w:style>
  <w:style w:type="paragraph" w:styleId="2">
    <w:name w:val="heading 2"/>
    <w:basedOn w:val="a"/>
    <w:next w:val="a"/>
    <w:link w:val="20"/>
    <w:semiHidden/>
    <w:unhideWhenUsed/>
    <w:qFormat/>
    <w:rsid w:val="005D0EA0"/>
    <w:pPr>
      <w:keepNext/>
      <w:spacing w:after="0" w:line="240" w:lineRule="auto"/>
      <w:ind w:firstLine="57"/>
      <w:jc w:val="both"/>
      <w:outlineLvl w:val="1"/>
    </w:pPr>
    <w:rPr>
      <w:rFonts w:ascii="Times New Roman" w:eastAsia="Times New Roman" w:hAnsi="Times New Roman" w:cs="Times New Roman"/>
      <w:caps/>
      <w:color w:val="444444"/>
      <w:sz w:val="28"/>
      <w:szCs w:val="28"/>
    </w:rPr>
  </w:style>
  <w:style w:type="paragraph" w:styleId="3">
    <w:name w:val="heading 3"/>
    <w:basedOn w:val="a"/>
    <w:next w:val="a"/>
    <w:link w:val="30"/>
    <w:uiPriority w:val="9"/>
    <w:semiHidden/>
    <w:unhideWhenUsed/>
    <w:qFormat/>
    <w:rsid w:val="005D0EA0"/>
    <w:pPr>
      <w:keepNext/>
      <w:spacing w:after="0" w:line="360" w:lineRule="auto"/>
      <w:ind w:firstLine="57"/>
      <w:jc w:val="both"/>
      <w:outlineLvl w:val="2"/>
    </w:pPr>
    <w:rPr>
      <w:rFonts w:ascii="Times New Roman" w:eastAsia="Times New Roman" w:hAnsi="Times New Roman" w:cs="Times New Roman"/>
      <w:color w:val="444444"/>
      <w:sz w:val="32"/>
      <w:szCs w:val="28"/>
    </w:rPr>
  </w:style>
  <w:style w:type="paragraph" w:styleId="6">
    <w:name w:val="heading 6"/>
    <w:basedOn w:val="a"/>
    <w:next w:val="a"/>
    <w:link w:val="60"/>
    <w:semiHidden/>
    <w:unhideWhenUsed/>
    <w:qFormat/>
    <w:rsid w:val="005D0EA0"/>
    <w:pPr>
      <w:spacing w:before="240" w:after="60" w:line="240" w:lineRule="auto"/>
      <w:ind w:firstLine="57"/>
      <w:jc w:val="both"/>
      <w:outlineLvl w:val="5"/>
    </w:pPr>
    <w:rPr>
      <w:rFonts w:ascii="Times New Roman" w:eastAsia="Times New Roman" w:hAnsi="Times New Roman" w:cs="Times New Roman"/>
      <w:b/>
      <w:bCs/>
      <w:color w:val="444444"/>
    </w:rPr>
  </w:style>
  <w:style w:type="paragraph" w:styleId="7">
    <w:name w:val="heading 7"/>
    <w:basedOn w:val="a"/>
    <w:next w:val="a"/>
    <w:link w:val="70"/>
    <w:semiHidden/>
    <w:unhideWhenUsed/>
    <w:qFormat/>
    <w:rsid w:val="005D0EA0"/>
    <w:pPr>
      <w:keepNext/>
      <w:keepLines/>
      <w:spacing w:before="200" w:after="0" w:line="240" w:lineRule="auto"/>
      <w:ind w:firstLine="57"/>
      <w:jc w:val="both"/>
      <w:outlineLvl w:val="6"/>
    </w:pPr>
    <w:rPr>
      <w:rFonts w:asciiTheme="majorHAnsi" w:eastAsiaTheme="majorEastAsia" w:hAnsiTheme="majorHAnsi" w:cstheme="majorBidi"/>
      <w:i/>
      <w:iCs/>
      <w:color w:val="404040" w:themeColor="text1" w:themeTint="BF"/>
      <w:kern w:val="28"/>
      <w:sz w:val="24"/>
      <w:szCs w:val="24"/>
    </w:rPr>
  </w:style>
  <w:style w:type="paragraph" w:styleId="8">
    <w:name w:val="heading 8"/>
    <w:basedOn w:val="a"/>
    <w:next w:val="a"/>
    <w:link w:val="80"/>
    <w:semiHidden/>
    <w:unhideWhenUsed/>
    <w:qFormat/>
    <w:rsid w:val="005D0EA0"/>
    <w:pPr>
      <w:keepNext/>
      <w:keepLines/>
      <w:spacing w:before="200" w:after="0" w:line="240" w:lineRule="auto"/>
      <w:ind w:firstLine="57"/>
      <w:jc w:val="both"/>
      <w:outlineLvl w:val="7"/>
    </w:pPr>
    <w:rPr>
      <w:rFonts w:asciiTheme="majorHAnsi" w:eastAsiaTheme="majorEastAsia" w:hAnsiTheme="majorHAnsi" w:cstheme="majorBidi"/>
      <w:color w:val="404040" w:themeColor="text1" w:themeTint="BF"/>
      <w:kern w:val="28"/>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D0EA0"/>
    <w:rPr>
      <w:rFonts w:ascii="Times New Roman" w:eastAsia="Times New Roman" w:hAnsi="Times New Roman" w:cs="Times New Roman"/>
      <w:caps/>
      <w:color w:val="444444"/>
      <w:sz w:val="28"/>
      <w:szCs w:val="28"/>
    </w:rPr>
  </w:style>
  <w:style w:type="character" w:customStyle="1" w:styleId="20">
    <w:name w:val="Заголовок 2 Знак"/>
    <w:basedOn w:val="a0"/>
    <w:link w:val="2"/>
    <w:semiHidden/>
    <w:rsid w:val="005D0EA0"/>
    <w:rPr>
      <w:rFonts w:ascii="Times New Roman" w:eastAsia="Times New Roman" w:hAnsi="Times New Roman" w:cs="Times New Roman"/>
      <w:caps/>
      <w:color w:val="444444"/>
      <w:sz w:val="28"/>
      <w:szCs w:val="28"/>
    </w:rPr>
  </w:style>
  <w:style w:type="character" w:customStyle="1" w:styleId="30">
    <w:name w:val="Заголовок 3 Знак"/>
    <w:basedOn w:val="a0"/>
    <w:link w:val="3"/>
    <w:uiPriority w:val="9"/>
    <w:semiHidden/>
    <w:rsid w:val="005D0EA0"/>
    <w:rPr>
      <w:rFonts w:ascii="Times New Roman" w:eastAsia="Times New Roman" w:hAnsi="Times New Roman" w:cs="Times New Roman"/>
      <w:color w:val="444444"/>
      <w:sz w:val="32"/>
      <w:szCs w:val="28"/>
    </w:rPr>
  </w:style>
  <w:style w:type="character" w:customStyle="1" w:styleId="60">
    <w:name w:val="Заголовок 6 Знак"/>
    <w:basedOn w:val="a0"/>
    <w:link w:val="6"/>
    <w:semiHidden/>
    <w:rsid w:val="005D0EA0"/>
    <w:rPr>
      <w:rFonts w:ascii="Times New Roman" w:eastAsia="Times New Roman" w:hAnsi="Times New Roman" w:cs="Times New Roman"/>
      <w:b/>
      <w:bCs/>
      <w:color w:val="444444"/>
    </w:rPr>
  </w:style>
  <w:style w:type="character" w:customStyle="1" w:styleId="70">
    <w:name w:val="Заголовок 7 Знак"/>
    <w:basedOn w:val="a0"/>
    <w:link w:val="7"/>
    <w:semiHidden/>
    <w:rsid w:val="005D0EA0"/>
    <w:rPr>
      <w:rFonts w:asciiTheme="majorHAnsi" w:eastAsiaTheme="majorEastAsia" w:hAnsiTheme="majorHAnsi" w:cstheme="majorBidi"/>
      <w:i/>
      <w:iCs/>
      <w:color w:val="404040" w:themeColor="text1" w:themeTint="BF"/>
      <w:kern w:val="28"/>
      <w:sz w:val="24"/>
      <w:szCs w:val="24"/>
    </w:rPr>
  </w:style>
  <w:style w:type="character" w:customStyle="1" w:styleId="80">
    <w:name w:val="Заголовок 8 Знак"/>
    <w:basedOn w:val="a0"/>
    <w:link w:val="8"/>
    <w:semiHidden/>
    <w:rsid w:val="005D0EA0"/>
    <w:rPr>
      <w:rFonts w:asciiTheme="majorHAnsi" w:eastAsiaTheme="majorEastAsia" w:hAnsiTheme="majorHAnsi" w:cstheme="majorBidi"/>
      <w:color w:val="404040" w:themeColor="text1" w:themeTint="BF"/>
      <w:kern w:val="28"/>
      <w:sz w:val="20"/>
      <w:szCs w:val="20"/>
    </w:rPr>
  </w:style>
  <w:style w:type="character" w:styleId="a3">
    <w:name w:val="Hyperlink"/>
    <w:uiPriority w:val="99"/>
    <w:unhideWhenUsed/>
    <w:rsid w:val="005D0EA0"/>
    <w:rPr>
      <w:color w:val="0000FF"/>
      <w:u w:val="single"/>
    </w:rPr>
  </w:style>
  <w:style w:type="character" w:styleId="a4">
    <w:name w:val="FollowedHyperlink"/>
    <w:basedOn w:val="a0"/>
    <w:uiPriority w:val="99"/>
    <w:semiHidden/>
    <w:unhideWhenUsed/>
    <w:rsid w:val="005D0EA0"/>
    <w:rPr>
      <w:color w:val="800080" w:themeColor="followedHyperlink"/>
      <w:u w:val="single"/>
    </w:rPr>
  </w:style>
  <w:style w:type="paragraph" w:styleId="HTML">
    <w:name w:val="HTML Preformatted"/>
    <w:basedOn w:val="a"/>
    <w:link w:val="HTML0"/>
    <w:uiPriority w:val="99"/>
    <w:unhideWhenUsed/>
    <w:rsid w:val="005D0E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5D0EA0"/>
    <w:rPr>
      <w:rFonts w:ascii="Courier New" w:eastAsia="Times New Roman" w:hAnsi="Courier New" w:cs="Courier New"/>
      <w:sz w:val="20"/>
      <w:szCs w:val="20"/>
    </w:rPr>
  </w:style>
  <w:style w:type="character" w:styleId="HTML1">
    <w:name w:val="HTML Typewriter"/>
    <w:uiPriority w:val="99"/>
    <w:semiHidden/>
    <w:unhideWhenUsed/>
    <w:rsid w:val="005D0EA0"/>
    <w:rPr>
      <w:rFonts w:ascii="Courier New" w:eastAsia="Times New Roman" w:hAnsi="Courier New" w:cs="Courier New" w:hint="default"/>
      <w:sz w:val="20"/>
      <w:szCs w:val="20"/>
    </w:rPr>
  </w:style>
  <w:style w:type="character" w:customStyle="1" w:styleId="a5">
    <w:name w:val="Обычный (веб) Знак"/>
    <w:aliases w:val="Знак Знак8 Знак,Обычный (Web) Знак,Обычный (веб)1 Знак,Обычный (веб)1 Знак Знак Зн Знак,Обычный (веб)1 Знак Знак Зн Знак Знак Знак,Знак Знак Знак,Знак4 Знак Знак Знак,Знак4 Знак1,Знак4 Знак Знак Знак Знак Знак,Знак4 Знак Знак1"/>
    <w:link w:val="a6"/>
    <w:uiPriority w:val="99"/>
    <w:locked/>
    <w:rsid w:val="005D0EA0"/>
    <w:rPr>
      <w:rFonts w:ascii="Calibri" w:eastAsia="Calibri" w:hAnsi="Calibri" w:cs="Times New Roman"/>
      <w:lang w:eastAsia="en-US"/>
    </w:rPr>
  </w:style>
  <w:style w:type="paragraph" w:styleId="a6">
    <w:name w:val="Normal (Web)"/>
    <w:aliases w:val="Знак Знак8,Обычный (Web),Обычный (веб)1,Обычный (веб)1 Знак Знак Зн,Обычный (веб)1 Знак Знак Зн Знак Знак,Знак Знак,Знак4 Знак Знак,Знак4,Знак4 Знак Знак Знак Знак,Знак4 Знак,Обычный (Web) Знак Знак Знак Знак,Знак Зн,Зна,Знак Знак7, Знак4"/>
    <w:link w:val="a5"/>
    <w:uiPriority w:val="99"/>
    <w:unhideWhenUsed/>
    <w:qFormat/>
    <w:rsid w:val="005D0EA0"/>
    <w:pPr>
      <w:spacing w:after="0" w:line="240" w:lineRule="auto"/>
    </w:pPr>
    <w:rPr>
      <w:rFonts w:ascii="Calibri" w:eastAsia="Calibri" w:hAnsi="Calibri" w:cs="Times New Roman"/>
      <w:lang w:eastAsia="en-US"/>
    </w:rPr>
  </w:style>
  <w:style w:type="character" w:customStyle="1" w:styleId="a7">
    <w:name w:val="Текст сноски Знак"/>
    <w:aliases w:val="Текст1 Знак,Текст сноски Знак2 Знак Знак Знак,Текст сноски-FN Знак Знак,Текст сноски Знак2 Знак Знак1,Текст сноски Знак2 Знак1,Текст сноски-FN Знак Знак Знак Знак Знак,Текст сноски Знак Знак Знак1,Текст сноски Знак Знак Знак Знак"/>
    <w:basedOn w:val="a0"/>
    <w:link w:val="a8"/>
    <w:uiPriority w:val="99"/>
    <w:locked/>
    <w:rsid w:val="005D0EA0"/>
    <w:rPr>
      <w:rFonts w:ascii="Times New Roman" w:eastAsia="Times New Roman" w:hAnsi="Times New Roman" w:cs="Times New Roman"/>
      <w:sz w:val="20"/>
      <w:szCs w:val="20"/>
    </w:rPr>
  </w:style>
  <w:style w:type="paragraph" w:styleId="a8">
    <w:name w:val="footnote text"/>
    <w:aliases w:val="Текст1,Текст сноски Знак2 Знак Знак,Текст сноски-FN Знак,Текст сноски Знак2 Знак,Текст сноски Знак2,Текст сноски-FN Знак Знак Знак Знак,Текст сноски Знак Знак,Текст сноски Знак Знак Знак,Текст сноски Знак Знак Знак Знак Знак,Знак,Plain Text"/>
    <w:basedOn w:val="a"/>
    <w:link w:val="a7"/>
    <w:uiPriority w:val="99"/>
    <w:unhideWhenUsed/>
    <w:qFormat/>
    <w:rsid w:val="005D0EA0"/>
    <w:pPr>
      <w:spacing w:after="0" w:line="240" w:lineRule="auto"/>
      <w:ind w:firstLine="709"/>
      <w:jc w:val="both"/>
    </w:pPr>
    <w:rPr>
      <w:rFonts w:ascii="Times New Roman" w:eastAsia="Times New Roman" w:hAnsi="Times New Roman" w:cs="Times New Roman"/>
      <w:sz w:val="20"/>
      <w:szCs w:val="20"/>
    </w:rPr>
  </w:style>
  <w:style w:type="character" w:customStyle="1" w:styleId="11">
    <w:name w:val="Текст сноски Знак1"/>
    <w:aliases w:val="Текст1 Знак1,Текст сноски Знак2 Знак Знак Знак1,Текст сноски-FN Знак Знак1,Текст сноски Знак2 Знак Знак2,Текст сноски Знак2 Знак2,Текст сноски-FN Знак Знак Знак Знак Знак1,Текст сноски Знак Знак Знак2,Текст сноски Знак Знак Знак Знак1"/>
    <w:basedOn w:val="a0"/>
    <w:link w:val="a8"/>
    <w:uiPriority w:val="99"/>
    <w:semiHidden/>
    <w:rsid w:val="005D0EA0"/>
    <w:rPr>
      <w:sz w:val="20"/>
      <w:szCs w:val="20"/>
    </w:rPr>
  </w:style>
  <w:style w:type="character" w:customStyle="1" w:styleId="a9">
    <w:name w:val="Текст примечания Знак"/>
    <w:basedOn w:val="a0"/>
    <w:link w:val="aa"/>
    <w:uiPriority w:val="99"/>
    <w:semiHidden/>
    <w:locked/>
    <w:rsid w:val="005D0EA0"/>
    <w:rPr>
      <w:kern w:val="28"/>
    </w:rPr>
  </w:style>
  <w:style w:type="character" w:customStyle="1" w:styleId="ab">
    <w:name w:val="Верхний колонтитул Знак"/>
    <w:basedOn w:val="a0"/>
    <w:link w:val="ac"/>
    <w:uiPriority w:val="99"/>
    <w:locked/>
    <w:rsid w:val="005D0EA0"/>
    <w:rPr>
      <w:kern w:val="28"/>
      <w:sz w:val="24"/>
      <w:szCs w:val="24"/>
    </w:rPr>
  </w:style>
  <w:style w:type="character" w:customStyle="1" w:styleId="ad">
    <w:name w:val="Нижний колонтитул Знак"/>
    <w:basedOn w:val="a0"/>
    <w:link w:val="ae"/>
    <w:uiPriority w:val="99"/>
    <w:semiHidden/>
    <w:locked/>
    <w:rsid w:val="005D0EA0"/>
    <w:rPr>
      <w:kern w:val="28"/>
      <w:sz w:val="24"/>
      <w:szCs w:val="24"/>
    </w:rPr>
  </w:style>
  <w:style w:type="character" w:customStyle="1" w:styleId="af">
    <w:name w:val="Текст концевой сноски Знак"/>
    <w:basedOn w:val="a0"/>
    <w:link w:val="af0"/>
    <w:uiPriority w:val="99"/>
    <w:semiHidden/>
    <w:locked/>
    <w:rsid w:val="005D0EA0"/>
    <w:rPr>
      <w:kern w:val="28"/>
    </w:rPr>
  </w:style>
  <w:style w:type="character" w:customStyle="1" w:styleId="af1">
    <w:name w:val="Основной текст Знак"/>
    <w:basedOn w:val="a0"/>
    <w:link w:val="af2"/>
    <w:uiPriority w:val="99"/>
    <w:semiHidden/>
    <w:locked/>
    <w:rsid w:val="005D0EA0"/>
    <w:rPr>
      <w:kern w:val="28"/>
      <w:sz w:val="24"/>
      <w:szCs w:val="24"/>
    </w:rPr>
  </w:style>
  <w:style w:type="character" w:customStyle="1" w:styleId="af3">
    <w:name w:val="Основной текст с отступом Знак"/>
    <w:basedOn w:val="a0"/>
    <w:link w:val="af4"/>
    <w:semiHidden/>
    <w:locked/>
    <w:rsid w:val="005D0EA0"/>
    <w:rPr>
      <w:sz w:val="24"/>
      <w:szCs w:val="24"/>
    </w:rPr>
  </w:style>
  <w:style w:type="character" w:customStyle="1" w:styleId="af5">
    <w:name w:val="Подзаголовок Знак"/>
    <w:basedOn w:val="a0"/>
    <w:link w:val="af6"/>
    <w:locked/>
    <w:rsid w:val="005D0EA0"/>
    <w:rPr>
      <w:color w:val="444444"/>
      <w:sz w:val="28"/>
      <w:szCs w:val="28"/>
    </w:rPr>
  </w:style>
  <w:style w:type="character" w:customStyle="1" w:styleId="31">
    <w:name w:val="Основной текст с отступом 3 Знак"/>
    <w:basedOn w:val="a0"/>
    <w:link w:val="32"/>
    <w:semiHidden/>
    <w:locked/>
    <w:rsid w:val="005D0EA0"/>
    <w:rPr>
      <w:sz w:val="16"/>
      <w:szCs w:val="16"/>
    </w:rPr>
  </w:style>
  <w:style w:type="character" w:customStyle="1" w:styleId="af7">
    <w:name w:val="Текст Знак"/>
    <w:basedOn w:val="a0"/>
    <w:link w:val="af8"/>
    <w:locked/>
    <w:rsid w:val="005D0EA0"/>
    <w:rPr>
      <w:rFonts w:ascii="Courier New" w:hAnsi="Courier New" w:cs="Courier New"/>
      <w:bCs/>
    </w:rPr>
  </w:style>
  <w:style w:type="paragraph" w:styleId="aa">
    <w:name w:val="annotation text"/>
    <w:basedOn w:val="a"/>
    <w:link w:val="a9"/>
    <w:uiPriority w:val="99"/>
    <w:semiHidden/>
    <w:unhideWhenUsed/>
    <w:rsid w:val="005D0EA0"/>
    <w:pPr>
      <w:spacing w:after="0" w:line="240" w:lineRule="auto"/>
      <w:ind w:firstLine="57"/>
      <w:jc w:val="both"/>
    </w:pPr>
    <w:rPr>
      <w:kern w:val="28"/>
    </w:rPr>
  </w:style>
  <w:style w:type="character" w:customStyle="1" w:styleId="12">
    <w:name w:val="Текст примечания Знак1"/>
    <w:basedOn w:val="a0"/>
    <w:link w:val="aa"/>
    <w:uiPriority w:val="99"/>
    <w:semiHidden/>
    <w:rsid w:val="005D0EA0"/>
    <w:rPr>
      <w:sz w:val="20"/>
      <w:szCs w:val="20"/>
    </w:rPr>
  </w:style>
  <w:style w:type="character" w:customStyle="1" w:styleId="af9">
    <w:name w:val="Тема примечания Знак"/>
    <w:basedOn w:val="a9"/>
    <w:link w:val="afa"/>
    <w:uiPriority w:val="99"/>
    <w:semiHidden/>
    <w:locked/>
    <w:rsid w:val="005D0EA0"/>
    <w:rPr>
      <w:b/>
      <w:bCs/>
    </w:rPr>
  </w:style>
  <w:style w:type="character" w:customStyle="1" w:styleId="21">
    <w:name w:val="Текст выноски Знак2"/>
    <w:basedOn w:val="a0"/>
    <w:link w:val="afb"/>
    <w:uiPriority w:val="99"/>
    <w:semiHidden/>
    <w:locked/>
    <w:rsid w:val="005D0EA0"/>
    <w:rPr>
      <w:rFonts w:ascii="Tahoma" w:hAnsi="Tahoma" w:cs="Tahoma"/>
      <w:kern w:val="28"/>
      <w:sz w:val="16"/>
      <w:szCs w:val="16"/>
    </w:rPr>
  </w:style>
  <w:style w:type="character" w:customStyle="1" w:styleId="afc">
    <w:name w:val="Абзац списка Знак"/>
    <w:aliases w:val="Абзац списка3 Знак,List Paragraph2 Знак,Text Знак,Citation List Знак,سرد الفقرات Знак,lp1 Знак,List Paragraph nowy Знак,Use Case List Paragraph Знак,sub-procedure Знак,H1-1 Знак,маркированный Знак,References Знак,Bullets Знак"/>
    <w:link w:val="afd"/>
    <w:uiPriority w:val="34"/>
    <w:qFormat/>
    <w:locked/>
    <w:rsid w:val="005D0EA0"/>
    <w:rPr>
      <w:kern w:val="28"/>
      <w:sz w:val="24"/>
      <w:szCs w:val="24"/>
    </w:rPr>
  </w:style>
  <w:style w:type="paragraph" w:styleId="afd">
    <w:name w:val="List Paragraph"/>
    <w:aliases w:val="Абзац списка3,List Paragraph2,Text,Citation List,سرد الفقرات,lp1,List Paragraph nowy,Use Case List Paragraph,sub-procedure,H1-1,маркированный,References,List Paragraph (numbered (a)),Bullets,List_Paragraph,Multilevel para_II,List Paragraph1"/>
    <w:basedOn w:val="a"/>
    <w:link w:val="afc"/>
    <w:uiPriority w:val="34"/>
    <w:qFormat/>
    <w:rsid w:val="005D0EA0"/>
    <w:pPr>
      <w:spacing w:after="0" w:line="240" w:lineRule="auto"/>
      <w:ind w:left="720" w:firstLine="57"/>
      <w:contextualSpacing/>
      <w:jc w:val="both"/>
    </w:pPr>
    <w:rPr>
      <w:kern w:val="28"/>
      <w:sz w:val="24"/>
      <w:szCs w:val="24"/>
    </w:rPr>
  </w:style>
  <w:style w:type="character" w:customStyle="1" w:styleId="afe">
    <w:name w:val="Название Знак"/>
    <w:link w:val="13"/>
    <w:locked/>
    <w:rsid w:val="005D0EA0"/>
    <w:rPr>
      <w:color w:val="444444"/>
      <w:sz w:val="32"/>
      <w:szCs w:val="28"/>
    </w:rPr>
  </w:style>
  <w:style w:type="paragraph" w:customStyle="1" w:styleId="13">
    <w:name w:val="Заголовок1"/>
    <w:aliases w:val="Title"/>
    <w:basedOn w:val="a"/>
    <w:link w:val="afe"/>
    <w:qFormat/>
    <w:rsid w:val="005D0EA0"/>
    <w:pPr>
      <w:spacing w:after="0" w:line="360" w:lineRule="auto"/>
      <w:ind w:firstLine="57"/>
      <w:jc w:val="center"/>
    </w:pPr>
    <w:rPr>
      <w:color w:val="444444"/>
      <w:sz w:val="32"/>
      <w:szCs w:val="28"/>
    </w:rPr>
  </w:style>
  <w:style w:type="paragraph" w:customStyle="1" w:styleId="align-left">
    <w:name w:val="align-left"/>
    <w:basedOn w:val="a"/>
    <w:uiPriority w:val="99"/>
    <w:qFormat/>
    <w:rsid w:val="005D0EA0"/>
    <w:pPr>
      <w:spacing w:before="100" w:beforeAutospacing="1" w:after="100" w:afterAutospacing="1" w:line="240" w:lineRule="auto"/>
      <w:ind w:firstLine="57"/>
      <w:jc w:val="both"/>
    </w:pPr>
    <w:rPr>
      <w:rFonts w:ascii="Times New Roman" w:eastAsia="Times New Roman" w:hAnsi="Times New Roman" w:cs="Times New Roman"/>
      <w:sz w:val="24"/>
      <w:szCs w:val="24"/>
    </w:rPr>
  </w:style>
  <w:style w:type="paragraph" w:customStyle="1" w:styleId="article-imagecaption">
    <w:name w:val="article-image__caption"/>
    <w:basedOn w:val="a"/>
    <w:uiPriority w:val="99"/>
    <w:qFormat/>
    <w:rsid w:val="005D0EA0"/>
    <w:pPr>
      <w:spacing w:before="100" w:beforeAutospacing="1" w:after="100" w:afterAutospacing="1" w:line="240" w:lineRule="auto"/>
      <w:ind w:firstLine="57"/>
      <w:jc w:val="both"/>
    </w:pPr>
    <w:rPr>
      <w:rFonts w:ascii="Times New Roman" w:eastAsia="Times New Roman" w:hAnsi="Times New Roman" w:cs="Times New Roman"/>
      <w:sz w:val="24"/>
      <w:szCs w:val="24"/>
    </w:rPr>
  </w:style>
  <w:style w:type="paragraph" w:customStyle="1" w:styleId="14">
    <w:name w:val="Обычный1"/>
    <w:uiPriority w:val="99"/>
    <w:qFormat/>
    <w:rsid w:val="005D0EA0"/>
    <w:pPr>
      <w:widowControl w:val="0"/>
      <w:snapToGrid w:val="0"/>
      <w:spacing w:after="0" w:line="240" w:lineRule="auto"/>
      <w:ind w:firstLine="260"/>
      <w:jc w:val="both"/>
    </w:pPr>
    <w:rPr>
      <w:rFonts w:ascii="Times New Roman" w:eastAsia="Times New Roman" w:hAnsi="Times New Roman" w:cs="Times New Roman"/>
      <w:sz w:val="20"/>
      <w:szCs w:val="20"/>
    </w:rPr>
  </w:style>
  <w:style w:type="paragraph" w:customStyle="1" w:styleId="Default">
    <w:name w:val="Default"/>
    <w:qFormat/>
    <w:rsid w:val="005D0EA0"/>
    <w:pPr>
      <w:autoSpaceDE w:val="0"/>
      <w:autoSpaceDN w:val="0"/>
      <w:adjustRightInd w:val="0"/>
      <w:spacing w:after="0" w:line="240" w:lineRule="auto"/>
      <w:ind w:firstLine="57"/>
      <w:jc w:val="both"/>
    </w:pPr>
    <w:rPr>
      <w:rFonts w:ascii="Times New Roman" w:eastAsia="Times New Roman" w:hAnsi="Times New Roman" w:cs="Times New Roman"/>
      <w:color w:val="000000"/>
      <w:sz w:val="24"/>
      <w:szCs w:val="24"/>
    </w:rPr>
  </w:style>
  <w:style w:type="paragraph" w:customStyle="1" w:styleId="210">
    <w:name w:val="Основной текст 21"/>
    <w:basedOn w:val="a"/>
    <w:uiPriority w:val="99"/>
    <w:qFormat/>
    <w:rsid w:val="005D0EA0"/>
    <w:pPr>
      <w:widowControl w:val="0"/>
      <w:spacing w:after="0" w:line="240" w:lineRule="auto"/>
      <w:jc w:val="both"/>
    </w:pPr>
    <w:rPr>
      <w:rFonts w:ascii="Times New Roman" w:eastAsia="Times New Roman" w:hAnsi="Times New Roman" w:cs="Times New Roman"/>
      <w:sz w:val="24"/>
      <w:szCs w:val="20"/>
    </w:rPr>
  </w:style>
  <w:style w:type="paragraph" w:customStyle="1" w:styleId="note">
    <w:name w:val="note"/>
    <w:basedOn w:val="a"/>
    <w:uiPriority w:val="99"/>
    <w:qFormat/>
    <w:rsid w:val="005D0EA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c">
    <w:name w:val="pc"/>
    <w:basedOn w:val="a"/>
    <w:uiPriority w:val="99"/>
    <w:qFormat/>
    <w:rsid w:val="005D0EA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2">
    <w:name w:val="заголоr2"/>
    <w:basedOn w:val="a"/>
    <w:next w:val="a"/>
    <w:uiPriority w:val="99"/>
    <w:qFormat/>
    <w:rsid w:val="005D0EA0"/>
    <w:pPr>
      <w:keepNext/>
      <w:widowControl w:val="0"/>
      <w:spacing w:after="0" w:line="240" w:lineRule="auto"/>
      <w:ind w:firstLine="567"/>
      <w:jc w:val="both"/>
    </w:pPr>
    <w:rPr>
      <w:rFonts w:ascii="Times New Roman" w:eastAsia="Times New Roman" w:hAnsi="Times New Roman" w:cs="Times New Roman"/>
      <w:b/>
      <w:sz w:val="28"/>
      <w:szCs w:val="20"/>
    </w:rPr>
  </w:style>
  <w:style w:type="paragraph" w:customStyle="1" w:styleId="15">
    <w:name w:val="Абзац списка1"/>
    <w:basedOn w:val="a"/>
    <w:uiPriority w:val="99"/>
    <w:qFormat/>
    <w:rsid w:val="005D0EA0"/>
    <w:pPr>
      <w:ind w:left="720"/>
    </w:pPr>
    <w:rPr>
      <w:rFonts w:ascii="Calibri" w:eastAsia="Times New Roman" w:hAnsi="Calibri" w:cs="Times New Roman"/>
      <w:lang w:eastAsia="en-US"/>
    </w:rPr>
  </w:style>
  <w:style w:type="paragraph" w:customStyle="1" w:styleId="110">
    <w:name w:val="Абзац списка11"/>
    <w:basedOn w:val="a"/>
    <w:uiPriority w:val="99"/>
    <w:qFormat/>
    <w:rsid w:val="005D0EA0"/>
    <w:pPr>
      <w:ind w:left="720"/>
    </w:pPr>
    <w:rPr>
      <w:rFonts w:ascii="Calibri" w:eastAsia="Times New Roman" w:hAnsi="Calibri" w:cs="Times New Roman"/>
      <w:lang w:eastAsia="en-US"/>
    </w:rPr>
  </w:style>
  <w:style w:type="character" w:customStyle="1" w:styleId="22">
    <w:name w:val="Основной текст (2)_"/>
    <w:link w:val="23"/>
    <w:locked/>
    <w:rsid w:val="005D0EA0"/>
    <w:rPr>
      <w:sz w:val="28"/>
      <w:szCs w:val="28"/>
      <w:shd w:val="clear" w:color="auto" w:fill="FFFFFF"/>
    </w:rPr>
  </w:style>
  <w:style w:type="paragraph" w:customStyle="1" w:styleId="23">
    <w:name w:val="Основной текст (2)"/>
    <w:basedOn w:val="a"/>
    <w:link w:val="22"/>
    <w:qFormat/>
    <w:rsid w:val="005D0EA0"/>
    <w:pPr>
      <w:widowControl w:val="0"/>
      <w:shd w:val="clear" w:color="auto" w:fill="FFFFFF"/>
      <w:spacing w:before="360" w:after="0" w:line="317" w:lineRule="exact"/>
    </w:pPr>
    <w:rPr>
      <w:sz w:val="28"/>
      <w:szCs w:val="28"/>
    </w:rPr>
  </w:style>
  <w:style w:type="paragraph" w:customStyle="1" w:styleId="pj">
    <w:name w:val="pj"/>
    <w:basedOn w:val="a"/>
    <w:qFormat/>
    <w:rsid w:val="005D0EA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ji">
    <w:name w:val="pji"/>
    <w:basedOn w:val="a"/>
    <w:uiPriority w:val="99"/>
    <w:qFormat/>
    <w:rsid w:val="005D0EA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ff">
    <w:name w:val="Без интервала Знак"/>
    <w:aliases w:val="Обя Знак,мелкий Знак,Без интервала1 Знак,No Spacing Знак,мой рабочий Знак,норма Знак,Без интеБез интервала Знак,Без интервала11 Знак,Без интервала2 Знак,Айгерим Знак,свой Знак,14 TNR Знак,No Spacing1 Знак,МОЙ СТИЛЬ Знак,Елжан Знак"/>
    <w:link w:val="16"/>
    <w:uiPriority w:val="1"/>
    <w:qFormat/>
    <w:locked/>
    <w:rsid w:val="005D0EA0"/>
    <w:rPr>
      <w:rFonts w:ascii="Calibri" w:eastAsia="Calibri" w:hAnsi="Calibri"/>
      <w:lang w:eastAsia="en-US"/>
    </w:rPr>
  </w:style>
  <w:style w:type="paragraph" w:customStyle="1" w:styleId="16">
    <w:name w:val="Без интервала1"/>
    <w:aliases w:val="Обя,мелкий,Без интервала11,No Spacing,мой рабочий,норма,Без интеБез интервала,Без интервала111,Без интервала2,Айгерим,свой,14 TNR,No Spacing1,МОЙ СТИЛЬ,исполнитель,No Spacing11,Без интерваль,Елжан,без интервала,Без интервала1111,с"/>
    <w:link w:val="aff"/>
    <w:uiPriority w:val="1"/>
    <w:qFormat/>
    <w:rsid w:val="005D0EA0"/>
    <w:pPr>
      <w:spacing w:after="0" w:line="240" w:lineRule="auto"/>
    </w:pPr>
    <w:rPr>
      <w:rFonts w:ascii="Calibri" w:eastAsia="Calibri" w:hAnsi="Calibri"/>
      <w:lang w:eastAsia="en-US"/>
    </w:rPr>
  </w:style>
  <w:style w:type="paragraph" w:customStyle="1" w:styleId="310">
    <w:name w:val="Заголовок 31"/>
    <w:basedOn w:val="a"/>
    <w:uiPriority w:val="9"/>
    <w:qFormat/>
    <w:rsid w:val="005D0EA0"/>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customStyle="1" w:styleId="aff0">
    <w:name w:val="Основной текст_"/>
    <w:link w:val="24"/>
    <w:locked/>
    <w:rsid w:val="005D0EA0"/>
    <w:rPr>
      <w:sz w:val="23"/>
      <w:szCs w:val="23"/>
      <w:shd w:val="clear" w:color="auto" w:fill="FFFFFF"/>
    </w:rPr>
  </w:style>
  <w:style w:type="paragraph" w:customStyle="1" w:styleId="24">
    <w:name w:val="Основной текст2"/>
    <w:basedOn w:val="a"/>
    <w:link w:val="aff0"/>
    <w:qFormat/>
    <w:rsid w:val="005D0EA0"/>
    <w:pPr>
      <w:shd w:val="clear" w:color="auto" w:fill="FFFFFF"/>
      <w:spacing w:before="480" w:after="60" w:line="427" w:lineRule="exact"/>
      <w:jc w:val="both"/>
    </w:pPr>
    <w:rPr>
      <w:sz w:val="23"/>
      <w:szCs w:val="23"/>
    </w:rPr>
  </w:style>
  <w:style w:type="paragraph" w:customStyle="1" w:styleId="61">
    <w:name w:val="Основной текст6"/>
    <w:basedOn w:val="a"/>
    <w:uiPriority w:val="99"/>
    <w:qFormat/>
    <w:rsid w:val="005D0EA0"/>
    <w:pPr>
      <w:shd w:val="clear" w:color="auto" w:fill="FFFFFF"/>
      <w:spacing w:after="0" w:line="100" w:lineRule="exact"/>
      <w:ind w:hanging="340"/>
      <w:jc w:val="both"/>
    </w:pPr>
    <w:rPr>
      <w:rFonts w:ascii="Times New Roman" w:eastAsia="Times New Roman" w:hAnsi="Times New Roman" w:cs="Times New Roman"/>
      <w:sz w:val="19"/>
      <w:szCs w:val="19"/>
      <w:lang w:eastAsia="en-US"/>
    </w:rPr>
  </w:style>
  <w:style w:type="paragraph" w:customStyle="1" w:styleId="j115">
    <w:name w:val="j115"/>
    <w:basedOn w:val="a"/>
    <w:uiPriority w:val="99"/>
    <w:qFormat/>
    <w:rsid w:val="005D0EA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j116">
    <w:name w:val="j116"/>
    <w:basedOn w:val="a"/>
    <w:uiPriority w:val="99"/>
    <w:qFormat/>
    <w:rsid w:val="005D0EA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5">
    <w:name w:val="Основной текст5"/>
    <w:basedOn w:val="a"/>
    <w:uiPriority w:val="99"/>
    <w:qFormat/>
    <w:rsid w:val="005D0EA0"/>
    <w:pPr>
      <w:widowControl w:val="0"/>
      <w:shd w:val="clear" w:color="auto" w:fill="FFFFFF"/>
      <w:spacing w:before="1380" w:after="0" w:line="480" w:lineRule="exact"/>
    </w:pPr>
    <w:rPr>
      <w:rFonts w:ascii="Times New Roman" w:eastAsia="Times New Roman" w:hAnsi="Times New Roman" w:cs="Times New Roman"/>
      <w:sz w:val="26"/>
      <w:szCs w:val="26"/>
      <w:lang w:eastAsia="en-US"/>
    </w:rPr>
  </w:style>
  <w:style w:type="character" w:customStyle="1" w:styleId="4">
    <w:name w:val="Основной текст (4)_"/>
    <w:link w:val="40"/>
    <w:locked/>
    <w:rsid w:val="005D0EA0"/>
    <w:rPr>
      <w:shd w:val="clear" w:color="auto" w:fill="FFFFFF"/>
    </w:rPr>
  </w:style>
  <w:style w:type="paragraph" w:customStyle="1" w:styleId="40">
    <w:name w:val="Основной текст (4)"/>
    <w:basedOn w:val="a"/>
    <w:link w:val="4"/>
    <w:qFormat/>
    <w:rsid w:val="005D0EA0"/>
    <w:pPr>
      <w:widowControl w:val="0"/>
      <w:shd w:val="clear" w:color="auto" w:fill="FFFFFF"/>
      <w:spacing w:after="0" w:line="418" w:lineRule="exact"/>
      <w:jc w:val="both"/>
    </w:pPr>
  </w:style>
  <w:style w:type="character" w:styleId="aff1">
    <w:name w:val="footnote reference"/>
    <w:uiPriority w:val="99"/>
    <w:unhideWhenUsed/>
    <w:rsid w:val="005D0EA0"/>
    <w:rPr>
      <w:vertAlign w:val="superscript"/>
    </w:rPr>
  </w:style>
  <w:style w:type="character" w:styleId="aff2">
    <w:name w:val="annotation reference"/>
    <w:uiPriority w:val="99"/>
    <w:semiHidden/>
    <w:unhideWhenUsed/>
    <w:rsid w:val="005D0EA0"/>
    <w:rPr>
      <w:sz w:val="16"/>
      <w:szCs w:val="16"/>
    </w:rPr>
  </w:style>
  <w:style w:type="character" w:styleId="aff3">
    <w:name w:val="endnote reference"/>
    <w:uiPriority w:val="99"/>
    <w:semiHidden/>
    <w:unhideWhenUsed/>
    <w:rsid w:val="005D0EA0"/>
    <w:rPr>
      <w:vertAlign w:val="superscript"/>
    </w:rPr>
  </w:style>
  <w:style w:type="character" w:styleId="aff4">
    <w:name w:val="Book Title"/>
    <w:uiPriority w:val="33"/>
    <w:qFormat/>
    <w:rsid w:val="005D0EA0"/>
    <w:rPr>
      <w:b/>
      <w:bCs/>
      <w:smallCaps/>
      <w:spacing w:val="5"/>
    </w:rPr>
  </w:style>
  <w:style w:type="character" w:customStyle="1" w:styleId="71">
    <w:name w:val="Заголовок 7 Знак1"/>
    <w:basedOn w:val="a0"/>
    <w:semiHidden/>
    <w:rsid w:val="005D0EA0"/>
    <w:rPr>
      <w:rFonts w:asciiTheme="majorHAnsi" w:eastAsiaTheme="majorEastAsia" w:hAnsiTheme="majorHAnsi" w:cstheme="majorBidi"/>
      <w:i/>
      <w:iCs/>
      <w:color w:val="404040" w:themeColor="text1" w:themeTint="BF"/>
      <w:kern w:val="28"/>
      <w:sz w:val="24"/>
      <w:szCs w:val="24"/>
    </w:rPr>
  </w:style>
  <w:style w:type="character" w:customStyle="1" w:styleId="81">
    <w:name w:val="Заголовок 8 Знак1"/>
    <w:basedOn w:val="a0"/>
    <w:semiHidden/>
    <w:rsid w:val="005D0EA0"/>
    <w:rPr>
      <w:rFonts w:asciiTheme="majorHAnsi" w:eastAsiaTheme="majorEastAsia" w:hAnsiTheme="majorHAnsi" w:cstheme="majorBidi"/>
      <w:color w:val="404040" w:themeColor="text1" w:themeTint="BF"/>
      <w:kern w:val="28"/>
    </w:rPr>
  </w:style>
  <w:style w:type="paragraph" w:styleId="af6">
    <w:name w:val="Subtitle"/>
    <w:basedOn w:val="a"/>
    <w:next w:val="a"/>
    <w:link w:val="af5"/>
    <w:qFormat/>
    <w:rsid w:val="005D0EA0"/>
    <w:pPr>
      <w:numPr>
        <w:ilvl w:val="1"/>
      </w:numPr>
      <w:spacing w:after="0" w:line="240" w:lineRule="auto"/>
      <w:ind w:firstLine="57"/>
      <w:jc w:val="both"/>
    </w:pPr>
    <w:rPr>
      <w:color w:val="444444"/>
      <w:sz w:val="28"/>
      <w:szCs w:val="28"/>
    </w:rPr>
  </w:style>
  <w:style w:type="character" w:customStyle="1" w:styleId="17">
    <w:name w:val="Подзаголовок Знак1"/>
    <w:basedOn w:val="a0"/>
    <w:link w:val="af6"/>
    <w:rsid w:val="005D0EA0"/>
    <w:rPr>
      <w:rFonts w:asciiTheme="majorHAnsi" w:eastAsiaTheme="majorEastAsia" w:hAnsiTheme="majorHAnsi" w:cstheme="majorBidi"/>
      <w:i/>
      <w:iCs/>
      <w:color w:val="4F81BD" w:themeColor="accent1"/>
      <w:spacing w:val="15"/>
      <w:sz w:val="24"/>
      <w:szCs w:val="24"/>
    </w:rPr>
  </w:style>
  <w:style w:type="character" w:customStyle="1" w:styleId="apple-converted-space">
    <w:name w:val="apple-converted-space"/>
    <w:basedOn w:val="a0"/>
    <w:rsid w:val="005D0EA0"/>
  </w:style>
  <w:style w:type="paragraph" w:styleId="afb">
    <w:name w:val="Balloon Text"/>
    <w:basedOn w:val="a"/>
    <w:link w:val="21"/>
    <w:uiPriority w:val="99"/>
    <w:semiHidden/>
    <w:unhideWhenUsed/>
    <w:rsid w:val="005D0EA0"/>
    <w:pPr>
      <w:spacing w:after="0" w:line="240" w:lineRule="auto"/>
      <w:ind w:firstLine="57"/>
      <w:jc w:val="both"/>
    </w:pPr>
    <w:rPr>
      <w:rFonts w:ascii="Tahoma" w:hAnsi="Tahoma" w:cs="Tahoma"/>
      <w:kern w:val="28"/>
      <w:sz w:val="16"/>
      <w:szCs w:val="16"/>
    </w:rPr>
  </w:style>
  <w:style w:type="character" w:customStyle="1" w:styleId="aff5">
    <w:name w:val="Текст выноски Знак"/>
    <w:basedOn w:val="a0"/>
    <w:link w:val="afb"/>
    <w:uiPriority w:val="99"/>
    <w:semiHidden/>
    <w:rsid w:val="005D0EA0"/>
    <w:rPr>
      <w:rFonts w:ascii="Tahoma" w:hAnsi="Tahoma" w:cs="Tahoma"/>
      <w:sz w:val="16"/>
      <w:szCs w:val="16"/>
    </w:rPr>
  </w:style>
  <w:style w:type="character" w:customStyle="1" w:styleId="18">
    <w:name w:val="Текст выноски Знак1"/>
    <w:basedOn w:val="a0"/>
    <w:uiPriority w:val="99"/>
    <w:semiHidden/>
    <w:rsid w:val="005D0EA0"/>
    <w:rPr>
      <w:rFonts w:ascii="Tahoma" w:hAnsi="Tahoma" w:cs="Tahoma"/>
      <w:kern w:val="28"/>
      <w:sz w:val="16"/>
      <w:szCs w:val="16"/>
    </w:rPr>
  </w:style>
  <w:style w:type="character" w:customStyle="1" w:styleId="s0">
    <w:name w:val="s0"/>
    <w:basedOn w:val="a0"/>
    <w:rsid w:val="005D0EA0"/>
  </w:style>
  <w:style w:type="character" w:customStyle="1" w:styleId="aff6">
    <w:name w:val="a"/>
    <w:basedOn w:val="a0"/>
    <w:rsid w:val="005D0EA0"/>
  </w:style>
  <w:style w:type="paragraph" w:styleId="ac">
    <w:name w:val="header"/>
    <w:basedOn w:val="a"/>
    <w:link w:val="ab"/>
    <w:uiPriority w:val="99"/>
    <w:unhideWhenUsed/>
    <w:rsid w:val="005D0EA0"/>
    <w:pPr>
      <w:tabs>
        <w:tab w:val="center" w:pos="4677"/>
        <w:tab w:val="right" w:pos="9355"/>
      </w:tabs>
      <w:spacing w:after="0" w:line="240" w:lineRule="auto"/>
      <w:ind w:firstLine="57"/>
      <w:jc w:val="both"/>
    </w:pPr>
    <w:rPr>
      <w:kern w:val="28"/>
      <w:sz w:val="24"/>
      <w:szCs w:val="24"/>
    </w:rPr>
  </w:style>
  <w:style w:type="character" w:customStyle="1" w:styleId="19">
    <w:name w:val="Верхний колонтитул Знак1"/>
    <w:basedOn w:val="a0"/>
    <w:link w:val="ac"/>
    <w:uiPriority w:val="99"/>
    <w:semiHidden/>
    <w:rsid w:val="005D0EA0"/>
  </w:style>
  <w:style w:type="paragraph" w:styleId="ae">
    <w:name w:val="footer"/>
    <w:basedOn w:val="a"/>
    <w:link w:val="ad"/>
    <w:uiPriority w:val="99"/>
    <w:semiHidden/>
    <w:unhideWhenUsed/>
    <w:rsid w:val="005D0EA0"/>
    <w:pPr>
      <w:tabs>
        <w:tab w:val="center" w:pos="4677"/>
        <w:tab w:val="right" w:pos="9355"/>
      </w:tabs>
      <w:spacing w:after="0" w:line="240" w:lineRule="auto"/>
      <w:ind w:firstLine="57"/>
      <w:jc w:val="both"/>
    </w:pPr>
    <w:rPr>
      <w:kern w:val="28"/>
      <w:sz w:val="24"/>
      <w:szCs w:val="24"/>
    </w:rPr>
  </w:style>
  <w:style w:type="character" w:customStyle="1" w:styleId="1a">
    <w:name w:val="Нижний колонтитул Знак1"/>
    <w:basedOn w:val="a0"/>
    <w:link w:val="ae"/>
    <w:uiPriority w:val="99"/>
    <w:semiHidden/>
    <w:rsid w:val="005D0EA0"/>
  </w:style>
  <w:style w:type="character" w:customStyle="1" w:styleId="hl">
    <w:name w:val="hl"/>
    <w:rsid w:val="005D0EA0"/>
  </w:style>
  <w:style w:type="character" w:customStyle="1" w:styleId="s1">
    <w:name w:val="s1"/>
    <w:rsid w:val="005D0EA0"/>
    <w:rPr>
      <w:rFonts w:ascii="Times New Roman" w:hAnsi="Times New Roman" w:cs="Times New Roman" w:hint="default"/>
      <w:b/>
      <w:bCs/>
      <w:i w:val="0"/>
      <w:iCs w:val="0"/>
      <w:strike w:val="0"/>
      <w:dstrike w:val="0"/>
      <w:color w:val="000000"/>
      <w:sz w:val="24"/>
      <w:szCs w:val="24"/>
      <w:u w:val="none"/>
      <w:effect w:val="none"/>
    </w:rPr>
  </w:style>
  <w:style w:type="character" w:customStyle="1" w:styleId="s2">
    <w:name w:val="s2"/>
    <w:basedOn w:val="a0"/>
    <w:rsid w:val="005D0EA0"/>
  </w:style>
  <w:style w:type="character" w:customStyle="1" w:styleId="211">
    <w:name w:val="Основной текст с отступом 2 Знак1"/>
    <w:aliases w:val="Знак Знак1"/>
    <w:basedOn w:val="a0"/>
    <w:locked/>
    <w:rsid w:val="005D0EA0"/>
    <w:rPr>
      <w:sz w:val="28"/>
    </w:rPr>
  </w:style>
  <w:style w:type="paragraph" w:styleId="32">
    <w:name w:val="Body Text Indent 3"/>
    <w:basedOn w:val="a"/>
    <w:link w:val="31"/>
    <w:semiHidden/>
    <w:unhideWhenUsed/>
    <w:rsid w:val="005D0EA0"/>
    <w:pPr>
      <w:spacing w:after="120" w:line="240" w:lineRule="auto"/>
      <w:ind w:left="283" w:firstLine="57"/>
      <w:jc w:val="both"/>
    </w:pPr>
    <w:rPr>
      <w:sz w:val="16"/>
      <w:szCs w:val="16"/>
    </w:rPr>
  </w:style>
  <w:style w:type="character" w:customStyle="1" w:styleId="311">
    <w:name w:val="Основной текст с отступом 3 Знак1"/>
    <w:basedOn w:val="a0"/>
    <w:link w:val="32"/>
    <w:semiHidden/>
    <w:rsid w:val="005D0EA0"/>
    <w:rPr>
      <w:sz w:val="16"/>
      <w:szCs w:val="16"/>
    </w:rPr>
  </w:style>
  <w:style w:type="character" w:customStyle="1" w:styleId="ts-">
    <w:name w:val="ts-переход"/>
    <w:basedOn w:val="a0"/>
    <w:rsid w:val="005D0EA0"/>
  </w:style>
  <w:style w:type="paragraph" w:styleId="afa">
    <w:name w:val="annotation subject"/>
    <w:basedOn w:val="aa"/>
    <w:next w:val="aa"/>
    <w:link w:val="af9"/>
    <w:uiPriority w:val="99"/>
    <w:semiHidden/>
    <w:unhideWhenUsed/>
    <w:rsid w:val="005D0EA0"/>
    <w:rPr>
      <w:b/>
      <w:bCs/>
    </w:rPr>
  </w:style>
  <w:style w:type="character" w:customStyle="1" w:styleId="1b">
    <w:name w:val="Тема примечания Знак1"/>
    <w:basedOn w:val="12"/>
    <w:link w:val="afa"/>
    <w:uiPriority w:val="99"/>
    <w:semiHidden/>
    <w:rsid w:val="005D0EA0"/>
    <w:rPr>
      <w:b/>
      <w:bCs/>
    </w:rPr>
  </w:style>
  <w:style w:type="paragraph" w:styleId="af2">
    <w:name w:val="Body Text"/>
    <w:basedOn w:val="a"/>
    <w:link w:val="af1"/>
    <w:uiPriority w:val="99"/>
    <w:semiHidden/>
    <w:unhideWhenUsed/>
    <w:rsid w:val="005D0EA0"/>
    <w:pPr>
      <w:spacing w:after="120" w:line="240" w:lineRule="auto"/>
      <w:ind w:firstLine="57"/>
      <w:jc w:val="both"/>
    </w:pPr>
    <w:rPr>
      <w:kern w:val="28"/>
      <w:sz w:val="24"/>
      <w:szCs w:val="24"/>
    </w:rPr>
  </w:style>
  <w:style w:type="character" w:customStyle="1" w:styleId="1c">
    <w:name w:val="Основной текст Знак1"/>
    <w:basedOn w:val="a0"/>
    <w:link w:val="af2"/>
    <w:uiPriority w:val="99"/>
    <w:semiHidden/>
    <w:rsid w:val="005D0EA0"/>
  </w:style>
  <w:style w:type="character" w:customStyle="1" w:styleId="s3">
    <w:name w:val="s3"/>
    <w:basedOn w:val="a0"/>
    <w:rsid w:val="005D0EA0"/>
  </w:style>
  <w:style w:type="character" w:customStyle="1" w:styleId="s9">
    <w:name w:val="s9"/>
    <w:basedOn w:val="a0"/>
    <w:rsid w:val="005D0EA0"/>
  </w:style>
  <w:style w:type="paragraph" w:styleId="af8">
    <w:name w:val="Plain Text"/>
    <w:basedOn w:val="a"/>
    <w:link w:val="af7"/>
    <w:unhideWhenUsed/>
    <w:rsid w:val="005D0EA0"/>
    <w:pPr>
      <w:spacing w:after="0" w:line="240" w:lineRule="auto"/>
      <w:ind w:firstLine="57"/>
      <w:jc w:val="both"/>
    </w:pPr>
    <w:rPr>
      <w:rFonts w:ascii="Courier New" w:hAnsi="Courier New" w:cs="Courier New"/>
      <w:bCs/>
    </w:rPr>
  </w:style>
  <w:style w:type="character" w:customStyle="1" w:styleId="1d">
    <w:name w:val="Текст Знак1"/>
    <w:basedOn w:val="a0"/>
    <w:link w:val="af8"/>
    <w:semiHidden/>
    <w:rsid w:val="005D0EA0"/>
    <w:rPr>
      <w:rFonts w:ascii="Consolas" w:hAnsi="Consolas"/>
      <w:sz w:val="21"/>
      <w:szCs w:val="21"/>
    </w:rPr>
  </w:style>
  <w:style w:type="paragraph" w:styleId="af4">
    <w:name w:val="Body Text Indent"/>
    <w:basedOn w:val="a"/>
    <w:link w:val="af3"/>
    <w:semiHidden/>
    <w:unhideWhenUsed/>
    <w:rsid w:val="005D0EA0"/>
    <w:pPr>
      <w:spacing w:after="120" w:line="240" w:lineRule="auto"/>
      <w:ind w:left="283" w:firstLine="57"/>
      <w:jc w:val="both"/>
    </w:pPr>
    <w:rPr>
      <w:sz w:val="24"/>
      <w:szCs w:val="24"/>
    </w:rPr>
  </w:style>
  <w:style w:type="character" w:customStyle="1" w:styleId="1e">
    <w:name w:val="Основной текст с отступом Знак1"/>
    <w:basedOn w:val="a0"/>
    <w:link w:val="af4"/>
    <w:semiHidden/>
    <w:rsid w:val="005D0EA0"/>
  </w:style>
  <w:style w:type="character" w:customStyle="1" w:styleId="generated-passwordmrcssattr">
    <w:name w:val="generated-password_mr_css_attr"/>
    <w:rsid w:val="005D0EA0"/>
  </w:style>
  <w:style w:type="character" w:customStyle="1" w:styleId="currentdocdiv">
    <w:name w:val="currentdocdiv"/>
    <w:rsid w:val="005D0EA0"/>
  </w:style>
  <w:style w:type="character" w:customStyle="1" w:styleId="-">
    <w:name w:val="-"/>
    <w:rsid w:val="005D0EA0"/>
  </w:style>
  <w:style w:type="paragraph" w:styleId="af0">
    <w:name w:val="endnote text"/>
    <w:basedOn w:val="a"/>
    <w:link w:val="af"/>
    <w:uiPriority w:val="99"/>
    <w:semiHidden/>
    <w:unhideWhenUsed/>
    <w:rsid w:val="005D0EA0"/>
    <w:pPr>
      <w:spacing w:after="0" w:line="240" w:lineRule="auto"/>
      <w:ind w:firstLine="57"/>
      <w:jc w:val="both"/>
    </w:pPr>
    <w:rPr>
      <w:kern w:val="28"/>
    </w:rPr>
  </w:style>
  <w:style w:type="character" w:customStyle="1" w:styleId="1f">
    <w:name w:val="Текст концевой сноски Знак1"/>
    <w:basedOn w:val="a0"/>
    <w:link w:val="af0"/>
    <w:uiPriority w:val="99"/>
    <w:semiHidden/>
    <w:rsid w:val="005D0EA0"/>
    <w:rPr>
      <w:sz w:val="20"/>
      <w:szCs w:val="20"/>
    </w:rPr>
  </w:style>
  <w:style w:type="character" w:customStyle="1" w:styleId="41">
    <w:name w:val="Основной текст4"/>
    <w:rsid w:val="005D0EA0"/>
    <w:rPr>
      <w:rFonts w:ascii="Times New Roman" w:eastAsia="Times New Roman" w:hAnsi="Times New Roman" w:cs="Times New Roman" w:hint="default"/>
      <w:spacing w:val="0"/>
      <w:sz w:val="19"/>
      <w:szCs w:val="19"/>
      <w:shd w:val="clear" w:color="auto" w:fill="FFFFFF"/>
    </w:rPr>
  </w:style>
  <w:style w:type="character" w:customStyle="1" w:styleId="11pt">
    <w:name w:val="Основной текст + 11 pt"/>
    <w:rsid w:val="005D0EA0"/>
    <w:rPr>
      <w:rFonts w:ascii="Times New Roman" w:eastAsia="Times New Roman" w:hAnsi="Times New Roman" w:cs="Times New Roman" w:hint="default"/>
      <w:color w:val="000000"/>
      <w:spacing w:val="0"/>
      <w:w w:val="100"/>
      <w:position w:val="0"/>
      <w:sz w:val="22"/>
      <w:szCs w:val="22"/>
      <w:shd w:val="clear" w:color="auto" w:fill="FFFFFF"/>
      <w:lang w:val="ru-RU" w:eastAsia="ru-RU" w:bidi="ru-RU"/>
    </w:rPr>
  </w:style>
  <w:style w:type="character" w:customStyle="1" w:styleId="y2iqfc">
    <w:name w:val="y2iqfc"/>
    <w:basedOn w:val="a0"/>
    <w:rsid w:val="005D0EA0"/>
  </w:style>
  <w:style w:type="table" w:styleId="aff7">
    <w:name w:val="Table Grid"/>
    <w:basedOn w:val="a1"/>
    <w:uiPriority w:val="59"/>
    <w:rsid w:val="005D0EA0"/>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f8">
    <w:name w:val="No Spacing"/>
    <w:uiPriority w:val="1"/>
    <w:qFormat/>
    <w:rsid w:val="0079267B"/>
    <w:pPr>
      <w:spacing w:after="0" w:line="240" w:lineRule="auto"/>
    </w:pPr>
    <w:rPr>
      <w:rFonts w:ascii="Calibri" w:eastAsia="Calibri" w:hAnsi="Calibri" w:cs="Times New Roman"/>
      <w:lang w:eastAsia="en-US"/>
    </w:rPr>
  </w:style>
  <w:style w:type="character" w:customStyle="1" w:styleId="s19">
    <w:name w:val="s19"/>
    <w:basedOn w:val="a0"/>
    <w:rsid w:val="00044B25"/>
  </w:style>
  <w:style w:type="paragraph" w:styleId="25">
    <w:name w:val="Body Text Indent 2"/>
    <w:basedOn w:val="a"/>
    <w:link w:val="26"/>
    <w:uiPriority w:val="99"/>
    <w:semiHidden/>
    <w:unhideWhenUsed/>
    <w:rsid w:val="00423F91"/>
    <w:pPr>
      <w:spacing w:after="120" w:line="480" w:lineRule="auto"/>
      <w:ind w:left="283"/>
    </w:pPr>
  </w:style>
  <w:style w:type="character" w:customStyle="1" w:styleId="26">
    <w:name w:val="Основной текст с отступом 2 Знак"/>
    <w:basedOn w:val="a0"/>
    <w:link w:val="25"/>
    <w:uiPriority w:val="99"/>
    <w:semiHidden/>
    <w:rsid w:val="00423F91"/>
  </w:style>
</w:styles>
</file>

<file path=word/webSettings.xml><?xml version="1.0" encoding="utf-8"?>
<w:webSettings xmlns:r="http://schemas.openxmlformats.org/officeDocument/2006/relationships" xmlns:w="http://schemas.openxmlformats.org/wordprocessingml/2006/main">
  <w:divs>
    <w:div w:id="96028628">
      <w:bodyDiv w:val="1"/>
      <w:marLeft w:val="0"/>
      <w:marRight w:val="0"/>
      <w:marTop w:val="0"/>
      <w:marBottom w:val="0"/>
      <w:divBdr>
        <w:top w:val="none" w:sz="0" w:space="0" w:color="auto"/>
        <w:left w:val="none" w:sz="0" w:space="0" w:color="auto"/>
        <w:bottom w:val="none" w:sz="0" w:space="0" w:color="auto"/>
        <w:right w:val="none" w:sz="0" w:space="0" w:color="auto"/>
      </w:divBdr>
    </w:div>
    <w:div w:id="109321295">
      <w:bodyDiv w:val="1"/>
      <w:marLeft w:val="0"/>
      <w:marRight w:val="0"/>
      <w:marTop w:val="0"/>
      <w:marBottom w:val="0"/>
      <w:divBdr>
        <w:top w:val="none" w:sz="0" w:space="0" w:color="auto"/>
        <w:left w:val="none" w:sz="0" w:space="0" w:color="auto"/>
        <w:bottom w:val="none" w:sz="0" w:space="0" w:color="auto"/>
        <w:right w:val="none" w:sz="0" w:space="0" w:color="auto"/>
      </w:divBdr>
    </w:div>
    <w:div w:id="146940843">
      <w:bodyDiv w:val="1"/>
      <w:marLeft w:val="0"/>
      <w:marRight w:val="0"/>
      <w:marTop w:val="0"/>
      <w:marBottom w:val="0"/>
      <w:divBdr>
        <w:top w:val="none" w:sz="0" w:space="0" w:color="auto"/>
        <w:left w:val="none" w:sz="0" w:space="0" w:color="auto"/>
        <w:bottom w:val="none" w:sz="0" w:space="0" w:color="auto"/>
        <w:right w:val="none" w:sz="0" w:space="0" w:color="auto"/>
      </w:divBdr>
    </w:div>
    <w:div w:id="177350207">
      <w:bodyDiv w:val="1"/>
      <w:marLeft w:val="0"/>
      <w:marRight w:val="0"/>
      <w:marTop w:val="0"/>
      <w:marBottom w:val="0"/>
      <w:divBdr>
        <w:top w:val="none" w:sz="0" w:space="0" w:color="auto"/>
        <w:left w:val="none" w:sz="0" w:space="0" w:color="auto"/>
        <w:bottom w:val="none" w:sz="0" w:space="0" w:color="auto"/>
        <w:right w:val="none" w:sz="0" w:space="0" w:color="auto"/>
      </w:divBdr>
    </w:div>
    <w:div w:id="418911885">
      <w:bodyDiv w:val="1"/>
      <w:marLeft w:val="0"/>
      <w:marRight w:val="0"/>
      <w:marTop w:val="0"/>
      <w:marBottom w:val="0"/>
      <w:divBdr>
        <w:top w:val="none" w:sz="0" w:space="0" w:color="auto"/>
        <w:left w:val="none" w:sz="0" w:space="0" w:color="auto"/>
        <w:bottom w:val="none" w:sz="0" w:space="0" w:color="auto"/>
        <w:right w:val="none" w:sz="0" w:space="0" w:color="auto"/>
      </w:divBdr>
    </w:div>
    <w:div w:id="420294473">
      <w:bodyDiv w:val="1"/>
      <w:marLeft w:val="0"/>
      <w:marRight w:val="0"/>
      <w:marTop w:val="0"/>
      <w:marBottom w:val="0"/>
      <w:divBdr>
        <w:top w:val="none" w:sz="0" w:space="0" w:color="auto"/>
        <w:left w:val="none" w:sz="0" w:space="0" w:color="auto"/>
        <w:bottom w:val="none" w:sz="0" w:space="0" w:color="auto"/>
        <w:right w:val="none" w:sz="0" w:space="0" w:color="auto"/>
      </w:divBdr>
    </w:div>
    <w:div w:id="469442422">
      <w:bodyDiv w:val="1"/>
      <w:marLeft w:val="0"/>
      <w:marRight w:val="0"/>
      <w:marTop w:val="0"/>
      <w:marBottom w:val="0"/>
      <w:divBdr>
        <w:top w:val="none" w:sz="0" w:space="0" w:color="auto"/>
        <w:left w:val="none" w:sz="0" w:space="0" w:color="auto"/>
        <w:bottom w:val="none" w:sz="0" w:space="0" w:color="auto"/>
        <w:right w:val="none" w:sz="0" w:space="0" w:color="auto"/>
      </w:divBdr>
    </w:div>
    <w:div w:id="584147144">
      <w:bodyDiv w:val="1"/>
      <w:marLeft w:val="0"/>
      <w:marRight w:val="0"/>
      <w:marTop w:val="0"/>
      <w:marBottom w:val="0"/>
      <w:divBdr>
        <w:top w:val="none" w:sz="0" w:space="0" w:color="auto"/>
        <w:left w:val="none" w:sz="0" w:space="0" w:color="auto"/>
        <w:bottom w:val="none" w:sz="0" w:space="0" w:color="auto"/>
        <w:right w:val="none" w:sz="0" w:space="0" w:color="auto"/>
      </w:divBdr>
    </w:div>
    <w:div w:id="828787703">
      <w:bodyDiv w:val="1"/>
      <w:marLeft w:val="0"/>
      <w:marRight w:val="0"/>
      <w:marTop w:val="0"/>
      <w:marBottom w:val="0"/>
      <w:divBdr>
        <w:top w:val="none" w:sz="0" w:space="0" w:color="auto"/>
        <w:left w:val="none" w:sz="0" w:space="0" w:color="auto"/>
        <w:bottom w:val="none" w:sz="0" w:space="0" w:color="auto"/>
        <w:right w:val="none" w:sz="0" w:space="0" w:color="auto"/>
      </w:divBdr>
    </w:div>
    <w:div w:id="844133980">
      <w:bodyDiv w:val="1"/>
      <w:marLeft w:val="0"/>
      <w:marRight w:val="0"/>
      <w:marTop w:val="0"/>
      <w:marBottom w:val="0"/>
      <w:divBdr>
        <w:top w:val="none" w:sz="0" w:space="0" w:color="auto"/>
        <w:left w:val="none" w:sz="0" w:space="0" w:color="auto"/>
        <w:bottom w:val="none" w:sz="0" w:space="0" w:color="auto"/>
        <w:right w:val="none" w:sz="0" w:space="0" w:color="auto"/>
      </w:divBdr>
    </w:div>
    <w:div w:id="868104297">
      <w:bodyDiv w:val="1"/>
      <w:marLeft w:val="0"/>
      <w:marRight w:val="0"/>
      <w:marTop w:val="0"/>
      <w:marBottom w:val="0"/>
      <w:divBdr>
        <w:top w:val="none" w:sz="0" w:space="0" w:color="auto"/>
        <w:left w:val="none" w:sz="0" w:space="0" w:color="auto"/>
        <w:bottom w:val="none" w:sz="0" w:space="0" w:color="auto"/>
        <w:right w:val="none" w:sz="0" w:space="0" w:color="auto"/>
      </w:divBdr>
    </w:div>
    <w:div w:id="1158813928">
      <w:bodyDiv w:val="1"/>
      <w:marLeft w:val="0"/>
      <w:marRight w:val="0"/>
      <w:marTop w:val="0"/>
      <w:marBottom w:val="0"/>
      <w:divBdr>
        <w:top w:val="none" w:sz="0" w:space="0" w:color="auto"/>
        <w:left w:val="none" w:sz="0" w:space="0" w:color="auto"/>
        <w:bottom w:val="none" w:sz="0" w:space="0" w:color="auto"/>
        <w:right w:val="none" w:sz="0" w:space="0" w:color="auto"/>
      </w:divBdr>
    </w:div>
    <w:div w:id="1190143313">
      <w:bodyDiv w:val="1"/>
      <w:marLeft w:val="0"/>
      <w:marRight w:val="0"/>
      <w:marTop w:val="0"/>
      <w:marBottom w:val="0"/>
      <w:divBdr>
        <w:top w:val="none" w:sz="0" w:space="0" w:color="auto"/>
        <w:left w:val="none" w:sz="0" w:space="0" w:color="auto"/>
        <w:bottom w:val="none" w:sz="0" w:space="0" w:color="auto"/>
        <w:right w:val="none" w:sz="0" w:space="0" w:color="auto"/>
      </w:divBdr>
    </w:div>
    <w:div w:id="1372808165">
      <w:bodyDiv w:val="1"/>
      <w:marLeft w:val="0"/>
      <w:marRight w:val="0"/>
      <w:marTop w:val="0"/>
      <w:marBottom w:val="0"/>
      <w:divBdr>
        <w:top w:val="none" w:sz="0" w:space="0" w:color="auto"/>
        <w:left w:val="none" w:sz="0" w:space="0" w:color="auto"/>
        <w:bottom w:val="none" w:sz="0" w:space="0" w:color="auto"/>
        <w:right w:val="none" w:sz="0" w:space="0" w:color="auto"/>
      </w:divBdr>
    </w:div>
    <w:div w:id="1529026141">
      <w:bodyDiv w:val="1"/>
      <w:marLeft w:val="0"/>
      <w:marRight w:val="0"/>
      <w:marTop w:val="0"/>
      <w:marBottom w:val="0"/>
      <w:divBdr>
        <w:top w:val="none" w:sz="0" w:space="0" w:color="auto"/>
        <w:left w:val="none" w:sz="0" w:space="0" w:color="auto"/>
        <w:bottom w:val="none" w:sz="0" w:space="0" w:color="auto"/>
        <w:right w:val="none" w:sz="0" w:space="0" w:color="auto"/>
      </w:divBdr>
    </w:div>
    <w:div w:id="1677659300">
      <w:bodyDiv w:val="1"/>
      <w:marLeft w:val="0"/>
      <w:marRight w:val="0"/>
      <w:marTop w:val="0"/>
      <w:marBottom w:val="0"/>
      <w:divBdr>
        <w:top w:val="none" w:sz="0" w:space="0" w:color="auto"/>
        <w:left w:val="none" w:sz="0" w:space="0" w:color="auto"/>
        <w:bottom w:val="none" w:sz="0" w:space="0" w:color="auto"/>
        <w:right w:val="none" w:sz="0" w:space="0" w:color="auto"/>
      </w:divBdr>
    </w:div>
    <w:div w:id="1694263570">
      <w:bodyDiv w:val="1"/>
      <w:marLeft w:val="0"/>
      <w:marRight w:val="0"/>
      <w:marTop w:val="0"/>
      <w:marBottom w:val="0"/>
      <w:divBdr>
        <w:top w:val="none" w:sz="0" w:space="0" w:color="auto"/>
        <w:left w:val="none" w:sz="0" w:space="0" w:color="auto"/>
        <w:bottom w:val="none" w:sz="0" w:space="0" w:color="auto"/>
        <w:right w:val="none" w:sz="0" w:space="0" w:color="auto"/>
      </w:divBdr>
    </w:div>
    <w:div w:id="1741323068">
      <w:bodyDiv w:val="1"/>
      <w:marLeft w:val="0"/>
      <w:marRight w:val="0"/>
      <w:marTop w:val="0"/>
      <w:marBottom w:val="0"/>
      <w:divBdr>
        <w:top w:val="none" w:sz="0" w:space="0" w:color="auto"/>
        <w:left w:val="none" w:sz="0" w:space="0" w:color="auto"/>
        <w:bottom w:val="none" w:sz="0" w:space="0" w:color="auto"/>
        <w:right w:val="none" w:sz="0" w:space="0" w:color="auto"/>
      </w:divBdr>
    </w:div>
    <w:div w:id="1757242072">
      <w:bodyDiv w:val="1"/>
      <w:marLeft w:val="0"/>
      <w:marRight w:val="0"/>
      <w:marTop w:val="0"/>
      <w:marBottom w:val="0"/>
      <w:divBdr>
        <w:top w:val="none" w:sz="0" w:space="0" w:color="auto"/>
        <w:left w:val="none" w:sz="0" w:space="0" w:color="auto"/>
        <w:bottom w:val="none" w:sz="0" w:space="0" w:color="auto"/>
        <w:right w:val="none" w:sz="0" w:space="0" w:color="auto"/>
      </w:divBdr>
    </w:div>
    <w:div w:id="1791508679">
      <w:bodyDiv w:val="1"/>
      <w:marLeft w:val="0"/>
      <w:marRight w:val="0"/>
      <w:marTop w:val="0"/>
      <w:marBottom w:val="0"/>
      <w:divBdr>
        <w:top w:val="none" w:sz="0" w:space="0" w:color="auto"/>
        <w:left w:val="none" w:sz="0" w:space="0" w:color="auto"/>
        <w:bottom w:val="none" w:sz="0" w:space="0" w:color="auto"/>
        <w:right w:val="none" w:sz="0" w:space="0" w:color="auto"/>
      </w:divBdr>
    </w:div>
    <w:div w:id="1820221941">
      <w:bodyDiv w:val="1"/>
      <w:marLeft w:val="0"/>
      <w:marRight w:val="0"/>
      <w:marTop w:val="0"/>
      <w:marBottom w:val="0"/>
      <w:divBdr>
        <w:top w:val="none" w:sz="0" w:space="0" w:color="auto"/>
        <w:left w:val="none" w:sz="0" w:space="0" w:color="auto"/>
        <w:bottom w:val="none" w:sz="0" w:space="0" w:color="auto"/>
        <w:right w:val="none" w:sz="0" w:space="0" w:color="auto"/>
      </w:divBdr>
    </w:div>
    <w:div w:id="2060930925">
      <w:bodyDiv w:val="1"/>
      <w:marLeft w:val="0"/>
      <w:marRight w:val="0"/>
      <w:marTop w:val="0"/>
      <w:marBottom w:val="0"/>
      <w:divBdr>
        <w:top w:val="none" w:sz="0" w:space="0" w:color="auto"/>
        <w:left w:val="none" w:sz="0" w:space="0" w:color="auto"/>
        <w:bottom w:val="none" w:sz="0" w:space="0" w:color="auto"/>
        <w:right w:val="none" w:sz="0" w:space="0" w:color="auto"/>
      </w:divBdr>
    </w:div>
    <w:div w:id="2097818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adilet.zan.kz/rus/docs/K1400000226" TargetMode="External"/><Relationship Id="rId18" Type="http://schemas.openxmlformats.org/officeDocument/2006/relationships/hyperlink" Target="https://adilet.zan.kz/rus/docs/K1400000226" TargetMode="External"/><Relationship Id="rId3" Type="http://schemas.openxmlformats.org/officeDocument/2006/relationships/styles" Target="styles.xml"/><Relationship Id="rId21" Type="http://schemas.openxmlformats.org/officeDocument/2006/relationships/hyperlink" Target="https://adilet.zan.kz/rus/docs/K1400000226" TargetMode="External"/><Relationship Id="rId7" Type="http://schemas.openxmlformats.org/officeDocument/2006/relationships/endnotes" Target="endnotes.xml"/><Relationship Id="rId12" Type="http://schemas.openxmlformats.org/officeDocument/2006/relationships/hyperlink" Target="https://adilet.zan.kz/rus/docs/K1400000226" TargetMode="External"/><Relationship Id="rId17" Type="http://schemas.openxmlformats.org/officeDocument/2006/relationships/hyperlink" Target="https://adilet.zan.kz/rus/docs/K1400000226"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adilet.zan.kz/rus/docs/K1400000226" TargetMode="External"/><Relationship Id="rId20" Type="http://schemas.openxmlformats.org/officeDocument/2006/relationships/hyperlink" Target="https://adilet.zan.kz/rus/docs/K140000022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dilet.zan.kz/rus/docs/K1400000226"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adilet.zan.kz/rus/docs/K1400000226" TargetMode="External"/><Relationship Id="rId23" Type="http://schemas.openxmlformats.org/officeDocument/2006/relationships/header" Target="header1.xml"/><Relationship Id="rId10" Type="http://schemas.openxmlformats.org/officeDocument/2006/relationships/image" Target="media/image3.jpeg"/><Relationship Id="rId19" Type="http://schemas.openxmlformats.org/officeDocument/2006/relationships/hyperlink" Target="https://adilet.zan.kz/rus/docs/K1400000231"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adilet.zan.kz/rus/docs/K1400000226" TargetMode="External"/><Relationship Id="rId22" Type="http://schemas.openxmlformats.org/officeDocument/2006/relationships/hyperlink" Target="https://adilet.zan.kz/kaz/docs/K970000167_"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online.zakon.kz/Document/?doc_id=3726014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25CAF5-B66C-42C1-98EB-24DD21F56A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2640</TotalTime>
  <Pages>47</Pages>
  <Words>14979</Words>
  <Characters>85384</Characters>
  <Application>Microsoft Office Word</Application>
  <DocSecurity>0</DocSecurity>
  <Lines>711</Lines>
  <Paragraphs>200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100163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13</cp:revision>
  <cp:lastPrinted>2024-06-06T12:00:00Z</cp:lastPrinted>
  <dcterms:created xsi:type="dcterms:W3CDTF">2024-05-23T10:21:00Z</dcterms:created>
  <dcterms:modified xsi:type="dcterms:W3CDTF">2024-06-29T07:41:00Z</dcterms:modified>
</cp:coreProperties>
</file>