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44" w:rsidRPr="00360444" w:rsidRDefault="00360444" w:rsidP="00360444">
      <w:pPr>
        <w:spacing w:after="0" w:line="240" w:lineRule="auto"/>
        <w:jc w:val="center"/>
        <w:rPr>
          <w:rFonts w:ascii="Times New Roman" w:eastAsia="Times New Roman" w:hAnsi="Times New Roman" w:cs="Times New Roman"/>
          <w:b/>
          <w:caps/>
          <w:kern w:val="28"/>
          <w:sz w:val="28"/>
          <w:szCs w:val="28"/>
          <w:lang w:val="kk-KZ"/>
        </w:rPr>
      </w:pPr>
      <w:bookmarkStart w:id="0" w:name="_Hlk166507762"/>
      <w:bookmarkStart w:id="1" w:name="_Toc475179584"/>
      <w:bookmarkStart w:id="2" w:name="_Toc475354260"/>
      <w:bookmarkStart w:id="3" w:name="_Toc475371094"/>
      <w:r w:rsidRPr="00360444">
        <w:rPr>
          <w:rFonts w:ascii="Times New Roman" w:eastAsia="Times New Roman" w:hAnsi="Times New Roman" w:cs="Times New Roman"/>
          <w:noProof/>
          <w:kern w:val="28"/>
          <w:sz w:val="24"/>
          <w:szCs w:val="24"/>
        </w:rPr>
        <w:drawing>
          <wp:anchor distT="0" distB="0" distL="114300" distR="114300" simplePos="0" relativeHeight="251645952" behindDoc="0" locked="0" layoutInCell="1" allowOverlap="1">
            <wp:simplePos x="0" y="0"/>
            <wp:positionH relativeFrom="column">
              <wp:posOffset>41801</wp:posOffset>
            </wp:positionH>
            <wp:positionV relativeFrom="paragraph">
              <wp:posOffset>12700</wp:posOffset>
            </wp:positionV>
            <wp:extent cx="1009015" cy="1009015"/>
            <wp:effectExtent l="0" t="0" r="0" b="0"/>
            <wp:wrapNone/>
            <wp:docPr id="3" name="Рисунок 1" descr="Министерство внутренних дел Р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 внутренних дел РК"/>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9015" cy="1009015"/>
                    </a:xfrm>
                    <a:prstGeom prst="rect">
                      <a:avLst/>
                    </a:prstGeom>
                    <a:noFill/>
                    <a:ln w="9525">
                      <a:noFill/>
                      <a:miter lim="800000"/>
                      <a:headEnd/>
                      <a:tailEnd/>
                    </a:ln>
                  </pic:spPr>
                </pic:pic>
              </a:graphicData>
            </a:graphic>
          </wp:anchor>
        </w:drawing>
      </w:r>
      <w:r w:rsidRPr="00360444">
        <w:rPr>
          <w:rFonts w:ascii="Times New Roman" w:eastAsia="Times New Roman" w:hAnsi="Times New Roman" w:cs="Times New Roman"/>
          <w:b/>
          <w:noProof/>
          <w:kern w:val="28"/>
          <w:sz w:val="28"/>
          <w:szCs w:val="28"/>
        </w:rPr>
        <w:drawing>
          <wp:anchor distT="0" distB="0" distL="114300" distR="114300" simplePos="0" relativeHeight="251644928" behindDoc="0" locked="0" layoutInCell="1" allowOverlap="1">
            <wp:simplePos x="0" y="0"/>
            <wp:positionH relativeFrom="column">
              <wp:posOffset>5272488</wp:posOffset>
            </wp:positionH>
            <wp:positionV relativeFrom="paragraph">
              <wp:posOffset>-61264</wp:posOffset>
            </wp:positionV>
            <wp:extent cx="765810" cy="1232452"/>
            <wp:effectExtent l="0" t="0" r="0" b="0"/>
            <wp:wrapNone/>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767891" cy="1235800"/>
                    </a:xfrm>
                    <a:prstGeom prst="rect">
                      <a:avLst/>
                    </a:prstGeom>
                    <a:noFill/>
                  </pic:spPr>
                </pic:pic>
              </a:graphicData>
            </a:graphic>
          </wp:anchor>
        </w:drawing>
      </w:r>
      <w:r w:rsidRPr="00360444">
        <w:rPr>
          <w:rFonts w:ascii="Times New Roman" w:eastAsia="Times New Roman" w:hAnsi="Times New Roman" w:cs="Times New Roman"/>
          <w:b/>
          <w:caps/>
          <w:kern w:val="28"/>
          <w:sz w:val="28"/>
          <w:szCs w:val="28"/>
          <w:lang w:val="kk-KZ"/>
        </w:rPr>
        <w:t>Қ</w:t>
      </w:r>
      <w:bookmarkStart w:id="4" w:name="_Hlk166507053"/>
      <w:r w:rsidRPr="00360444">
        <w:rPr>
          <w:rFonts w:ascii="Times New Roman" w:eastAsia="Times New Roman" w:hAnsi="Times New Roman" w:cs="Times New Roman"/>
          <w:b/>
          <w:caps/>
          <w:kern w:val="28"/>
          <w:sz w:val="28"/>
          <w:szCs w:val="28"/>
          <w:lang w:val="kk-KZ"/>
        </w:rPr>
        <w:t xml:space="preserve">АЗАҚСТАН РЕСПУБЛИКАСЫ </w:t>
      </w:r>
    </w:p>
    <w:p w:rsidR="00360444" w:rsidRPr="00360444" w:rsidRDefault="00360444" w:rsidP="00360444">
      <w:pPr>
        <w:spacing w:after="0" w:line="240" w:lineRule="auto"/>
        <w:jc w:val="center"/>
        <w:rPr>
          <w:rFonts w:ascii="Times New Roman" w:eastAsia="Times New Roman" w:hAnsi="Times New Roman" w:cs="Times New Roman"/>
          <w:b/>
          <w:caps/>
          <w:kern w:val="28"/>
          <w:sz w:val="28"/>
          <w:szCs w:val="28"/>
          <w:lang w:val="kk-KZ"/>
        </w:rPr>
      </w:pPr>
      <w:r w:rsidRPr="00360444">
        <w:rPr>
          <w:rFonts w:ascii="Times New Roman" w:eastAsia="Times New Roman" w:hAnsi="Times New Roman" w:cs="Times New Roman"/>
          <w:b/>
          <w:caps/>
          <w:kern w:val="28"/>
          <w:sz w:val="28"/>
          <w:szCs w:val="28"/>
          <w:lang w:val="kk-KZ"/>
        </w:rPr>
        <w:t xml:space="preserve">ІШКІ ІСТЕР МИНИСТРЛІГІ </w:t>
      </w:r>
    </w:p>
    <w:p w:rsidR="00360444" w:rsidRPr="00360444" w:rsidRDefault="00360444" w:rsidP="00360444">
      <w:pPr>
        <w:spacing w:after="0" w:line="240" w:lineRule="auto"/>
        <w:jc w:val="center"/>
        <w:rPr>
          <w:rFonts w:ascii="Times New Roman" w:eastAsia="Times New Roman" w:hAnsi="Times New Roman" w:cs="Times New Roman"/>
          <w:b/>
          <w:caps/>
          <w:kern w:val="28"/>
          <w:sz w:val="28"/>
          <w:szCs w:val="28"/>
          <w:lang w:val="kk-KZ"/>
        </w:rPr>
      </w:pPr>
      <w:r w:rsidRPr="00360444">
        <w:rPr>
          <w:rFonts w:ascii="Times New Roman" w:eastAsia="Times New Roman" w:hAnsi="Times New Roman" w:cs="Times New Roman"/>
          <w:b/>
          <w:caps/>
          <w:kern w:val="28"/>
          <w:sz w:val="28"/>
          <w:szCs w:val="28"/>
          <w:lang w:val="kk-KZ"/>
        </w:rPr>
        <w:t>БӘРІМБЕК БЕЙСЕНОВ АТЫНДАҒЫ</w:t>
      </w:r>
    </w:p>
    <w:p w:rsidR="00360444" w:rsidRPr="00360444" w:rsidRDefault="00360444" w:rsidP="00360444">
      <w:pPr>
        <w:spacing w:after="0" w:line="240" w:lineRule="auto"/>
        <w:jc w:val="center"/>
        <w:rPr>
          <w:rFonts w:ascii="Times New Roman" w:eastAsia="Times New Roman" w:hAnsi="Times New Roman" w:cs="Times New Roman"/>
          <w:b/>
          <w:caps/>
          <w:kern w:val="28"/>
          <w:sz w:val="28"/>
          <w:szCs w:val="28"/>
          <w:lang w:val="kk-KZ"/>
        </w:rPr>
      </w:pPr>
      <w:r w:rsidRPr="00360444">
        <w:rPr>
          <w:rFonts w:ascii="Times New Roman" w:eastAsia="Times New Roman" w:hAnsi="Times New Roman" w:cs="Times New Roman"/>
          <w:b/>
          <w:caps/>
          <w:kern w:val="28"/>
          <w:sz w:val="28"/>
          <w:szCs w:val="28"/>
          <w:lang w:val="kk-KZ"/>
        </w:rPr>
        <w:t xml:space="preserve">ҚАРАҒАНДЫ АКАДЕМИЯСЫ </w:t>
      </w:r>
    </w:p>
    <w:p w:rsidR="00360444" w:rsidRPr="00360444" w:rsidRDefault="00360444" w:rsidP="00360444">
      <w:pPr>
        <w:pBdr>
          <w:bottom w:val="single" w:sz="12" w:space="1" w:color="auto"/>
        </w:pBdr>
        <w:spacing w:after="0" w:line="240" w:lineRule="auto"/>
        <w:jc w:val="center"/>
        <w:rPr>
          <w:rFonts w:ascii="Times New Roman" w:eastAsia="Times New Roman" w:hAnsi="Times New Roman" w:cs="Times New Roman"/>
          <w:b/>
          <w:caps/>
          <w:kern w:val="28"/>
          <w:sz w:val="28"/>
          <w:szCs w:val="28"/>
          <w:lang w:val="kk-KZ"/>
        </w:rPr>
      </w:pPr>
    </w:p>
    <w:p w:rsidR="00360444" w:rsidRPr="00360444" w:rsidRDefault="00360444" w:rsidP="00360444">
      <w:pPr>
        <w:pBdr>
          <w:bottom w:val="single" w:sz="12" w:space="1" w:color="auto"/>
        </w:pBdr>
        <w:spacing w:after="0" w:line="240" w:lineRule="auto"/>
        <w:jc w:val="center"/>
        <w:rPr>
          <w:rFonts w:ascii="Times New Roman" w:eastAsia="Times New Roman" w:hAnsi="Times New Roman" w:cs="Times New Roman"/>
          <w:b/>
          <w:caps/>
          <w:kern w:val="28"/>
          <w:sz w:val="28"/>
          <w:szCs w:val="28"/>
          <w:lang w:val="kk-KZ"/>
        </w:rPr>
      </w:pPr>
    </w:p>
    <w:p w:rsidR="00360444" w:rsidRPr="00360444" w:rsidRDefault="00360444" w:rsidP="00360444">
      <w:pPr>
        <w:spacing w:after="0" w:line="240" w:lineRule="auto"/>
        <w:jc w:val="both"/>
        <w:rPr>
          <w:rFonts w:ascii="Times New Roman" w:eastAsia="Times New Roman" w:hAnsi="Times New Roman" w:cs="Times New Roman"/>
          <w:kern w:val="28"/>
          <w:sz w:val="28"/>
          <w:szCs w:val="28"/>
          <w:lang w:val="kk-KZ"/>
        </w:rPr>
      </w:pPr>
    </w:p>
    <w:p w:rsidR="00360444" w:rsidRPr="00360444" w:rsidRDefault="00360444" w:rsidP="00360444">
      <w:pPr>
        <w:spacing w:after="0" w:line="240" w:lineRule="auto"/>
        <w:jc w:val="center"/>
        <w:rPr>
          <w:rFonts w:ascii="Times New Roman" w:eastAsia="Times New Roman" w:hAnsi="Times New Roman" w:cs="Times New Roman"/>
          <w:b/>
          <w:kern w:val="28"/>
          <w:sz w:val="28"/>
          <w:szCs w:val="28"/>
          <w:lang w:val="kk-KZ"/>
        </w:rPr>
      </w:pPr>
      <w:r w:rsidRPr="00360444">
        <w:rPr>
          <w:rFonts w:ascii="Times New Roman" w:eastAsia="Times New Roman" w:hAnsi="Times New Roman" w:cs="Times New Roman"/>
          <w:b/>
          <w:kern w:val="28"/>
          <w:sz w:val="28"/>
          <w:szCs w:val="28"/>
          <w:lang w:val="kk-KZ"/>
        </w:rPr>
        <w:t>ҒЫЛЫМИ-ЗЕРТТЕУ ИНСТИТУТЫ</w:t>
      </w:r>
    </w:p>
    <w:bookmarkEnd w:id="4"/>
    <w:p w:rsidR="00360444" w:rsidRPr="00360444" w:rsidRDefault="00360444" w:rsidP="00360444">
      <w:pPr>
        <w:spacing w:after="0" w:line="240" w:lineRule="auto"/>
        <w:jc w:val="center"/>
        <w:rPr>
          <w:rFonts w:ascii="Times New Roman" w:eastAsia="Times New Roman" w:hAnsi="Times New Roman" w:cs="Times New Roman"/>
          <w:bCs/>
          <w:i/>
          <w:iCs/>
          <w:kern w:val="28"/>
          <w:sz w:val="28"/>
          <w:szCs w:val="28"/>
          <w:lang w:val="kk-KZ"/>
        </w:rPr>
      </w:pPr>
      <w:r w:rsidRPr="00360444">
        <w:rPr>
          <w:rFonts w:ascii="Times New Roman" w:eastAsia="Times New Roman" w:hAnsi="Times New Roman" w:cs="Times New Roman"/>
          <w:bCs/>
          <w:i/>
          <w:iCs/>
          <w:kern w:val="28"/>
          <w:sz w:val="28"/>
          <w:szCs w:val="28"/>
          <w:lang w:val="kk-KZ"/>
        </w:rPr>
        <w:t>ІІО тергеу қызметінің проблемаларын зерттеу орталығы</w:t>
      </w:r>
    </w:p>
    <w:bookmarkEnd w:id="0"/>
    <w:p w:rsidR="00DC3D9B" w:rsidRPr="00360444" w:rsidRDefault="00DC3D9B" w:rsidP="0010726C">
      <w:pPr>
        <w:spacing w:after="0" w:line="240" w:lineRule="auto"/>
        <w:ind w:firstLine="709"/>
        <w:jc w:val="center"/>
        <w:rPr>
          <w:rFonts w:ascii="Times New Roman" w:hAnsi="Times New Roman" w:cs="Times New Roman"/>
          <w:sz w:val="28"/>
          <w:szCs w:val="28"/>
          <w:lang w:val="kk-KZ"/>
        </w:rPr>
      </w:pPr>
    </w:p>
    <w:p w:rsidR="00DC3D9B" w:rsidRDefault="00DC3D9B" w:rsidP="0010726C">
      <w:pPr>
        <w:spacing w:after="0" w:line="240" w:lineRule="auto"/>
        <w:ind w:firstLine="709"/>
        <w:jc w:val="center"/>
        <w:rPr>
          <w:rFonts w:ascii="Times New Roman" w:hAnsi="Times New Roman" w:cs="Times New Roman"/>
          <w:sz w:val="28"/>
          <w:szCs w:val="28"/>
          <w:lang w:val="kk-KZ"/>
        </w:rPr>
      </w:pPr>
    </w:p>
    <w:p w:rsidR="00C17965" w:rsidRPr="00360444" w:rsidRDefault="00C17965" w:rsidP="0010726C">
      <w:pPr>
        <w:spacing w:after="0" w:line="240" w:lineRule="auto"/>
        <w:ind w:firstLine="709"/>
        <w:jc w:val="center"/>
        <w:rPr>
          <w:rFonts w:ascii="Times New Roman" w:hAnsi="Times New Roman" w:cs="Times New Roman"/>
          <w:sz w:val="28"/>
          <w:szCs w:val="28"/>
          <w:lang w:val="kk-KZ"/>
        </w:rPr>
      </w:pPr>
    </w:p>
    <w:p w:rsidR="00C17965" w:rsidRDefault="00C17965" w:rsidP="00C17965">
      <w:pPr>
        <w:spacing w:after="0" w:line="240" w:lineRule="auto"/>
        <w:jc w:val="center"/>
        <w:rPr>
          <w:rFonts w:ascii="Times New Roman" w:hAnsi="Times New Roman" w:cs="Times New Roman"/>
          <w:b/>
          <w:bCs/>
          <w:sz w:val="32"/>
          <w:szCs w:val="32"/>
          <w:lang w:val="kk-KZ"/>
        </w:rPr>
      </w:pPr>
      <w:r w:rsidRPr="00C17965">
        <w:rPr>
          <w:rFonts w:ascii="Times New Roman" w:hAnsi="Times New Roman" w:cs="Times New Roman"/>
          <w:b/>
          <w:bCs/>
          <w:sz w:val="32"/>
          <w:szCs w:val="32"/>
          <w:lang w:val="kk-KZ"/>
        </w:rPr>
        <w:t>Тау-кен немесе құрылыс жұмыстарын жүргізу кезінде қауіпсіздік қағидаларын бұзумен байланысты қылмыстық құқық бұзушылықтарды тергеп-тексеру бойынша</w:t>
      </w:r>
    </w:p>
    <w:p w:rsidR="00C17965" w:rsidRPr="00255B31" w:rsidRDefault="00C17965" w:rsidP="00C17965">
      <w:pPr>
        <w:spacing w:after="0" w:line="240" w:lineRule="auto"/>
        <w:jc w:val="center"/>
        <w:rPr>
          <w:rFonts w:ascii="Times New Roman" w:hAnsi="Times New Roman" w:cs="Times New Roman"/>
          <w:b/>
          <w:bCs/>
          <w:sz w:val="32"/>
          <w:szCs w:val="32"/>
          <w:lang w:val="kk-KZ"/>
        </w:rPr>
      </w:pPr>
      <w:r w:rsidRPr="00C17965">
        <w:rPr>
          <w:rFonts w:ascii="Times New Roman" w:hAnsi="Times New Roman" w:cs="Times New Roman"/>
          <w:b/>
          <w:bCs/>
          <w:sz w:val="40"/>
          <w:szCs w:val="40"/>
          <w:lang w:val="kk-KZ"/>
        </w:rPr>
        <w:t>ӘДІСТЕМЕЛІК ҰСЫНЫМДАР</w:t>
      </w:r>
    </w:p>
    <w:p w:rsidR="007154E2" w:rsidRDefault="007154E2" w:rsidP="0010726C">
      <w:pPr>
        <w:spacing w:after="0" w:line="240" w:lineRule="auto"/>
        <w:ind w:firstLine="709"/>
        <w:jc w:val="center"/>
        <w:rPr>
          <w:rFonts w:ascii="Times New Roman" w:hAnsi="Times New Roman" w:cs="Times New Roman"/>
          <w:sz w:val="28"/>
          <w:szCs w:val="28"/>
          <w:lang w:val="kk-KZ"/>
        </w:rPr>
      </w:pPr>
    </w:p>
    <w:p w:rsidR="00C17965" w:rsidRPr="00360444" w:rsidRDefault="00C17965" w:rsidP="0010726C">
      <w:pPr>
        <w:spacing w:after="0" w:line="240" w:lineRule="auto"/>
        <w:ind w:firstLine="709"/>
        <w:jc w:val="center"/>
        <w:rPr>
          <w:rFonts w:ascii="Times New Roman" w:hAnsi="Times New Roman" w:cs="Times New Roman"/>
          <w:sz w:val="28"/>
          <w:szCs w:val="28"/>
          <w:lang w:val="kk-KZ"/>
        </w:rPr>
      </w:pPr>
    </w:p>
    <w:p w:rsidR="00DC3D9B" w:rsidRPr="00CD00F2" w:rsidRDefault="007154E2" w:rsidP="007154E2">
      <w:pPr>
        <w:spacing w:after="0" w:line="240" w:lineRule="auto"/>
        <w:jc w:val="center"/>
        <w:rPr>
          <w:rFonts w:ascii="Times New Roman" w:hAnsi="Times New Roman" w:cs="Times New Roman"/>
          <w:b/>
          <w:bCs/>
          <w:sz w:val="40"/>
          <w:szCs w:val="40"/>
        </w:rPr>
      </w:pPr>
      <w:r w:rsidRPr="00CD00F2">
        <w:rPr>
          <w:rFonts w:ascii="Times New Roman" w:hAnsi="Times New Roman" w:cs="Times New Roman"/>
          <w:b/>
          <w:bCs/>
          <w:sz w:val="40"/>
          <w:szCs w:val="40"/>
        </w:rPr>
        <w:t>МЕТОДИЧЕСКИЕ РЕКОМЕНДАЦИИ</w:t>
      </w:r>
    </w:p>
    <w:p w:rsidR="000044BB" w:rsidRPr="007154E2" w:rsidRDefault="007154E2" w:rsidP="007154E2">
      <w:pPr>
        <w:spacing w:after="0" w:line="240" w:lineRule="auto"/>
        <w:jc w:val="center"/>
        <w:rPr>
          <w:rFonts w:ascii="Times New Roman" w:hAnsi="Times New Roman" w:cs="Times New Roman"/>
          <w:b/>
          <w:bCs/>
          <w:sz w:val="32"/>
          <w:szCs w:val="32"/>
        </w:rPr>
      </w:pPr>
      <w:r w:rsidRPr="007154E2">
        <w:rPr>
          <w:rFonts w:ascii="Times New Roman" w:hAnsi="Times New Roman" w:cs="Times New Roman"/>
          <w:b/>
          <w:bCs/>
          <w:sz w:val="32"/>
          <w:szCs w:val="32"/>
        </w:rPr>
        <w:t>по расследованию уголовных правонарушений, связанных с нарушением правил безопасности при ведении горных или строительных работ</w:t>
      </w:r>
    </w:p>
    <w:p w:rsidR="00DC3D9B" w:rsidRDefault="00DC3D9B"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7154E2" w:rsidRDefault="007154E2"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7154E2" w:rsidRDefault="00CD00F2" w:rsidP="0010726C">
      <w:pPr>
        <w:shd w:val="clear" w:color="auto" w:fill="FFFFFF"/>
        <w:spacing w:after="0" w:line="240" w:lineRule="auto"/>
        <w:jc w:val="center"/>
        <w:textAlignment w:val="baseline"/>
        <w:rPr>
          <w:rFonts w:ascii="Times New Roman" w:hAnsi="Times New Roman" w:cs="Times New Roman"/>
          <w:b/>
          <w:color w:val="1E1E1E"/>
          <w:sz w:val="28"/>
          <w:szCs w:val="28"/>
        </w:rPr>
      </w:pPr>
      <w:r>
        <w:rPr>
          <w:noProof/>
        </w:rPr>
        <w:drawing>
          <wp:anchor distT="0" distB="0" distL="114300" distR="114300" simplePos="0" relativeHeight="251658752" behindDoc="0" locked="0" layoutInCell="1" allowOverlap="1">
            <wp:simplePos x="0" y="0"/>
            <wp:positionH relativeFrom="column">
              <wp:posOffset>1458595</wp:posOffset>
            </wp:positionH>
            <wp:positionV relativeFrom="paragraph">
              <wp:posOffset>31428</wp:posOffset>
            </wp:positionV>
            <wp:extent cx="3663950" cy="3663950"/>
            <wp:effectExtent l="0" t="0" r="0" b="0"/>
            <wp:wrapNone/>
            <wp:docPr id="8748403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63950" cy="3663950"/>
                    </a:xfrm>
                    <a:prstGeom prst="rect">
                      <a:avLst/>
                    </a:prstGeom>
                    <a:ln>
                      <a:noFill/>
                    </a:ln>
                    <a:effectLst>
                      <a:softEdge rad="112500"/>
                    </a:effectLst>
                  </pic:spPr>
                </pic:pic>
              </a:graphicData>
            </a:graphic>
          </wp:anchor>
        </w:drawing>
      </w: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F14B15" w:rsidRDefault="00F14B15"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7154E2" w:rsidRPr="002371D7" w:rsidRDefault="007154E2" w:rsidP="0010726C">
      <w:pPr>
        <w:shd w:val="clear" w:color="auto" w:fill="FFFFFF"/>
        <w:spacing w:after="0" w:line="240" w:lineRule="auto"/>
        <w:jc w:val="center"/>
        <w:textAlignment w:val="baseline"/>
        <w:rPr>
          <w:rFonts w:ascii="Times New Roman" w:hAnsi="Times New Roman" w:cs="Times New Roman"/>
          <w:b/>
          <w:color w:val="1E1E1E"/>
          <w:sz w:val="28"/>
          <w:szCs w:val="28"/>
        </w:rPr>
      </w:pPr>
    </w:p>
    <w:p w:rsidR="00DC3D9B" w:rsidRPr="002371D7" w:rsidRDefault="00DC3D9B" w:rsidP="0010726C">
      <w:pPr>
        <w:spacing w:after="0" w:line="240" w:lineRule="auto"/>
        <w:jc w:val="center"/>
        <w:rPr>
          <w:rFonts w:ascii="Times New Roman" w:hAnsi="Times New Roman" w:cs="Times New Roman"/>
          <w:sz w:val="28"/>
          <w:szCs w:val="28"/>
        </w:rPr>
      </w:pPr>
    </w:p>
    <w:p w:rsidR="007154E2" w:rsidRPr="002371D7" w:rsidRDefault="007154E2" w:rsidP="0010726C">
      <w:pPr>
        <w:spacing w:after="0" w:line="240" w:lineRule="auto"/>
        <w:jc w:val="center"/>
        <w:rPr>
          <w:rFonts w:ascii="Times New Roman" w:hAnsi="Times New Roman" w:cs="Times New Roman"/>
          <w:sz w:val="28"/>
          <w:szCs w:val="28"/>
        </w:rPr>
      </w:pPr>
    </w:p>
    <w:p w:rsidR="00DC3D9B" w:rsidRPr="002371D7" w:rsidRDefault="00DC3D9B" w:rsidP="0010726C">
      <w:pPr>
        <w:spacing w:after="0" w:line="240" w:lineRule="auto"/>
        <w:jc w:val="center"/>
        <w:rPr>
          <w:rFonts w:ascii="Times New Roman" w:hAnsi="Times New Roman" w:cs="Times New Roman"/>
          <w:sz w:val="28"/>
          <w:szCs w:val="28"/>
        </w:rPr>
      </w:pPr>
    </w:p>
    <w:p w:rsidR="00DC3D9B" w:rsidRPr="002371D7" w:rsidRDefault="00DC3D9B" w:rsidP="0010726C">
      <w:pPr>
        <w:spacing w:after="0" w:line="240" w:lineRule="auto"/>
        <w:jc w:val="center"/>
        <w:rPr>
          <w:rFonts w:ascii="Times New Roman" w:hAnsi="Times New Roman" w:cs="Times New Roman"/>
          <w:sz w:val="28"/>
          <w:szCs w:val="28"/>
        </w:rPr>
      </w:pPr>
    </w:p>
    <w:p w:rsidR="00360444" w:rsidRPr="00360444" w:rsidRDefault="00360444" w:rsidP="00360444">
      <w:pPr>
        <w:spacing w:after="0" w:line="240" w:lineRule="auto"/>
        <w:ind w:firstLine="709"/>
        <w:jc w:val="center"/>
        <w:rPr>
          <w:rFonts w:ascii="Times New Roman" w:hAnsi="Times New Roman" w:cs="Times New Roman"/>
          <w:b/>
          <w:sz w:val="28"/>
          <w:szCs w:val="28"/>
        </w:rPr>
      </w:pPr>
      <w:r w:rsidRPr="00360444">
        <w:rPr>
          <w:rFonts w:ascii="Times New Roman" w:hAnsi="Times New Roman" w:cs="Times New Roman"/>
          <w:b/>
          <w:sz w:val="28"/>
          <w:szCs w:val="28"/>
        </w:rPr>
        <w:t>Қарағанды</w:t>
      </w:r>
    </w:p>
    <w:p w:rsidR="00DC3D9B" w:rsidRPr="002371D7" w:rsidRDefault="00360444" w:rsidP="00360444">
      <w:pPr>
        <w:spacing w:after="0" w:line="240" w:lineRule="auto"/>
        <w:ind w:firstLine="709"/>
        <w:jc w:val="center"/>
        <w:rPr>
          <w:rFonts w:ascii="Times New Roman" w:hAnsi="Times New Roman" w:cs="Times New Roman"/>
          <w:sz w:val="28"/>
          <w:szCs w:val="28"/>
        </w:rPr>
        <w:sectPr w:rsidR="00DC3D9B" w:rsidRPr="002371D7" w:rsidSect="00A209F5">
          <w:footerReference w:type="default" r:id="rId10"/>
          <w:pgSz w:w="11906" w:h="16838"/>
          <w:pgMar w:top="567" w:right="567" w:bottom="851" w:left="1134" w:header="709" w:footer="709" w:gutter="0"/>
          <w:pgNumType w:start="0"/>
          <w:cols w:space="708"/>
          <w:titlePg/>
          <w:docGrid w:linePitch="360"/>
        </w:sectPr>
      </w:pPr>
      <w:r w:rsidRPr="00360444">
        <w:rPr>
          <w:rFonts w:ascii="Times New Roman" w:hAnsi="Times New Roman" w:cs="Times New Roman"/>
          <w:b/>
          <w:sz w:val="28"/>
          <w:szCs w:val="28"/>
        </w:rPr>
        <w:t>2024</w:t>
      </w:r>
    </w:p>
    <w:p w:rsidR="00A209F5" w:rsidRDefault="00A209F5">
      <w:pPr>
        <w:rPr>
          <w:rFonts w:ascii="Times New Roman" w:eastAsia="Times New Roman" w:hAnsi="Times New Roman" w:cs="Times New Roman"/>
          <w:b/>
          <w:kern w:val="28"/>
          <w:sz w:val="28"/>
          <w:szCs w:val="28"/>
          <w:lang w:val="kk-KZ"/>
        </w:rPr>
      </w:pPr>
      <w:r>
        <w:rPr>
          <w:rFonts w:ascii="Times New Roman" w:eastAsia="Times New Roman" w:hAnsi="Times New Roman" w:cs="Times New Roman"/>
          <w:b/>
          <w:kern w:val="28"/>
          <w:sz w:val="28"/>
          <w:szCs w:val="28"/>
          <w:lang w:val="kk-KZ"/>
        </w:rPr>
        <w:lastRenderedPageBreak/>
        <w:br w:type="page"/>
      </w:r>
    </w:p>
    <w:p w:rsidR="006B2FA3" w:rsidRPr="006B2FA3" w:rsidRDefault="006B2FA3" w:rsidP="006B2FA3">
      <w:pPr>
        <w:spacing w:after="0" w:line="240" w:lineRule="auto"/>
        <w:jc w:val="both"/>
        <w:rPr>
          <w:rFonts w:ascii="Times New Roman" w:eastAsia="Times New Roman" w:hAnsi="Times New Roman" w:cs="Times New Roman"/>
          <w:b/>
          <w:kern w:val="28"/>
          <w:sz w:val="28"/>
          <w:szCs w:val="28"/>
          <w:lang w:val="kk-KZ"/>
        </w:rPr>
      </w:pPr>
      <w:r w:rsidRPr="006B2FA3">
        <w:rPr>
          <w:rFonts w:ascii="Times New Roman" w:eastAsia="Times New Roman" w:hAnsi="Times New Roman" w:cs="Times New Roman"/>
          <w:b/>
          <w:kern w:val="28"/>
          <w:sz w:val="28"/>
          <w:szCs w:val="28"/>
          <w:lang w:val="kk-KZ"/>
        </w:rPr>
        <w:lastRenderedPageBreak/>
        <w:t>ОӘЖ: 343.13</w:t>
      </w:r>
    </w:p>
    <w:p w:rsidR="006B2FA3" w:rsidRPr="006B2FA3" w:rsidRDefault="006B2FA3" w:rsidP="006B2FA3">
      <w:pPr>
        <w:spacing w:after="0" w:line="240" w:lineRule="auto"/>
        <w:jc w:val="both"/>
        <w:outlineLvl w:val="2"/>
        <w:rPr>
          <w:rFonts w:ascii="Times New Roman" w:eastAsia="Times New Roman" w:hAnsi="Times New Roman" w:cs="Times New Roman"/>
          <w:b/>
          <w:bCs/>
          <w:sz w:val="28"/>
          <w:szCs w:val="28"/>
          <w:lang w:val="kk-KZ"/>
        </w:rPr>
      </w:pPr>
      <w:r w:rsidRPr="006B2FA3">
        <w:rPr>
          <w:rFonts w:ascii="Times New Roman" w:eastAsia="Times New Roman" w:hAnsi="Times New Roman" w:cs="Times New Roman"/>
          <w:b/>
          <w:bCs/>
          <w:sz w:val="28"/>
          <w:szCs w:val="28"/>
          <w:lang w:val="kk-KZ"/>
        </w:rPr>
        <w:t>УДК: 343.13</w:t>
      </w:r>
    </w:p>
    <w:p w:rsidR="00C17965" w:rsidRDefault="00C17965" w:rsidP="00360444">
      <w:pPr>
        <w:spacing w:line="240" w:lineRule="auto"/>
        <w:ind w:firstLine="709"/>
        <w:jc w:val="both"/>
        <w:rPr>
          <w:rFonts w:ascii="Times New Roman" w:hAnsi="Times New Roman" w:cs="Times New Roman"/>
          <w:b/>
          <w:sz w:val="28"/>
          <w:szCs w:val="28"/>
        </w:rPr>
      </w:pPr>
    </w:p>
    <w:p w:rsidR="00C17965" w:rsidRPr="00255B31" w:rsidRDefault="00C17965" w:rsidP="00C17965">
      <w:pPr>
        <w:spacing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b/>
          <w:sz w:val="28"/>
          <w:szCs w:val="28"/>
          <w:lang w:val="kk-KZ"/>
        </w:rPr>
        <w:t xml:space="preserve">Құрастырушылар: </w:t>
      </w:r>
      <w:r w:rsidRPr="00255B31">
        <w:rPr>
          <w:rFonts w:ascii="Times New Roman" w:hAnsi="Times New Roman" w:cs="Times New Roman"/>
          <w:i/>
          <w:sz w:val="28"/>
          <w:szCs w:val="28"/>
          <w:lang w:val="kk-KZ"/>
        </w:rPr>
        <w:t xml:space="preserve">Қазақстан Республикасы ІІМ Б.Бейсенов атындағы Қарағанды академиясы ҒЗИ ІІО тергеу қызметінің проблемаларын зерттеу орталығының қызметкерлері </w:t>
      </w:r>
    </w:p>
    <w:p w:rsidR="00DC3D9B" w:rsidRDefault="00DC3D9B" w:rsidP="00360444">
      <w:pPr>
        <w:spacing w:line="240" w:lineRule="auto"/>
        <w:ind w:firstLine="709"/>
        <w:jc w:val="both"/>
        <w:rPr>
          <w:rFonts w:ascii="Times New Roman" w:hAnsi="Times New Roman" w:cs="Times New Roman"/>
          <w:i/>
          <w:sz w:val="28"/>
          <w:szCs w:val="28"/>
        </w:rPr>
      </w:pPr>
      <w:r w:rsidRPr="002371D7">
        <w:rPr>
          <w:rFonts w:ascii="Times New Roman" w:hAnsi="Times New Roman" w:cs="Times New Roman"/>
          <w:b/>
          <w:sz w:val="28"/>
          <w:szCs w:val="28"/>
        </w:rPr>
        <w:t>Составители:</w:t>
      </w:r>
      <w:r w:rsidRPr="002371D7">
        <w:rPr>
          <w:rFonts w:ascii="Times New Roman" w:hAnsi="Times New Roman" w:cs="Times New Roman"/>
          <w:i/>
          <w:sz w:val="28"/>
          <w:szCs w:val="28"/>
        </w:rPr>
        <w:t>сотрудник</w:t>
      </w:r>
      <w:r w:rsidR="004143AE">
        <w:rPr>
          <w:rFonts w:ascii="Times New Roman" w:hAnsi="Times New Roman" w:cs="Times New Roman"/>
          <w:i/>
          <w:sz w:val="28"/>
          <w:szCs w:val="28"/>
        </w:rPr>
        <w:t>и</w:t>
      </w:r>
      <w:r w:rsidRPr="002371D7">
        <w:rPr>
          <w:rFonts w:ascii="Times New Roman" w:hAnsi="Times New Roman" w:cs="Times New Roman"/>
          <w:i/>
          <w:sz w:val="28"/>
          <w:szCs w:val="28"/>
        </w:rPr>
        <w:t xml:space="preserve">Центра по исследованию проблем следственной деятельности ОВД НИИ </w:t>
      </w:r>
      <w:r w:rsidR="00C17965">
        <w:rPr>
          <w:rFonts w:ascii="Times New Roman" w:hAnsi="Times New Roman" w:cs="Times New Roman"/>
          <w:i/>
          <w:sz w:val="28"/>
          <w:szCs w:val="28"/>
        </w:rPr>
        <w:t xml:space="preserve">Карагандинской академии </w:t>
      </w:r>
      <w:r w:rsidRPr="002371D7">
        <w:rPr>
          <w:rFonts w:ascii="Times New Roman" w:hAnsi="Times New Roman" w:cs="Times New Roman"/>
          <w:i/>
          <w:sz w:val="28"/>
          <w:szCs w:val="28"/>
        </w:rPr>
        <w:t>МВД РК им. Б. Бейсенова</w:t>
      </w:r>
    </w:p>
    <w:p w:rsidR="004143AE" w:rsidRPr="00AF1A10" w:rsidRDefault="004143AE" w:rsidP="0010726C">
      <w:pPr>
        <w:spacing w:line="240" w:lineRule="auto"/>
        <w:ind w:firstLine="709"/>
        <w:jc w:val="both"/>
        <w:rPr>
          <w:rFonts w:ascii="Times New Roman" w:hAnsi="Times New Roman" w:cs="Times New Roman"/>
          <w:iCs/>
          <w:sz w:val="28"/>
          <w:szCs w:val="28"/>
        </w:rPr>
      </w:pPr>
    </w:p>
    <w:p w:rsidR="004143AE" w:rsidRPr="00AF1A10" w:rsidRDefault="004143AE" w:rsidP="0010726C">
      <w:pPr>
        <w:spacing w:line="240" w:lineRule="auto"/>
        <w:ind w:firstLine="709"/>
        <w:jc w:val="both"/>
        <w:rPr>
          <w:rFonts w:ascii="Times New Roman" w:hAnsi="Times New Roman" w:cs="Times New Roman"/>
          <w:iCs/>
          <w:sz w:val="28"/>
          <w:szCs w:val="28"/>
        </w:rPr>
      </w:pPr>
    </w:p>
    <w:p w:rsidR="004143AE" w:rsidRPr="00AF1A10" w:rsidRDefault="004143AE" w:rsidP="0010726C">
      <w:pPr>
        <w:spacing w:line="240" w:lineRule="auto"/>
        <w:ind w:firstLine="709"/>
        <w:jc w:val="both"/>
        <w:rPr>
          <w:rFonts w:ascii="Times New Roman" w:hAnsi="Times New Roman" w:cs="Times New Roman"/>
          <w:iCs/>
          <w:sz w:val="28"/>
          <w:szCs w:val="28"/>
        </w:rPr>
      </w:pPr>
    </w:p>
    <w:p w:rsidR="00DC3D9B" w:rsidRPr="00AF1A10" w:rsidRDefault="00DC3D9B" w:rsidP="0010726C">
      <w:pPr>
        <w:spacing w:line="240" w:lineRule="auto"/>
        <w:ind w:firstLine="709"/>
        <w:jc w:val="both"/>
        <w:rPr>
          <w:rFonts w:ascii="Times New Roman" w:hAnsi="Times New Roman" w:cs="Times New Roman"/>
          <w:iCs/>
          <w:sz w:val="28"/>
          <w:szCs w:val="28"/>
        </w:rPr>
      </w:pPr>
    </w:p>
    <w:p w:rsidR="00C17965" w:rsidRPr="00255B31" w:rsidRDefault="00C17965" w:rsidP="00C17965">
      <w:pPr>
        <w:spacing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Әдістемелік ұсынымдар Қазақстан Республикасы ІІМ Б.Бейсенов атындағы Қарағанды академиясы Ғылыми-зерттеу институтының ІІО тергеу қызметінің проблемаларын зерттеу орталығының қызметкерлері жүргізетін «Қылмыстық істер бойынша сотқа дейінгі іс жүргізуді жетілдіру» тақырыбы бойынша ғылыми зерттеу аясында дайындалды</w:t>
      </w:r>
    </w:p>
    <w:p w:rsidR="00DC3D9B" w:rsidRPr="002371D7" w:rsidRDefault="00DC3D9B" w:rsidP="0010726C">
      <w:pPr>
        <w:spacing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Методические рекомендаци</w:t>
      </w:r>
      <w:r w:rsidR="00EE4446" w:rsidRPr="002371D7">
        <w:rPr>
          <w:rFonts w:ascii="Times New Roman" w:hAnsi="Times New Roman" w:cs="Times New Roman"/>
          <w:sz w:val="28"/>
          <w:szCs w:val="28"/>
        </w:rPr>
        <w:t>и</w:t>
      </w:r>
      <w:r w:rsidRPr="002371D7">
        <w:rPr>
          <w:rFonts w:ascii="Times New Roman" w:hAnsi="Times New Roman" w:cs="Times New Roman"/>
          <w:sz w:val="28"/>
          <w:szCs w:val="28"/>
        </w:rPr>
        <w:t xml:space="preserve"> подготовлены в рамках научного исследования по теме «Совершенствование досудебного производства по уголовным делам», проводимого сотрудниками Центра по исследованию проблем следственной деятельности ОВД Научно-исследовательского института Карагандинской академии МВД Республики Казахстан им. Б. Бейсенова</w:t>
      </w:r>
    </w:p>
    <w:p w:rsidR="00DC3D9B" w:rsidRDefault="00DC3D9B"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Default="006B2FA3" w:rsidP="0010726C">
      <w:pPr>
        <w:spacing w:after="0" w:line="240" w:lineRule="auto"/>
        <w:ind w:firstLine="709"/>
        <w:jc w:val="both"/>
        <w:rPr>
          <w:rFonts w:ascii="Times New Roman" w:hAnsi="Times New Roman" w:cs="Times New Roman"/>
          <w:b/>
          <w:sz w:val="28"/>
          <w:szCs w:val="28"/>
          <w:lang w:val="kk-KZ"/>
        </w:rPr>
      </w:pPr>
    </w:p>
    <w:p w:rsidR="006B2FA3" w:rsidRPr="006B2FA3" w:rsidRDefault="006B2FA3" w:rsidP="006B2FA3">
      <w:pPr>
        <w:spacing w:after="0" w:line="240" w:lineRule="auto"/>
        <w:ind w:firstLine="57"/>
        <w:jc w:val="right"/>
        <w:rPr>
          <w:rFonts w:ascii="Times New Roman" w:eastAsia="Times New Roman" w:hAnsi="Times New Roman" w:cs="Times New Roman"/>
          <w:i/>
          <w:kern w:val="28"/>
          <w:sz w:val="28"/>
          <w:szCs w:val="28"/>
          <w:lang w:val="kk-KZ"/>
        </w:rPr>
      </w:pPr>
      <w:r w:rsidRPr="006B2FA3">
        <w:rPr>
          <w:rFonts w:ascii="Times New Roman" w:eastAsia="Times New Roman" w:hAnsi="Times New Roman" w:cs="Times New Roman"/>
          <w:kern w:val="28"/>
          <w:sz w:val="28"/>
          <w:szCs w:val="28"/>
          <w:lang w:val="kk-KZ"/>
        </w:rPr>
        <w:t>© </w:t>
      </w:r>
      <w:r w:rsidRPr="006B2FA3">
        <w:rPr>
          <w:rFonts w:ascii="Times New Roman" w:eastAsia="Times New Roman" w:hAnsi="Times New Roman" w:cs="Times New Roman"/>
          <w:i/>
          <w:iCs/>
          <w:sz w:val="28"/>
          <w:szCs w:val="28"/>
          <w:lang w:val="kk-KZ"/>
        </w:rPr>
        <w:t>Қазақстан Республикасы</w:t>
      </w:r>
      <w:r w:rsidRPr="006B2FA3">
        <w:rPr>
          <w:rFonts w:ascii="Times New Roman" w:eastAsia="Times New Roman" w:hAnsi="Times New Roman" w:cs="Times New Roman"/>
          <w:i/>
          <w:kern w:val="28"/>
          <w:sz w:val="28"/>
          <w:szCs w:val="28"/>
          <w:lang w:val="kk-KZ"/>
        </w:rPr>
        <w:t xml:space="preserve"> ІІМ </w:t>
      </w:r>
    </w:p>
    <w:p w:rsidR="006B2FA3" w:rsidRDefault="006B2FA3" w:rsidP="006B2FA3">
      <w:pPr>
        <w:spacing w:after="0" w:line="240" w:lineRule="auto"/>
        <w:ind w:firstLine="57"/>
        <w:jc w:val="right"/>
        <w:rPr>
          <w:rFonts w:ascii="Times New Roman" w:hAnsi="Times New Roman" w:cs="Times New Roman"/>
          <w:b/>
          <w:sz w:val="28"/>
          <w:szCs w:val="28"/>
          <w:lang w:val="kk-KZ"/>
        </w:rPr>
      </w:pPr>
      <w:r w:rsidRPr="006B2FA3">
        <w:rPr>
          <w:rFonts w:ascii="Times New Roman" w:eastAsia="Times New Roman" w:hAnsi="Times New Roman" w:cs="Times New Roman"/>
          <w:i/>
          <w:kern w:val="28"/>
          <w:sz w:val="28"/>
          <w:szCs w:val="28"/>
          <w:lang w:val="kk-KZ"/>
        </w:rPr>
        <w:t>Б. Бейсенов атындағы Қарағанды академиясы, 2024</w:t>
      </w:r>
    </w:p>
    <w:p w:rsidR="006B2FA3" w:rsidRPr="006B2FA3" w:rsidRDefault="006B2FA3" w:rsidP="0010726C">
      <w:pPr>
        <w:spacing w:after="0" w:line="240" w:lineRule="auto"/>
        <w:ind w:firstLine="709"/>
        <w:jc w:val="both"/>
        <w:rPr>
          <w:rFonts w:ascii="Times New Roman" w:hAnsi="Times New Roman" w:cs="Times New Roman"/>
          <w:b/>
          <w:sz w:val="28"/>
          <w:szCs w:val="28"/>
          <w:lang w:val="kk-KZ"/>
        </w:rPr>
        <w:sectPr w:rsidR="006B2FA3" w:rsidRPr="006B2FA3" w:rsidSect="00DC3D9B">
          <w:footerReference w:type="default" r:id="rId11"/>
          <w:pgSz w:w="11906" w:h="16838"/>
          <w:pgMar w:top="1134" w:right="850" w:bottom="1134" w:left="1701" w:header="708" w:footer="708" w:gutter="0"/>
          <w:cols w:space="708"/>
          <w:docGrid w:linePitch="360"/>
        </w:sectPr>
      </w:pPr>
    </w:p>
    <w:p w:rsidR="00166015" w:rsidRPr="00255B31" w:rsidRDefault="00166015" w:rsidP="00166015">
      <w:pPr>
        <w:spacing w:line="240" w:lineRule="auto"/>
        <w:ind w:firstLine="709"/>
        <w:jc w:val="center"/>
        <w:rPr>
          <w:rFonts w:ascii="Times New Roman" w:hAnsi="Times New Roman" w:cs="Times New Roman"/>
          <w:b/>
          <w:sz w:val="28"/>
          <w:szCs w:val="28"/>
          <w:lang w:val="kk-KZ"/>
        </w:rPr>
      </w:pPr>
      <w:r w:rsidRPr="00255B31">
        <w:rPr>
          <w:rFonts w:ascii="Times New Roman" w:hAnsi="Times New Roman" w:cs="Times New Roman"/>
          <w:b/>
          <w:sz w:val="28"/>
          <w:szCs w:val="28"/>
          <w:lang w:val="kk-KZ"/>
        </w:rPr>
        <w:lastRenderedPageBreak/>
        <w:t>МАЗМҰНЫ</w:t>
      </w:r>
    </w:p>
    <w:p w:rsidR="00166015" w:rsidRPr="002371D7" w:rsidRDefault="00166015" w:rsidP="00166015">
      <w:pPr>
        <w:spacing w:after="0" w:line="240" w:lineRule="auto"/>
        <w:ind w:firstLine="709"/>
        <w:jc w:val="both"/>
        <w:rPr>
          <w:rFonts w:ascii="Times New Roman" w:hAnsi="Times New Roman" w:cs="Times New Roman"/>
          <w:b/>
          <w:sz w:val="28"/>
          <w:szCs w:val="28"/>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8364"/>
        <w:gridCol w:w="708"/>
      </w:tblGrid>
      <w:tr w:rsidR="00166015" w:rsidRPr="00255B31" w:rsidTr="00B8680A">
        <w:tc>
          <w:tcPr>
            <w:tcW w:w="851" w:type="dxa"/>
            <w:tcBorders>
              <w:top w:val="nil"/>
              <w:left w:val="nil"/>
              <w:bottom w:val="nil"/>
              <w:right w:val="nil"/>
            </w:tcBorders>
          </w:tcPr>
          <w:p w:rsidR="00166015" w:rsidRPr="00255B31" w:rsidRDefault="00166015" w:rsidP="00B8680A">
            <w:pPr>
              <w:spacing w:after="0" w:line="240" w:lineRule="auto"/>
              <w:jc w:val="both"/>
              <w:rPr>
                <w:rFonts w:ascii="Times New Roman" w:hAnsi="Times New Roman" w:cs="Times New Roman"/>
                <w:b/>
                <w:color w:val="FF0000"/>
                <w:sz w:val="28"/>
                <w:szCs w:val="28"/>
                <w:lang w:val="kk-KZ"/>
              </w:rPr>
            </w:pPr>
          </w:p>
        </w:tc>
        <w:tc>
          <w:tcPr>
            <w:tcW w:w="8364" w:type="dxa"/>
            <w:tcBorders>
              <w:top w:val="nil"/>
              <w:left w:val="nil"/>
              <w:bottom w:val="nil"/>
              <w:right w:val="nil"/>
            </w:tcBorders>
          </w:tcPr>
          <w:p w:rsidR="00166015" w:rsidRPr="00255B31" w:rsidRDefault="00166015" w:rsidP="00CB0A0C">
            <w:pPr>
              <w:spacing w:after="0" w:line="240" w:lineRule="auto"/>
              <w:jc w:val="both"/>
              <w:rPr>
                <w:rFonts w:ascii="Times New Roman" w:hAnsi="Times New Roman" w:cs="Times New Roman"/>
                <w:color w:val="FF0000"/>
                <w:sz w:val="28"/>
                <w:szCs w:val="28"/>
                <w:lang w:val="kk-KZ"/>
              </w:rPr>
            </w:pPr>
          </w:p>
        </w:tc>
        <w:tc>
          <w:tcPr>
            <w:tcW w:w="708" w:type="dxa"/>
            <w:tcBorders>
              <w:top w:val="nil"/>
              <w:left w:val="nil"/>
              <w:bottom w:val="nil"/>
              <w:right w:val="nil"/>
            </w:tcBorders>
          </w:tcPr>
          <w:p w:rsidR="00166015" w:rsidRPr="00255B31" w:rsidRDefault="00166015" w:rsidP="00B8680A">
            <w:pPr>
              <w:spacing w:after="0" w:line="240" w:lineRule="auto"/>
              <w:jc w:val="both"/>
              <w:rPr>
                <w:rFonts w:ascii="Times New Roman" w:hAnsi="Times New Roman" w:cs="Times New Roman"/>
                <w:sz w:val="28"/>
                <w:szCs w:val="28"/>
                <w:lang w:val="kk-KZ"/>
              </w:rPr>
            </w:pPr>
          </w:p>
        </w:tc>
      </w:tr>
      <w:tr w:rsidR="00166015" w:rsidRPr="00255B31" w:rsidTr="00B8680A">
        <w:tc>
          <w:tcPr>
            <w:tcW w:w="851" w:type="dxa"/>
            <w:tcBorders>
              <w:top w:val="nil"/>
              <w:left w:val="nil"/>
              <w:bottom w:val="nil"/>
              <w:right w:val="nil"/>
            </w:tcBorders>
          </w:tcPr>
          <w:p w:rsidR="00166015" w:rsidRPr="00255B31" w:rsidRDefault="00166015" w:rsidP="00B8680A">
            <w:pPr>
              <w:spacing w:after="0" w:line="240" w:lineRule="auto"/>
              <w:jc w:val="both"/>
              <w:rPr>
                <w:rFonts w:ascii="Times New Roman" w:hAnsi="Times New Roman" w:cs="Times New Roman"/>
                <w:bCs/>
                <w:sz w:val="28"/>
                <w:szCs w:val="28"/>
                <w:lang w:val="kk-KZ"/>
              </w:rPr>
            </w:pP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1.</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2.</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2.1.</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2.2.</w:t>
            </w:r>
          </w:p>
          <w:p w:rsidR="00166015" w:rsidRPr="00255B31" w:rsidRDefault="00166015" w:rsidP="00B8680A">
            <w:pPr>
              <w:spacing w:after="0" w:line="240" w:lineRule="auto"/>
              <w:jc w:val="both"/>
              <w:rPr>
                <w:rFonts w:ascii="Times New Roman" w:hAnsi="Times New Roman" w:cs="Times New Roman"/>
                <w:bCs/>
                <w:sz w:val="28"/>
                <w:szCs w:val="28"/>
                <w:lang w:val="kk-KZ"/>
              </w:rPr>
            </w:pP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2.3.</w:t>
            </w:r>
          </w:p>
          <w:p w:rsidR="00166015" w:rsidRPr="00255B31" w:rsidRDefault="00166015" w:rsidP="00B8680A">
            <w:pPr>
              <w:spacing w:after="0" w:line="240" w:lineRule="auto"/>
              <w:jc w:val="both"/>
              <w:rPr>
                <w:rFonts w:ascii="Times New Roman" w:hAnsi="Times New Roman" w:cs="Times New Roman"/>
                <w:bCs/>
                <w:sz w:val="28"/>
                <w:szCs w:val="28"/>
                <w:lang w:val="kk-KZ"/>
              </w:rPr>
            </w:pP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3.</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3.1.</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3.2.</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3.3.</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3.4.</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3.5.</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3.6.</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3.7.</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3.8.</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4.</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4.1</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4.2.</w:t>
            </w:r>
          </w:p>
          <w:p w:rsidR="00166015" w:rsidRPr="00255B31" w:rsidRDefault="00166015" w:rsidP="00B8680A">
            <w:pPr>
              <w:spacing w:after="0" w:line="240" w:lineRule="auto"/>
              <w:jc w:val="both"/>
              <w:rPr>
                <w:rFonts w:ascii="Times New Roman" w:hAnsi="Times New Roman" w:cs="Times New Roman"/>
                <w:bCs/>
                <w:sz w:val="28"/>
                <w:szCs w:val="28"/>
                <w:lang w:val="kk-KZ"/>
              </w:rPr>
            </w:pP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4.3.</w:t>
            </w:r>
          </w:p>
          <w:p w:rsidR="00166015" w:rsidRPr="00255B31" w:rsidRDefault="00166015" w:rsidP="00B8680A">
            <w:pPr>
              <w:spacing w:after="0" w:line="240" w:lineRule="auto"/>
              <w:jc w:val="both"/>
              <w:rPr>
                <w:rFonts w:ascii="Times New Roman" w:hAnsi="Times New Roman" w:cs="Times New Roman"/>
                <w:bCs/>
                <w:sz w:val="28"/>
                <w:szCs w:val="28"/>
                <w:lang w:val="kk-KZ"/>
              </w:rPr>
            </w:pPr>
            <w:r w:rsidRPr="00255B31">
              <w:rPr>
                <w:rFonts w:ascii="Times New Roman" w:hAnsi="Times New Roman" w:cs="Times New Roman"/>
                <w:bCs/>
                <w:sz w:val="28"/>
                <w:szCs w:val="28"/>
                <w:lang w:val="kk-KZ"/>
              </w:rPr>
              <w:t>4.4</w:t>
            </w:r>
          </w:p>
          <w:p w:rsidR="00166015" w:rsidRPr="00255B31" w:rsidRDefault="00166015" w:rsidP="00B8680A">
            <w:pPr>
              <w:spacing w:after="0" w:line="240" w:lineRule="auto"/>
              <w:jc w:val="both"/>
              <w:rPr>
                <w:rFonts w:ascii="Times New Roman" w:hAnsi="Times New Roman" w:cs="Times New Roman"/>
                <w:b/>
                <w:bCs/>
                <w:sz w:val="28"/>
                <w:szCs w:val="28"/>
                <w:lang w:val="kk-KZ"/>
              </w:rPr>
            </w:pPr>
            <w:r w:rsidRPr="00255B31">
              <w:rPr>
                <w:rFonts w:ascii="Times New Roman" w:hAnsi="Times New Roman" w:cs="Times New Roman"/>
                <w:bCs/>
                <w:sz w:val="28"/>
                <w:szCs w:val="28"/>
                <w:lang w:val="kk-KZ"/>
              </w:rPr>
              <w:t>5</w:t>
            </w:r>
            <w:r w:rsidRPr="00255B31">
              <w:rPr>
                <w:rFonts w:ascii="Times New Roman" w:hAnsi="Times New Roman" w:cs="Times New Roman"/>
                <w:b/>
                <w:bCs/>
                <w:sz w:val="28"/>
                <w:szCs w:val="28"/>
                <w:lang w:val="kk-KZ"/>
              </w:rPr>
              <w:t>.</w:t>
            </w:r>
          </w:p>
        </w:tc>
        <w:tc>
          <w:tcPr>
            <w:tcW w:w="8364" w:type="dxa"/>
            <w:tcBorders>
              <w:top w:val="nil"/>
              <w:left w:val="nil"/>
              <w:bottom w:val="nil"/>
              <w:right w:val="nil"/>
            </w:tcBorders>
          </w:tcPr>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Кіріспе</w:t>
            </w:r>
            <w:r w:rsidR="00CB0A0C">
              <w:rPr>
                <w:rFonts w:ascii="Times New Roman" w:hAnsi="Times New Roman" w:cs="Times New Roman"/>
                <w:sz w:val="28"/>
                <w:szCs w:val="28"/>
                <w:lang w:val="kk-KZ"/>
              </w:rPr>
              <w:t xml:space="preserve"> ......................................................................................................</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КРИМИНОЛОГИЯЛЫҚ СИПАТТАМА</w:t>
            </w:r>
            <w:r w:rsidR="00CB0A0C">
              <w:rPr>
                <w:rFonts w:ascii="Times New Roman" w:hAnsi="Times New Roman" w:cs="Times New Roman"/>
                <w:sz w:val="28"/>
                <w:szCs w:val="28"/>
                <w:lang w:val="kk-KZ"/>
              </w:rPr>
              <w:t>...............................................</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КРИМИНАЛИСТИКАЛЫҚ СИПАТТАМА ………………</w:t>
            </w:r>
            <w:r w:rsidR="00CB0A0C">
              <w:rPr>
                <w:rFonts w:ascii="Times New Roman" w:hAnsi="Times New Roman" w:cs="Times New Roman"/>
                <w:sz w:val="28"/>
                <w:szCs w:val="28"/>
                <w:lang w:val="kk-KZ"/>
              </w:rPr>
              <w:t>............</w:t>
            </w:r>
            <w:r w:rsidRPr="00255B31">
              <w:rPr>
                <w:rFonts w:ascii="Times New Roman" w:hAnsi="Times New Roman" w:cs="Times New Roman"/>
                <w:sz w:val="28"/>
                <w:szCs w:val="28"/>
                <w:lang w:val="kk-KZ"/>
              </w:rPr>
              <w:t>…</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Сотқа дейінгі іс жүргізуді бастауға себептер…………………………</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Тергеп-тексерудің бастапқы кезеңінде дәлелденуге жататынмән-жайлар</w:t>
            </w:r>
            <w:r w:rsidR="00CB0A0C">
              <w:rPr>
                <w:rFonts w:ascii="Times New Roman" w:hAnsi="Times New Roman" w:cs="Times New Roman"/>
                <w:sz w:val="28"/>
                <w:szCs w:val="28"/>
                <w:lang w:val="kk-KZ"/>
              </w:rPr>
              <w:t xml:space="preserve"> ..............</w:t>
            </w:r>
            <w:r w:rsidRPr="00255B31">
              <w:rPr>
                <w:rFonts w:ascii="Times New Roman" w:hAnsi="Times New Roman" w:cs="Times New Roman"/>
                <w:sz w:val="28"/>
                <w:szCs w:val="28"/>
                <w:lang w:val="kk-KZ"/>
              </w:rPr>
              <w:t>……………………………………………………</w:t>
            </w:r>
            <w:r w:rsidR="00CB0A0C">
              <w:rPr>
                <w:rFonts w:ascii="Times New Roman" w:hAnsi="Times New Roman" w:cs="Times New Roman"/>
                <w:sz w:val="28"/>
                <w:szCs w:val="28"/>
                <w:lang w:val="kk-KZ"/>
              </w:rPr>
              <w:t>.......</w:t>
            </w:r>
            <w:r w:rsidRPr="00255B31">
              <w:rPr>
                <w:rFonts w:ascii="Times New Roman" w:hAnsi="Times New Roman" w:cs="Times New Roman"/>
                <w:sz w:val="28"/>
                <w:szCs w:val="28"/>
                <w:lang w:val="kk-KZ"/>
              </w:rPr>
              <w:t>.</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Типтік тергеу жағдайлары және жеке тергеу әрекеттерін жүргізу ерекшеліктері……………………………………</w:t>
            </w:r>
            <w:r w:rsidR="00CB0A0C">
              <w:rPr>
                <w:rFonts w:ascii="Times New Roman" w:hAnsi="Times New Roman" w:cs="Times New Roman"/>
                <w:sz w:val="28"/>
                <w:szCs w:val="28"/>
                <w:lang w:val="kk-KZ"/>
              </w:rPr>
              <w:t>....................................</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ЖЕКЕ ТЕРГЕУ ӘРЕКЕТТЕРІН ЖҮРГІЗУ ТАКТИКАСЫ</w:t>
            </w:r>
            <w:r w:rsidR="00AA57CE">
              <w:rPr>
                <w:rFonts w:ascii="Times New Roman" w:hAnsi="Times New Roman" w:cs="Times New Roman"/>
                <w:sz w:val="28"/>
                <w:szCs w:val="28"/>
                <w:lang w:val="kk-KZ"/>
              </w:rPr>
              <w:t xml:space="preserve"> ....</w:t>
            </w:r>
            <w:r w:rsidRPr="00255B31">
              <w:rPr>
                <w:rFonts w:ascii="Times New Roman" w:hAnsi="Times New Roman" w:cs="Times New Roman"/>
                <w:sz w:val="28"/>
                <w:szCs w:val="28"/>
                <w:lang w:val="kk-KZ"/>
              </w:rPr>
              <w:t>………</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Оқиға орнын қарап-тексеру …………………………………………...</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Жәбірленушіден жауап алу ……………………………………………</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Куәдан жауап алу.....................................................................................</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Күдіктіден жауап алу ……………………………………………</w:t>
            </w:r>
            <w:r w:rsidR="00CB0A0C">
              <w:rPr>
                <w:rFonts w:ascii="Times New Roman" w:hAnsi="Times New Roman" w:cs="Times New Roman"/>
                <w:sz w:val="28"/>
                <w:szCs w:val="28"/>
                <w:lang w:val="kk-KZ"/>
              </w:rPr>
              <w:t>...</w:t>
            </w:r>
            <w:r w:rsidRPr="00255B31">
              <w:rPr>
                <w:rFonts w:ascii="Times New Roman" w:hAnsi="Times New Roman" w:cs="Times New Roman"/>
                <w:sz w:val="28"/>
                <w:szCs w:val="28"/>
                <w:lang w:val="kk-KZ"/>
              </w:rPr>
              <w:t>…...</w:t>
            </w:r>
          </w:p>
          <w:p w:rsidR="00166015" w:rsidRPr="00255B31" w:rsidRDefault="00166015" w:rsidP="00CB0A0C">
            <w:pPr>
              <w:pStyle w:val="af0"/>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Алу ………...…………………………………………….……</w:t>
            </w:r>
            <w:r w:rsidR="00CB0A0C">
              <w:rPr>
                <w:rFonts w:ascii="Times New Roman" w:hAnsi="Times New Roman" w:cs="Times New Roman"/>
                <w:sz w:val="28"/>
                <w:szCs w:val="28"/>
                <w:lang w:val="kk-KZ" w:eastAsia="ru-RU"/>
              </w:rPr>
              <w:t>.....</w:t>
            </w:r>
            <w:r w:rsidRPr="00255B31">
              <w:rPr>
                <w:rFonts w:ascii="Times New Roman" w:hAnsi="Times New Roman" w:cs="Times New Roman"/>
                <w:sz w:val="28"/>
                <w:szCs w:val="28"/>
                <w:lang w:val="kk-KZ" w:eastAsia="ru-RU"/>
              </w:rPr>
              <w:t>……..</w:t>
            </w:r>
          </w:p>
          <w:p w:rsidR="00166015" w:rsidRPr="00255B31" w:rsidRDefault="00166015" w:rsidP="00CB0A0C">
            <w:pPr>
              <w:pStyle w:val="af0"/>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Құжаттарды қарап-тексеру ...................................………………</w:t>
            </w:r>
            <w:r w:rsidR="00CB0A0C">
              <w:rPr>
                <w:rFonts w:ascii="Times New Roman" w:hAnsi="Times New Roman" w:cs="Times New Roman"/>
                <w:sz w:val="28"/>
                <w:szCs w:val="28"/>
                <w:lang w:val="kk-KZ" w:eastAsia="ru-RU"/>
              </w:rPr>
              <w:t>..</w:t>
            </w:r>
            <w:r w:rsidRPr="00255B31">
              <w:rPr>
                <w:rFonts w:ascii="Times New Roman" w:hAnsi="Times New Roman" w:cs="Times New Roman"/>
                <w:sz w:val="28"/>
                <w:szCs w:val="28"/>
                <w:lang w:val="kk-KZ" w:eastAsia="ru-RU"/>
              </w:rPr>
              <w:t>……</w:t>
            </w:r>
          </w:p>
          <w:p w:rsidR="00166015" w:rsidRPr="00255B31" w:rsidRDefault="00166015" w:rsidP="00CB0A0C">
            <w:pPr>
              <w:pStyle w:val="af0"/>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Беттестіру ……………………………………………………</w:t>
            </w:r>
            <w:r w:rsidR="00CB0A0C">
              <w:rPr>
                <w:rFonts w:ascii="Times New Roman" w:hAnsi="Times New Roman" w:cs="Times New Roman"/>
                <w:sz w:val="28"/>
                <w:szCs w:val="28"/>
                <w:lang w:val="kk-KZ" w:eastAsia="ru-RU"/>
              </w:rPr>
              <w:t>.....</w:t>
            </w:r>
            <w:r w:rsidRPr="00255B31">
              <w:rPr>
                <w:rFonts w:ascii="Times New Roman" w:hAnsi="Times New Roman" w:cs="Times New Roman"/>
                <w:sz w:val="28"/>
                <w:szCs w:val="28"/>
                <w:lang w:val="kk-KZ" w:eastAsia="ru-RU"/>
              </w:rPr>
              <w:t>………</w:t>
            </w:r>
          </w:p>
          <w:p w:rsidR="00166015" w:rsidRPr="00255B31" w:rsidRDefault="00166015" w:rsidP="00CB0A0C">
            <w:pPr>
              <w:pStyle w:val="af0"/>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Айғақтарды сол жерде тексеру және нақтылау ………………………</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САРАПТАМА ЖҮРГІЗУ ЕРЕКШЕЛІКТЕРІ ………………</w:t>
            </w:r>
            <w:r w:rsidR="00CB0A0C">
              <w:rPr>
                <w:rFonts w:ascii="Times New Roman" w:hAnsi="Times New Roman" w:cs="Times New Roman"/>
                <w:sz w:val="28"/>
                <w:szCs w:val="28"/>
                <w:lang w:val="kk-KZ"/>
              </w:rPr>
              <w:t>.....</w:t>
            </w:r>
            <w:r w:rsidRPr="00255B31">
              <w:rPr>
                <w:rFonts w:ascii="Times New Roman" w:hAnsi="Times New Roman" w:cs="Times New Roman"/>
                <w:sz w:val="28"/>
                <w:szCs w:val="28"/>
                <w:lang w:val="kk-KZ"/>
              </w:rPr>
              <w:t>……..</w:t>
            </w:r>
          </w:p>
          <w:p w:rsidR="00166015" w:rsidRPr="00255B31" w:rsidRDefault="00166015" w:rsidP="00CB0A0C">
            <w:pPr>
              <w:spacing w:after="0" w:line="240" w:lineRule="auto"/>
              <w:jc w:val="both"/>
              <w:rPr>
                <w:rFonts w:ascii="Times New Roman" w:eastAsia="Times New Roman" w:hAnsi="Times New Roman" w:cs="Times New Roman"/>
                <w:sz w:val="28"/>
                <w:szCs w:val="28"/>
                <w:lang w:val="kk-KZ"/>
              </w:rPr>
            </w:pPr>
            <w:r w:rsidRPr="00255B31">
              <w:rPr>
                <w:rFonts w:ascii="Times New Roman" w:hAnsi="Times New Roman" w:cs="Times New Roman"/>
                <w:sz w:val="28"/>
                <w:szCs w:val="28"/>
                <w:lang w:val="kk-KZ"/>
              </w:rPr>
              <w:t>Сот-медициналық сараптама ……………………………………</w:t>
            </w:r>
            <w:r w:rsidR="00CB0A0C">
              <w:rPr>
                <w:rFonts w:ascii="Times New Roman" w:hAnsi="Times New Roman" w:cs="Times New Roman"/>
                <w:sz w:val="28"/>
                <w:szCs w:val="28"/>
                <w:lang w:val="kk-KZ"/>
              </w:rPr>
              <w:t>........</w:t>
            </w:r>
            <w:r w:rsidRPr="00255B31">
              <w:rPr>
                <w:rFonts w:ascii="Times New Roman" w:hAnsi="Times New Roman" w:cs="Times New Roman"/>
                <w:sz w:val="28"/>
                <w:szCs w:val="28"/>
                <w:lang w:val="kk-KZ"/>
              </w:rPr>
              <w:t>..</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Заттар мен материалдардың сараптамасы, арнайы химиялық заттарды зерттеу ……………………………………………….…</w:t>
            </w:r>
            <w:r w:rsidR="00CB0A0C">
              <w:rPr>
                <w:rFonts w:ascii="Times New Roman" w:hAnsi="Times New Roman" w:cs="Times New Roman"/>
                <w:sz w:val="28"/>
                <w:szCs w:val="28"/>
                <w:lang w:val="kk-KZ"/>
              </w:rPr>
              <w:t>......</w:t>
            </w:r>
            <w:r w:rsidRPr="00255B31">
              <w:rPr>
                <w:rFonts w:ascii="Times New Roman" w:hAnsi="Times New Roman" w:cs="Times New Roman"/>
                <w:sz w:val="28"/>
                <w:szCs w:val="28"/>
                <w:lang w:val="kk-KZ"/>
              </w:rPr>
              <w:t>...</w:t>
            </w:r>
          </w:p>
          <w:p w:rsidR="00166015" w:rsidRPr="00255B31" w:rsidRDefault="00166015" w:rsidP="00CB0A0C">
            <w:pPr>
              <w:shd w:val="clear" w:color="auto" w:fill="FFFFFF"/>
              <w:spacing w:after="0" w:line="240" w:lineRule="auto"/>
              <w:jc w:val="both"/>
              <w:textAlignment w:val="baseline"/>
              <w:rPr>
                <w:rFonts w:ascii="Times New Roman" w:eastAsia="Times New Roman" w:hAnsi="Times New Roman" w:cs="Times New Roman"/>
                <w:color w:val="1E1E1E"/>
                <w:sz w:val="28"/>
                <w:szCs w:val="28"/>
                <w:lang w:val="kk-KZ"/>
              </w:rPr>
            </w:pPr>
            <w:r w:rsidRPr="00255B31">
              <w:rPr>
                <w:rFonts w:ascii="Times New Roman" w:eastAsia="Times New Roman" w:hAnsi="Times New Roman" w:cs="Times New Roman"/>
                <w:color w:val="1E1E1E"/>
                <w:sz w:val="28"/>
                <w:szCs w:val="28"/>
                <w:lang w:val="kk-KZ"/>
              </w:rPr>
              <w:t>Жарылыс-техникалық сараптама ……………………………………...</w:t>
            </w:r>
          </w:p>
          <w:p w:rsidR="00166015" w:rsidRPr="00255B31" w:rsidRDefault="00166015" w:rsidP="00CB0A0C">
            <w:pPr>
              <w:shd w:val="clear" w:color="auto" w:fill="FFFFFF"/>
              <w:spacing w:after="0" w:line="240" w:lineRule="auto"/>
              <w:jc w:val="both"/>
              <w:textAlignment w:val="baseline"/>
              <w:rPr>
                <w:rFonts w:ascii="Times New Roman" w:eastAsia="Times New Roman" w:hAnsi="Times New Roman" w:cs="Times New Roman"/>
                <w:color w:val="1E1E1E"/>
                <w:sz w:val="28"/>
                <w:szCs w:val="28"/>
                <w:lang w:val="kk-KZ"/>
              </w:rPr>
            </w:pPr>
            <w:r w:rsidRPr="00255B31">
              <w:rPr>
                <w:rFonts w:ascii="Times New Roman" w:hAnsi="Times New Roman" w:cs="Times New Roman"/>
                <w:sz w:val="28"/>
                <w:szCs w:val="28"/>
                <w:lang w:val="kk-KZ"/>
              </w:rPr>
              <w:t>Өрт-техникалық сараптама ……………………………….…</w:t>
            </w:r>
            <w:r w:rsidR="00CB0A0C">
              <w:rPr>
                <w:rFonts w:ascii="Times New Roman" w:hAnsi="Times New Roman" w:cs="Times New Roman"/>
                <w:sz w:val="28"/>
                <w:szCs w:val="28"/>
                <w:lang w:val="kk-KZ"/>
              </w:rPr>
              <w:t>.......</w:t>
            </w:r>
            <w:r w:rsidRPr="00255B31">
              <w:rPr>
                <w:rFonts w:ascii="Times New Roman" w:hAnsi="Times New Roman" w:cs="Times New Roman"/>
                <w:sz w:val="28"/>
                <w:szCs w:val="28"/>
                <w:lang w:val="kk-KZ"/>
              </w:rPr>
              <w:t>……</w:t>
            </w:r>
          </w:p>
          <w:p w:rsidR="00166015" w:rsidRPr="00255B31" w:rsidRDefault="00166015" w:rsidP="00CB0A0C">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Қылмыстық құқық бұзушылықтар жасауға ықпал ететін себептер мен жағдайларды жою туралы ұсыным ……..</w:t>
            </w:r>
            <w:r w:rsidR="00CB0A0C">
              <w:rPr>
                <w:rFonts w:ascii="Times New Roman" w:hAnsi="Times New Roman" w:cs="Times New Roman"/>
                <w:sz w:val="28"/>
                <w:szCs w:val="28"/>
                <w:lang w:val="kk-KZ"/>
              </w:rPr>
              <w:t>......................................</w:t>
            </w:r>
          </w:p>
        </w:tc>
        <w:tc>
          <w:tcPr>
            <w:tcW w:w="708" w:type="dxa"/>
            <w:tcBorders>
              <w:top w:val="nil"/>
              <w:left w:val="nil"/>
              <w:bottom w:val="nil"/>
              <w:right w:val="nil"/>
            </w:tcBorders>
          </w:tcPr>
          <w:p w:rsidR="00166015" w:rsidRPr="00255B31" w:rsidRDefault="00135349"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p w:rsidR="00166015" w:rsidRPr="00255B31" w:rsidRDefault="00135349"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p w:rsidR="00166015" w:rsidRPr="00255B31" w:rsidRDefault="00135349"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p>
          <w:p w:rsidR="00166015" w:rsidRPr="00255B31"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p>
          <w:p w:rsidR="00AA57CE" w:rsidRDefault="00AA57CE" w:rsidP="00AA57CE">
            <w:pPr>
              <w:spacing w:after="0" w:line="240" w:lineRule="auto"/>
              <w:jc w:val="both"/>
              <w:rPr>
                <w:rFonts w:ascii="Times New Roman" w:hAnsi="Times New Roman" w:cs="Times New Roman"/>
                <w:sz w:val="28"/>
                <w:szCs w:val="28"/>
                <w:lang w:val="kk-KZ"/>
              </w:rPr>
            </w:pPr>
          </w:p>
          <w:p w:rsidR="00166015" w:rsidRPr="00255B31" w:rsidRDefault="00135349"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p>
          <w:p w:rsidR="00166015" w:rsidRPr="00255B31" w:rsidRDefault="00166015" w:rsidP="00AA57CE">
            <w:pPr>
              <w:spacing w:after="0" w:line="240" w:lineRule="auto"/>
              <w:jc w:val="both"/>
              <w:rPr>
                <w:rFonts w:ascii="Times New Roman" w:hAnsi="Times New Roman" w:cs="Times New Roman"/>
                <w:sz w:val="28"/>
                <w:szCs w:val="28"/>
                <w:lang w:val="kk-KZ"/>
              </w:rPr>
            </w:pPr>
          </w:p>
          <w:p w:rsidR="00166015" w:rsidRDefault="00135349"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p>
          <w:p w:rsidR="00166015" w:rsidRPr="00255B31" w:rsidRDefault="00135349"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00AA57CE">
              <w:rPr>
                <w:rFonts w:ascii="Times New Roman" w:hAnsi="Times New Roman" w:cs="Times New Roman"/>
                <w:sz w:val="28"/>
                <w:szCs w:val="28"/>
                <w:lang w:val="kk-KZ"/>
              </w:rPr>
              <w:t>0</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00AA57CE">
              <w:rPr>
                <w:rFonts w:ascii="Times New Roman" w:hAnsi="Times New Roman" w:cs="Times New Roman"/>
                <w:sz w:val="28"/>
                <w:szCs w:val="28"/>
                <w:lang w:val="kk-KZ"/>
              </w:rPr>
              <w:t>3</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00AA57CE">
              <w:rPr>
                <w:rFonts w:ascii="Times New Roman" w:hAnsi="Times New Roman" w:cs="Times New Roman"/>
                <w:sz w:val="28"/>
                <w:szCs w:val="28"/>
                <w:lang w:val="kk-KZ"/>
              </w:rPr>
              <w:t>3</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00AA57CE">
              <w:rPr>
                <w:rFonts w:ascii="Times New Roman" w:hAnsi="Times New Roman" w:cs="Times New Roman"/>
                <w:sz w:val="28"/>
                <w:szCs w:val="28"/>
                <w:lang w:val="kk-KZ"/>
              </w:rPr>
              <w:t>4</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00AA57CE">
              <w:rPr>
                <w:rFonts w:ascii="Times New Roman" w:hAnsi="Times New Roman" w:cs="Times New Roman"/>
                <w:sz w:val="28"/>
                <w:szCs w:val="28"/>
                <w:lang w:val="kk-KZ"/>
              </w:rPr>
              <w:t>4</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00135349">
              <w:rPr>
                <w:rFonts w:ascii="Times New Roman" w:hAnsi="Times New Roman" w:cs="Times New Roman"/>
                <w:sz w:val="28"/>
                <w:szCs w:val="28"/>
                <w:lang w:val="kk-KZ"/>
              </w:rPr>
              <w:t>6</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00AA57CE">
              <w:rPr>
                <w:rFonts w:ascii="Times New Roman" w:hAnsi="Times New Roman" w:cs="Times New Roman"/>
                <w:sz w:val="28"/>
                <w:szCs w:val="28"/>
                <w:lang w:val="kk-KZ"/>
              </w:rPr>
              <w:t>6</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00AA57CE">
              <w:rPr>
                <w:rFonts w:ascii="Times New Roman" w:hAnsi="Times New Roman" w:cs="Times New Roman"/>
                <w:sz w:val="28"/>
                <w:szCs w:val="28"/>
                <w:lang w:val="kk-KZ"/>
              </w:rPr>
              <w:t>6</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00AA57CE">
              <w:rPr>
                <w:rFonts w:ascii="Times New Roman" w:hAnsi="Times New Roman" w:cs="Times New Roman"/>
                <w:sz w:val="28"/>
                <w:szCs w:val="28"/>
                <w:lang w:val="kk-KZ"/>
              </w:rPr>
              <w:t>7</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00AA57CE">
              <w:rPr>
                <w:rFonts w:ascii="Times New Roman" w:hAnsi="Times New Roman" w:cs="Times New Roman"/>
                <w:sz w:val="28"/>
                <w:szCs w:val="28"/>
                <w:lang w:val="kk-KZ"/>
              </w:rPr>
              <w:t>8</w:t>
            </w:r>
          </w:p>
          <w:p w:rsidR="00166015" w:rsidRPr="00255B31" w:rsidRDefault="00166015" w:rsidP="00AA57CE">
            <w:pPr>
              <w:spacing w:after="0" w:line="240" w:lineRule="auto"/>
              <w:jc w:val="both"/>
              <w:rPr>
                <w:rFonts w:ascii="Times New Roman" w:hAnsi="Times New Roman" w:cs="Times New Roman"/>
                <w:sz w:val="28"/>
                <w:szCs w:val="28"/>
                <w:lang w:val="kk-KZ"/>
              </w:rPr>
            </w:pP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2</w:t>
            </w:r>
            <w:r w:rsidR="00AA57CE">
              <w:rPr>
                <w:rFonts w:ascii="Times New Roman" w:hAnsi="Times New Roman" w:cs="Times New Roman"/>
                <w:sz w:val="28"/>
                <w:szCs w:val="28"/>
                <w:lang w:val="kk-KZ"/>
              </w:rPr>
              <w:t>1</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2</w:t>
            </w:r>
            <w:r w:rsidR="00AA57CE">
              <w:rPr>
                <w:rFonts w:ascii="Times New Roman" w:hAnsi="Times New Roman" w:cs="Times New Roman"/>
                <w:sz w:val="28"/>
                <w:szCs w:val="28"/>
                <w:lang w:val="kk-KZ"/>
              </w:rPr>
              <w:t>2</w:t>
            </w: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2</w:t>
            </w:r>
            <w:r w:rsidR="00AA57CE">
              <w:rPr>
                <w:rFonts w:ascii="Times New Roman" w:hAnsi="Times New Roman" w:cs="Times New Roman"/>
                <w:sz w:val="28"/>
                <w:szCs w:val="28"/>
                <w:lang w:val="kk-KZ"/>
              </w:rPr>
              <w:t>4</w:t>
            </w:r>
          </w:p>
          <w:p w:rsidR="00166015" w:rsidRPr="00255B31" w:rsidRDefault="00166015" w:rsidP="00AA57CE">
            <w:pPr>
              <w:spacing w:after="0" w:line="240" w:lineRule="auto"/>
              <w:jc w:val="both"/>
              <w:rPr>
                <w:rFonts w:ascii="Times New Roman" w:hAnsi="Times New Roman" w:cs="Times New Roman"/>
                <w:sz w:val="28"/>
                <w:szCs w:val="28"/>
                <w:lang w:val="kk-KZ"/>
              </w:rPr>
            </w:pPr>
          </w:p>
          <w:p w:rsidR="00166015" w:rsidRPr="00255B31" w:rsidRDefault="00166015" w:rsidP="00AA57CE">
            <w:pPr>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2</w:t>
            </w:r>
            <w:r w:rsidR="00AA57CE">
              <w:rPr>
                <w:rFonts w:ascii="Times New Roman" w:hAnsi="Times New Roman" w:cs="Times New Roman"/>
                <w:sz w:val="28"/>
                <w:szCs w:val="28"/>
                <w:lang w:val="kk-KZ"/>
              </w:rPr>
              <w:t>7</w:t>
            </w:r>
          </w:p>
        </w:tc>
      </w:tr>
    </w:tbl>
    <w:p w:rsidR="00166015" w:rsidRDefault="00166015" w:rsidP="00166015">
      <w:pPr>
        <w:spacing w:after="0" w:line="240" w:lineRule="auto"/>
        <w:ind w:firstLine="709"/>
        <w:jc w:val="both"/>
        <w:rPr>
          <w:rFonts w:ascii="Times New Roman" w:hAnsi="Times New Roman" w:cs="Times New Roman"/>
          <w:b/>
          <w:sz w:val="28"/>
          <w:szCs w:val="28"/>
          <w:shd w:val="clear" w:color="auto" w:fill="FFFFFF"/>
        </w:rPr>
      </w:pPr>
    </w:p>
    <w:p w:rsidR="00166015" w:rsidRDefault="00166015" w:rsidP="00166015">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rsidR="00DC3D9B" w:rsidRPr="002371D7" w:rsidRDefault="00DC3D9B" w:rsidP="0010726C">
      <w:pPr>
        <w:spacing w:line="240" w:lineRule="auto"/>
        <w:ind w:firstLine="709"/>
        <w:jc w:val="center"/>
        <w:rPr>
          <w:rFonts w:ascii="Times New Roman" w:hAnsi="Times New Roman" w:cs="Times New Roman"/>
          <w:b/>
          <w:sz w:val="28"/>
          <w:szCs w:val="28"/>
        </w:rPr>
      </w:pPr>
      <w:r w:rsidRPr="002371D7">
        <w:rPr>
          <w:rFonts w:ascii="Times New Roman" w:hAnsi="Times New Roman" w:cs="Times New Roman"/>
          <w:b/>
          <w:sz w:val="28"/>
          <w:szCs w:val="28"/>
        </w:rPr>
        <w:lastRenderedPageBreak/>
        <w:t>СОДЕРЖАНИЕ</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8364"/>
        <w:gridCol w:w="708"/>
      </w:tblGrid>
      <w:tr w:rsidR="00DC3D9B" w:rsidRPr="002371D7" w:rsidTr="00DC3D9B">
        <w:tc>
          <w:tcPr>
            <w:tcW w:w="851" w:type="dxa"/>
            <w:tcBorders>
              <w:top w:val="nil"/>
              <w:left w:val="nil"/>
              <w:bottom w:val="nil"/>
              <w:right w:val="nil"/>
            </w:tcBorders>
          </w:tcPr>
          <w:p w:rsidR="00DC3D9B" w:rsidRPr="002371D7" w:rsidRDefault="00DC3D9B" w:rsidP="0010726C">
            <w:pPr>
              <w:spacing w:after="0" w:line="240" w:lineRule="auto"/>
              <w:jc w:val="both"/>
              <w:rPr>
                <w:rFonts w:ascii="Times New Roman" w:hAnsi="Times New Roman" w:cs="Times New Roman"/>
                <w:b/>
                <w:color w:val="FF0000"/>
                <w:sz w:val="28"/>
                <w:szCs w:val="28"/>
              </w:rPr>
            </w:pPr>
          </w:p>
        </w:tc>
        <w:tc>
          <w:tcPr>
            <w:tcW w:w="8364" w:type="dxa"/>
            <w:tcBorders>
              <w:top w:val="nil"/>
              <w:left w:val="nil"/>
              <w:bottom w:val="nil"/>
              <w:right w:val="nil"/>
            </w:tcBorders>
          </w:tcPr>
          <w:p w:rsidR="00DC3D9B" w:rsidRPr="002371D7" w:rsidRDefault="00DC3D9B" w:rsidP="00CB0A0C">
            <w:pPr>
              <w:spacing w:after="0" w:line="240" w:lineRule="auto"/>
              <w:jc w:val="both"/>
              <w:rPr>
                <w:rFonts w:ascii="Times New Roman" w:hAnsi="Times New Roman" w:cs="Times New Roman"/>
                <w:color w:val="FF0000"/>
                <w:sz w:val="28"/>
                <w:szCs w:val="28"/>
              </w:rPr>
            </w:pPr>
          </w:p>
        </w:tc>
        <w:tc>
          <w:tcPr>
            <w:tcW w:w="708" w:type="dxa"/>
            <w:tcBorders>
              <w:top w:val="nil"/>
              <w:left w:val="nil"/>
              <w:bottom w:val="nil"/>
              <w:right w:val="nil"/>
            </w:tcBorders>
          </w:tcPr>
          <w:p w:rsidR="00DC3D9B" w:rsidRPr="002371D7" w:rsidRDefault="00DC3D9B" w:rsidP="0010726C">
            <w:pPr>
              <w:spacing w:after="0" w:line="240" w:lineRule="auto"/>
              <w:jc w:val="both"/>
              <w:rPr>
                <w:rFonts w:ascii="Times New Roman" w:hAnsi="Times New Roman" w:cs="Times New Roman"/>
                <w:sz w:val="28"/>
                <w:szCs w:val="28"/>
              </w:rPr>
            </w:pPr>
          </w:p>
        </w:tc>
      </w:tr>
      <w:tr w:rsidR="00DC3D9B" w:rsidRPr="002371D7" w:rsidTr="00DC3D9B">
        <w:tc>
          <w:tcPr>
            <w:tcW w:w="851" w:type="dxa"/>
            <w:tcBorders>
              <w:top w:val="nil"/>
              <w:left w:val="nil"/>
              <w:bottom w:val="nil"/>
              <w:right w:val="nil"/>
            </w:tcBorders>
          </w:tcPr>
          <w:p w:rsidR="00594795" w:rsidRPr="00111E27" w:rsidRDefault="00594795" w:rsidP="0010726C">
            <w:pPr>
              <w:spacing w:after="0" w:line="240" w:lineRule="auto"/>
              <w:jc w:val="both"/>
              <w:rPr>
                <w:rFonts w:ascii="Times New Roman" w:hAnsi="Times New Roman" w:cs="Times New Roman"/>
                <w:bCs/>
                <w:sz w:val="28"/>
                <w:szCs w:val="28"/>
              </w:rPr>
            </w:pPr>
          </w:p>
          <w:p w:rsidR="007118EF" w:rsidRPr="00111E27" w:rsidRDefault="007118EF"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1.</w:t>
            </w:r>
          </w:p>
          <w:p w:rsidR="00DC3D9B" w:rsidRPr="00111E27" w:rsidRDefault="007118EF"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2</w:t>
            </w:r>
            <w:r w:rsidR="00DC3D9B" w:rsidRPr="00111E27">
              <w:rPr>
                <w:rFonts w:ascii="Times New Roman" w:hAnsi="Times New Roman" w:cs="Times New Roman"/>
                <w:bCs/>
                <w:sz w:val="28"/>
                <w:szCs w:val="28"/>
              </w:rPr>
              <w:t>.</w:t>
            </w:r>
          </w:p>
          <w:p w:rsidR="00DC3D9B" w:rsidRPr="00111E27" w:rsidRDefault="007118EF"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2</w:t>
            </w:r>
            <w:r w:rsidR="00DC3D9B" w:rsidRPr="00111E27">
              <w:rPr>
                <w:rFonts w:ascii="Times New Roman" w:hAnsi="Times New Roman" w:cs="Times New Roman"/>
                <w:bCs/>
                <w:sz w:val="28"/>
                <w:szCs w:val="28"/>
              </w:rPr>
              <w:t>.1.</w:t>
            </w:r>
          </w:p>
          <w:p w:rsidR="00DC3D9B" w:rsidRPr="00111E27" w:rsidRDefault="007118EF"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2</w:t>
            </w:r>
            <w:r w:rsidR="00DC3D9B" w:rsidRPr="00111E27">
              <w:rPr>
                <w:rFonts w:ascii="Times New Roman" w:hAnsi="Times New Roman" w:cs="Times New Roman"/>
                <w:bCs/>
                <w:sz w:val="28"/>
                <w:szCs w:val="28"/>
              </w:rPr>
              <w:t>.2.</w:t>
            </w:r>
          </w:p>
          <w:p w:rsidR="00DC3D9B" w:rsidRPr="00111E27" w:rsidRDefault="00DC3D9B" w:rsidP="0010726C">
            <w:pPr>
              <w:spacing w:after="0" w:line="240" w:lineRule="auto"/>
              <w:jc w:val="both"/>
              <w:rPr>
                <w:rFonts w:ascii="Times New Roman" w:hAnsi="Times New Roman" w:cs="Times New Roman"/>
                <w:bCs/>
                <w:sz w:val="28"/>
                <w:szCs w:val="28"/>
              </w:rPr>
            </w:pPr>
          </w:p>
          <w:p w:rsidR="00DC3D9B" w:rsidRPr="00111E27" w:rsidRDefault="007118EF"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2</w:t>
            </w:r>
            <w:r w:rsidR="00DC3D9B" w:rsidRPr="00111E27">
              <w:rPr>
                <w:rFonts w:ascii="Times New Roman" w:hAnsi="Times New Roman" w:cs="Times New Roman"/>
                <w:bCs/>
                <w:sz w:val="28"/>
                <w:szCs w:val="28"/>
              </w:rPr>
              <w:t>.3.</w:t>
            </w:r>
          </w:p>
          <w:p w:rsidR="00DC3D9B" w:rsidRPr="00111E27" w:rsidRDefault="00DC3D9B" w:rsidP="0010726C">
            <w:pPr>
              <w:spacing w:after="0" w:line="240" w:lineRule="auto"/>
              <w:jc w:val="both"/>
              <w:rPr>
                <w:rFonts w:ascii="Times New Roman" w:hAnsi="Times New Roman" w:cs="Times New Roman"/>
                <w:bCs/>
                <w:sz w:val="28"/>
                <w:szCs w:val="28"/>
              </w:rPr>
            </w:pPr>
          </w:p>
          <w:p w:rsidR="00DC3D9B" w:rsidRPr="00111E27" w:rsidRDefault="008157F7"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3</w:t>
            </w:r>
            <w:r w:rsidR="00DC3D9B" w:rsidRPr="00111E27">
              <w:rPr>
                <w:rFonts w:ascii="Times New Roman" w:hAnsi="Times New Roman" w:cs="Times New Roman"/>
                <w:bCs/>
                <w:sz w:val="28"/>
                <w:szCs w:val="28"/>
              </w:rPr>
              <w:t>.</w:t>
            </w:r>
          </w:p>
          <w:p w:rsidR="00DC3D9B" w:rsidRPr="00111E27" w:rsidRDefault="00DC3D9B" w:rsidP="0010726C">
            <w:pPr>
              <w:spacing w:after="0" w:line="240" w:lineRule="auto"/>
              <w:jc w:val="both"/>
              <w:rPr>
                <w:rFonts w:ascii="Times New Roman" w:hAnsi="Times New Roman" w:cs="Times New Roman"/>
                <w:bCs/>
                <w:sz w:val="28"/>
                <w:szCs w:val="28"/>
              </w:rPr>
            </w:pPr>
          </w:p>
          <w:p w:rsidR="00DC3D9B" w:rsidRPr="00111E27" w:rsidRDefault="008157F7"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3</w:t>
            </w:r>
            <w:r w:rsidR="00DC3D9B" w:rsidRPr="00111E27">
              <w:rPr>
                <w:rFonts w:ascii="Times New Roman" w:hAnsi="Times New Roman" w:cs="Times New Roman"/>
                <w:bCs/>
                <w:sz w:val="28"/>
                <w:szCs w:val="28"/>
              </w:rPr>
              <w:t>.1.</w:t>
            </w:r>
          </w:p>
          <w:p w:rsidR="00DC3D9B" w:rsidRPr="00111E27" w:rsidRDefault="008157F7"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3</w:t>
            </w:r>
            <w:r w:rsidR="00DC3D9B" w:rsidRPr="00111E27">
              <w:rPr>
                <w:rFonts w:ascii="Times New Roman" w:hAnsi="Times New Roman" w:cs="Times New Roman"/>
                <w:bCs/>
                <w:sz w:val="28"/>
                <w:szCs w:val="28"/>
              </w:rPr>
              <w:t>.2.</w:t>
            </w:r>
          </w:p>
          <w:p w:rsidR="00DC3D9B" w:rsidRPr="00111E27" w:rsidRDefault="008157F7"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3</w:t>
            </w:r>
            <w:r w:rsidR="00DC3D9B" w:rsidRPr="00111E27">
              <w:rPr>
                <w:rFonts w:ascii="Times New Roman" w:hAnsi="Times New Roman" w:cs="Times New Roman"/>
                <w:bCs/>
                <w:sz w:val="28"/>
                <w:szCs w:val="28"/>
              </w:rPr>
              <w:t>.3.</w:t>
            </w:r>
          </w:p>
          <w:p w:rsidR="00DC3D9B" w:rsidRPr="00111E27" w:rsidRDefault="008157F7"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3</w:t>
            </w:r>
            <w:r w:rsidR="00DC3D9B" w:rsidRPr="00111E27">
              <w:rPr>
                <w:rFonts w:ascii="Times New Roman" w:hAnsi="Times New Roman" w:cs="Times New Roman"/>
                <w:bCs/>
                <w:sz w:val="28"/>
                <w:szCs w:val="28"/>
              </w:rPr>
              <w:t>.4.</w:t>
            </w:r>
          </w:p>
          <w:p w:rsidR="00DC3D9B" w:rsidRPr="00111E27" w:rsidRDefault="008157F7"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3</w:t>
            </w:r>
            <w:r w:rsidR="00DC3D9B" w:rsidRPr="00111E27">
              <w:rPr>
                <w:rFonts w:ascii="Times New Roman" w:hAnsi="Times New Roman" w:cs="Times New Roman"/>
                <w:bCs/>
                <w:sz w:val="28"/>
                <w:szCs w:val="28"/>
              </w:rPr>
              <w:t>.5.</w:t>
            </w:r>
          </w:p>
          <w:p w:rsidR="00DC3D9B" w:rsidRPr="00111E27" w:rsidRDefault="008157F7"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3</w:t>
            </w:r>
            <w:r w:rsidR="00DC3D9B" w:rsidRPr="00111E27">
              <w:rPr>
                <w:rFonts w:ascii="Times New Roman" w:hAnsi="Times New Roman" w:cs="Times New Roman"/>
                <w:bCs/>
                <w:sz w:val="28"/>
                <w:szCs w:val="28"/>
              </w:rPr>
              <w:t>.6.</w:t>
            </w:r>
          </w:p>
          <w:p w:rsidR="008157F7" w:rsidRPr="00111E27" w:rsidRDefault="008157F7"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3.7.</w:t>
            </w:r>
          </w:p>
          <w:p w:rsidR="008157F7" w:rsidRPr="00111E27" w:rsidRDefault="008157F7"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3.8.</w:t>
            </w:r>
          </w:p>
          <w:p w:rsidR="00DC3D9B" w:rsidRPr="00111E27" w:rsidRDefault="008157F7"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4</w:t>
            </w:r>
            <w:r w:rsidR="00DC3D9B" w:rsidRPr="00111E27">
              <w:rPr>
                <w:rFonts w:ascii="Times New Roman" w:hAnsi="Times New Roman" w:cs="Times New Roman"/>
                <w:bCs/>
                <w:sz w:val="28"/>
                <w:szCs w:val="28"/>
              </w:rPr>
              <w:t>.</w:t>
            </w:r>
          </w:p>
          <w:p w:rsidR="00DC3D9B" w:rsidRPr="00111E27" w:rsidRDefault="00352F68"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4.1</w:t>
            </w:r>
          </w:p>
          <w:p w:rsidR="00DC3D9B" w:rsidRPr="00111E27" w:rsidRDefault="00352F68"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4</w:t>
            </w:r>
            <w:r w:rsidR="00DC3D9B" w:rsidRPr="00111E27">
              <w:rPr>
                <w:rFonts w:ascii="Times New Roman" w:hAnsi="Times New Roman" w:cs="Times New Roman"/>
                <w:bCs/>
                <w:sz w:val="28"/>
                <w:szCs w:val="28"/>
              </w:rPr>
              <w:t>.2.</w:t>
            </w:r>
          </w:p>
          <w:p w:rsidR="002371D7" w:rsidRPr="00111E27" w:rsidRDefault="002371D7" w:rsidP="0010726C">
            <w:pPr>
              <w:spacing w:after="0" w:line="240" w:lineRule="auto"/>
              <w:jc w:val="both"/>
              <w:rPr>
                <w:rFonts w:ascii="Times New Roman" w:hAnsi="Times New Roman" w:cs="Times New Roman"/>
                <w:bCs/>
                <w:sz w:val="28"/>
                <w:szCs w:val="28"/>
              </w:rPr>
            </w:pPr>
          </w:p>
          <w:p w:rsidR="00DC3D9B" w:rsidRPr="00111E27" w:rsidRDefault="00352F68"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4</w:t>
            </w:r>
            <w:r w:rsidR="00DC3D9B" w:rsidRPr="00111E27">
              <w:rPr>
                <w:rFonts w:ascii="Times New Roman" w:hAnsi="Times New Roman" w:cs="Times New Roman"/>
                <w:bCs/>
                <w:sz w:val="28"/>
                <w:szCs w:val="28"/>
              </w:rPr>
              <w:t>.</w:t>
            </w:r>
            <w:r w:rsidR="002371D7" w:rsidRPr="00111E27">
              <w:rPr>
                <w:rFonts w:ascii="Times New Roman" w:hAnsi="Times New Roman" w:cs="Times New Roman"/>
                <w:bCs/>
                <w:sz w:val="28"/>
                <w:szCs w:val="28"/>
              </w:rPr>
              <w:t>3</w:t>
            </w:r>
            <w:r w:rsidR="00DC3D9B" w:rsidRPr="00111E27">
              <w:rPr>
                <w:rFonts w:ascii="Times New Roman" w:hAnsi="Times New Roman" w:cs="Times New Roman"/>
                <w:bCs/>
                <w:sz w:val="28"/>
                <w:szCs w:val="28"/>
              </w:rPr>
              <w:t>.</w:t>
            </w:r>
          </w:p>
          <w:p w:rsidR="00DC3D9B" w:rsidRPr="00111E27" w:rsidRDefault="00352F68" w:rsidP="0010726C">
            <w:pPr>
              <w:spacing w:after="0" w:line="240" w:lineRule="auto"/>
              <w:jc w:val="both"/>
              <w:rPr>
                <w:rFonts w:ascii="Times New Roman" w:hAnsi="Times New Roman" w:cs="Times New Roman"/>
                <w:bCs/>
                <w:sz w:val="28"/>
                <w:szCs w:val="28"/>
              </w:rPr>
            </w:pPr>
            <w:r w:rsidRPr="00111E27">
              <w:rPr>
                <w:rFonts w:ascii="Times New Roman" w:hAnsi="Times New Roman" w:cs="Times New Roman"/>
                <w:bCs/>
                <w:sz w:val="28"/>
                <w:szCs w:val="28"/>
              </w:rPr>
              <w:t>4</w:t>
            </w:r>
            <w:r w:rsidR="00DC3D9B" w:rsidRPr="00111E27">
              <w:rPr>
                <w:rFonts w:ascii="Times New Roman" w:hAnsi="Times New Roman" w:cs="Times New Roman"/>
                <w:bCs/>
                <w:sz w:val="28"/>
                <w:szCs w:val="28"/>
              </w:rPr>
              <w:t>.</w:t>
            </w:r>
            <w:r w:rsidR="002371D7" w:rsidRPr="00111E27">
              <w:rPr>
                <w:rFonts w:ascii="Times New Roman" w:hAnsi="Times New Roman" w:cs="Times New Roman"/>
                <w:bCs/>
                <w:sz w:val="28"/>
                <w:szCs w:val="28"/>
              </w:rPr>
              <w:t>4</w:t>
            </w:r>
          </w:p>
          <w:p w:rsidR="00731E59" w:rsidRPr="00731E59" w:rsidRDefault="00731E59" w:rsidP="0010726C">
            <w:pPr>
              <w:spacing w:after="0" w:line="240" w:lineRule="auto"/>
              <w:jc w:val="both"/>
              <w:rPr>
                <w:rFonts w:ascii="Times New Roman" w:hAnsi="Times New Roman" w:cs="Times New Roman"/>
                <w:b/>
                <w:bCs/>
                <w:sz w:val="28"/>
                <w:szCs w:val="28"/>
              </w:rPr>
            </w:pPr>
            <w:r w:rsidRPr="00111E27">
              <w:rPr>
                <w:rFonts w:ascii="Times New Roman" w:hAnsi="Times New Roman" w:cs="Times New Roman"/>
                <w:bCs/>
                <w:sz w:val="28"/>
                <w:szCs w:val="28"/>
              </w:rPr>
              <w:t>5</w:t>
            </w:r>
            <w:r w:rsidRPr="00731E59">
              <w:rPr>
                <w:rFonts w:ascii="Times New Roman" w:hAnsi="Times New Roman" w:cs="Times New Roman"/>
                <w:b/>
                <w:bCs/>
                <w:sz w:val="28"/>
                <w:szCs w:val="28"/>
              </w:rPr>
              <w:t>.</w:t>
            </w:r>
          </w:p>
        </w:tc>
        <w:tc>
          <w:tcPr>
            <w:tcW w:w="8364" w:type="dxa"/>
            <w:tcBorders>
              <w:top w:val="nil"/>
              <w:left w:val="nil"/>
              <w:bottom w:val="nil"/>
              <w:right w:val="nil"/>
            </w:tcBorders>
          </w:tcPr>
          <w:p w:rsidR="00DC3D9B" w:rsidRPr="002371D7" w:rsidRDefault="00594795"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Введение</w:t>
            </w:r>
            <w:r w:rsidR="00CB0A0C">
              <w:rPr>
                <w:rFonts w:ascii="Times New Roman" w:hAnsi="Times New Roman" w:cs="Times New Roman"/>
                <w:sz w:val="28"/>
                <w:szCs w:val="28"/>
              </w:rPr>
              <w:t xml:space="preserve"> ………………………………………………………………...</w:t>
            </w:r>
          </w:p>
          <w:p w:rsidR="007118EF" w:rsidRDefault="007118EF" w:rsidP="00CB0A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КРИМИНОЛОГИЧЕСКАЯ ХАРАКТЕРИСТИКА</w:t>
            </w:r>
            <w:r w:rsidR="00CB0A0C">
              <w:rPr>
                <w:rFonts w:ascii="Times New Roman" w:hAnsi="Times New Roman" w:cs="Times New Roman"/>
                <w:sz w:val="28"/>
                <w:szCs w:val="28"/>
              </w:rPr>
              <w:t xml:space="preserve"> …………………..</w:t>
            </w:r>
          </w:p>
          <w:p w:rsidR="00DC3D9B" w:rsidRPr="002371D7" w:rsidRDefault="00DC3D9B"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КРИМИНАЛИСТИЧЕСКАЯ ХАРАКТЕРИСТИКА…………………</w:t>
            </w:r>
          </w:p>
          <w:p w:rsidR="00DC3D9B" w:rsidRPr="002371D7" w:rsidRDefault="00DC3D9B"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Поводы к началу досудебного производства…………………………</w:t>
            </w:r>
          </w:p>
          <w:p w:rsidR="00DC3D9B" w:rsidRPr="002371D7" w:rsidRDefault="00DC3D9B"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Обстоятельства, подлежащие доказыванию на первоначальном этапе расследования…………………………………………………….</w:t>
            </w:r>
          </w:p>
          <w:p w:rsidR="00DC3D9B" w:rsidRPr="002371D7" w:rsidRDefault="00DC3D9B"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Типичные следственные ситуации и особенности производстваотдельных следственных действий……………………………………</w:t>
            </w:r>
          </w:p>
          <w:p w:rsidR="00DC3D9B" w:rsidRPr="002371D7" w:rsidRDefault="00DC3D9B"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ТАКТИКА ПРОИЗВОДСТВА ОТДЕЛЬНЫХ СЛЕДСТВЕННЫХ ДЕЙСТВИЙ …………………………………………………………….</w:t>
            </w:r>
          </w:p>
          <w:p w:rsidR="00DC3D9B" w:rsidRPr="002371D7" w:rsidRDefault="00DC3D9B"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Осмотр места происшествия…………………………………………...</w:t>
            </w:r>
          </w:p>
          <w:p w:rsidR="00DC3D9B" w:rsidRPr="002371D7" w:rsidRDefault="00DC3D9B"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 xml:space="preserve">Допрос </w:t>
            </w:r>
            <w:r w:rsidRPr="00F03F82">
              <w:rPr>
                <w:rFonts w:ascii="Times New Roman" w:hAnsi="Times New Roman" w:cs="Times New Roman"/>
                <w:sz w:val="28"/>
                <w:szCs w:val="28"/>
              </w:rPr>
              <w:t>потерпевшего</w:t>
            </w:r>
            <w:r w:rsidRPr="002371D7">
              <w:rPr>
                <w:rFonts w:ascii="Times New Roman" w:hAnsi="Times New Roman" w:cs="Times New Roman"/>
                <w:sz w:val="28"/>
                <w:szCs w:val="28"/>
              </w:rPr>
              <w:t>…………………………………………………..</w:t>
            </w:r>
          </w:p>
          <w:p w:rsidR="00DC3D9B" w:rsidRPr="002371D7" w:rsidRDefault="00DC3D9B"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 xml:space="preserve">Допрос </w:t>
            </w:r>
            <w:r w:rsidRPr="002371D7">
              <w:rPr>
                <w:rFonts w:ascii="Times New Roman" w:hAnsi="Times New Roman" w:cs="Times New Roman"/>
                <w:sz w:val="28"/>
                <w:szCs w:val="28"/>
                <w:lang w:val="kk-KZ"/>
              </w:rPr>
              <w:t>свидетеля.....................................................................................</w:t>
            </w:r>
          </w:p>
          <w:p w:rsidR="00DC3D9B" w:rsidRPr="002371D7" w:rsidRDefault="00DC3D9B"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Допрос подозреваемого………………………………………………...</w:t>
            </w:r>
          </w:p>
          <w:p w:rsidR="00896D48" w:rsidRPr="002371D7" w:rsidRDefault="00896D48" w:rsidP="00CB0A0C">
            <w:pPr>
              <w:pStyle w:val="af0"/>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 xml:space="preserve">Выемка </w:t>
            </w:r>
            <w:r w:rsidR="008157F7">
              <w:rPr>
                <w:rFonts w:ascii="Times New Roman" w:hAnsi="Times New Roman" w:cs="Times New Roman"/>
                <w:sz w:val="28"/>
                <w:szCs w:val="28"/>
                <w:lang w:eastAsia="ru-RU"/>
              </w:rPr>
              <w:t>………...</w:t>
            </w:r>
            <w:r w:rsidRPr="002371D7">
              <w:rPr>
                <w:rFonts w:ascii="Times New Roman" w:hAnsi="Times New Roman" w:cs="Times New Roman"/>
                <w:sz w:val="28"/>
                <w:szCs w:val="28"/>
                <w:lang w:eastAsia="ru-RU"/>
              </w:rPr>
              <w:t>…………………………………………….…………..</w:t>
            </w:r>
          </w:p>
          <w:p w:rsidR="00DC3D9B" w:rsidRPr="002371D7" w:rsidRDefault="00896D48" w:rsidP="00CB0A0C">
            <w:pPr>
              <w:pStyle w:val="af0"/>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Осмотр документов ....</w:t>
            </w:r>
            <w:r w:rsidR="008157F7">
              <w:rPr>
                <w:rFonts w:ascii="Times New Roman" w:hAnsi="Times New Roman" w:cs="Times New Roman"/>
                <w:sz w:val="28"/>
                <w:szCs w:val="28"/>
                <w:lang w:eastAsia="ru-RU"/>
              </w:rPr>
              <w:t>..............................</w:t>
            </w:r>
            <w:r w:rsidRPr="002371D7">
              <w:rPr>
                <w:rFonts w:ascii="Times New Roman" w:hAnsi="Times New Roman" w:cs="Times New Roman"/>
                <w:sz w:val="28"/>
                <w:szCs w:val="28"/>
                <w:lang w:eastAsia="ru-RU"/>
              </w:rPr>
              <w:t>.</w:t>
            </w:r>
            <w:r w:rsidR="00DC3D9B" w:rsidRPr="002371D7">
              <w:rPr>
                <w:rFonts w:ascii="Times New Roman" w:hAnsi="Times New Roman" w:cs="Times New Roman"/>
                <w:sz w:val="28"/>
                <w:szCs w:val="28"/>
                <w:lang w:eastAsia="ru-RU"/>
              </w:rPr>
              <w:t>……………………………..</w:t>
            </w:r>
          </w:p>
          <w:p w:rsidR="008157F7" w:rsidRDefault="008157F7" w:rsidP="00CB0A0C">
            <w:pPr>
              <w:pStyle w:val="af0"/>
              <w:jc w:val="both"/>
              <w:rPr>
                <w:rFonts w:ascii="Times New Roman" w:hAnsi="Times New Roman" w:cs="Times New Roman"/>
                <w:sz w:val="28"/>
                <w:szCs w:val="28"/>
                <w:lang w:eastAsia="ru-RU"/>
              </w:rPr>
            </w:pPr>
            <w:r>
              <w:rPr>
                <w:rFonts w:ascii="Times New Roman" w:hAnsi="Times New Roman" w:cs="Times New Roman"/>
                <w:sz w:val="28"/>
                <w:szCs w:val="28"/>
                <w:lang w:eastAsia="ru-RU"/>
              </w:rPr>
              <w:t>Очная ставка ……………………………………………………………</w:t>
            </w:r>
          </w:p>
          <w:p w:rsidR="00DC3D9B" w:rsidRPr="002371D7" w:rsidRDefault="00DC3D9B" w:rsidP="00CB0A0C">
            <w:pPr>
              <w:pStyle w:val="af0"/>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Проверка и уточнение показаний на месте …………………………...</w:t>
            </w:r>
          </w:p>
          <w:p w:rsidR="00DC3D9B" w:rsidRPr="002371D7" w:rsidRDefault="00DC3D9B"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ОСОБЕННОСТИ ПРОВЕДЕНИЯ ЭКСПЕРТИЗ……………………..</w:t>
            </w:r>
          </w:p>
          <w:p w:rsidR="00DC3D9B" w:rsidRPr="002371D7" w:rsidRDefault="00DC3D9B" w:rsidP="00CB0A0C">
            <w:pPr>
              <w:spacing w:after="0" w:line="240" w:lineRule="auto"/>
              <w:jc w:val="both"/>
              <w:rPr>
                <w:rFonts w:ascii="Times New Roman" w:eastAsia="Times New Roman" w:hAnsi="Times New Roman" w:cs="Times New Roman"/>
                <w:sz w:val="28"/>
                <w:szCs w:val="28"/>
              </w:rPr>
            </w:pPr>
            <w:r w:rsidRPr="002371D7">
              <w:rPr>
                <w:rFonts w:ascii="Times New Roman" w:hAnsi="Times New Roman" w:cs="Times New Roman"/>
                <w:sz w:val="28"/>
                <w:szCs w:val="28"/>
              </w:rPr>
              <w:t>С</w:t>
            </w:r>
            <w:r w:rsidRPr="002371D7">
              <w:rPr>
                <w:rFonts w:ascii="Times New Roman" w:eastAsia="Times New Roman" w:hAnsi="Times New Roman" w:cs="Times New Roman"/>
                <w:sz w:val="28"/>
                <w:szCs w:val="28"/>
              </w:rPr>
              <w:t>удебно-медицинская экспертиза</w:t>
            </w:r>
            <w:r w:rsidRPr="002371D7">
              <w:rPr>
                <w:rFonts w:ascii="Times New Roman" w:hAnsi="Times New Roman" w:cs="Times New Roman"/>
                <w:sz w:val="28"/>
                <w:szCs w:val="28"/>
              </w:rPr>
              <w:t>………………………………</w:t>
            </w:r>
            <w:r w:rsidR="00CB0A0C">
              <w:rPr>
                <w:rFonts w:ascii="Times New Roman" w:hAnsi="Times New Roman" w:cs="Times New Roman"/>
                <w:sz w:val="28"/>
                <w:szCs w:val="28"/>
              </w:rPr>
              <w:t>…</w:t>
            </w:r>
            <w:r w:rsidRPr="002371D7">
              <w:rPr>
                <w:rFonts w:ascii="Times New Roman" w:hAnsi="Times New Roman" w:cs="Times New Roman"/>
                <w:sz w:val="28"/>
                <w:szCs w:val="28"/>
              </w:rPr>
              <w:t>…..</w:t>
            </w:r>
          </w:p>
          <w:p w:rsidR="00DC3D9B" w:rsidRPr="002371D7" w:rsidRDefault="002371D7" w:rsidP="00CB0A0C">
            <w:pPr>
              <w:spacing w:after="0" w:line="240" w:lineRule="auto"/>
              <w:jc w:val="both"/>
              <w:rPr>
                <w:rFonts w:ascii="Times New Roman" w:hAnsi="Times New Roman" w:cs="Times New Roman"/>
                <w:sz w:val="28"/>
                <w:szCs w:val="28"/>
              </w:rPr>
            </w:pPr>
            <w:r w:rsidRPr="002371D7">
              <w:rPr>
                <w:rFonts w:ascii="Times New Roman" w:hAnsi="Times New Roman" w:cs="Times New Roman"/>
                <w:sz w:val="28"/>
                <w:szCs w:val="28"/>
              </w:rPr>
              <w:t>Экспертиза веществ и материалов, исследование специальных химических средств</w:t>
            </w:r>
            <w:r w:rsidR="00DC3D9B" w:rsidRPr="002371D7">
              <w:rPr>
                <w:rFonts w:ascii="Times New Roman" w:hAnsi="Times New Roman" w:cs="Times New Roman"/>
                <w:sz w:val="28"/>
                <w:szCs w:val="28"/>
              </w:rPr>
              <w:t xml:space="preserve"> ……………………………</w:t>
            </w:r>
            <w:r w:rsidRPr="002371D7">
              <w:rPr>
                <w:rFonts w:ascii="Times New Roman" w:hAnsi="Times New Roman" w:cs="Times New Roman"/>
                <w:sz w:val="28"/>
                <w:szCs w:val="28"/>
              </w:rPr>
              <w:t>………………….</w:t>
            </w:r>
            <w:r w:rsidR="00DC3D9B" w:rsidRPr="002371D7">
              <w:rPr>
                <w:rFonts w:ascii="Times New Roman" w:hAnsi="Times New Roman" w:cs="Times New Roman"/>
                <w:sz w:val="28"/>
                <w:szCs w:val="28"/>
              </w:rPr>
              <w:t>…</w:t>
            </w:r>
            <w:r w:rsidR="005C1E62">
              <w:rPr>
                <w:rFonts w:ascii="Times New Roman" w:hAnsi="Times New Roman" w:cs="Times New Roman"/>
                <w:sz w:val="28"/>
                <w:szCs w:val="28"/>
              </w:rPr>
              <w:t>.</w:t>
            </w:r>
            <w:r w:rsidR="00DC3D9B" w:rsidRPr="002371D7">
              <w:rPr>
                <w:rFonts w:ascii="Times New Roman" w:hAnsi="Times New Roman" w:cs="Times New Roman"/>
                <w:sz w:val="28"/>
                <w:szCs w:val="28"/>
              </w:rPr>
              <w:t>..</w:t>
            </w:r>
          </w:p>
          <w:p w:rsidR="00DC3D9B" w:rsidRPr="002371D7" w:rsidRDefault="002371D7" w:rsidP="00CB0A0C">
            <w:pPr>
              <w:shd w:val="clear" w:color="auto" w:fill="FFFFFF"/>
              <w:spacing w:after="0" w:line="240" w:lineRule="auto"/>
              <w:jc w:val="both"/>
              <w:textAlignment w:val="baseline"/>
              <w:rPr>
                <w:rFonts w:ascii="Times New Roman" w:eastAsia="Times New Roman" w:hAnsi="Times New Roman" w:cs="Times New Roman"/>
                <w:color w:val="1E1E1E"/>
                <w:sz w:val="28"/>
                <w:szCs w:val="28"/>
              </w:rPr>
            </w:pPr>
            <w:r w:rsidRPr="002371D7">
              <w:rPr>
                <w:rFonts w:ascii="Times New Roman" w:eastAsia="Times New Roman" w:hAnsi="Times New Roman" w:cs="Times New Roman"/>
                <w:color w:val="1E1E1E"/>
                <w:sz w:val="28"/>
                <w:szCs w:val="28"/>
              </w:rPr>
              <w:t>Взрывотехническая</w:t>
            </w:r>
            <w:r w:rsidR="00DC3D9B" w:rsidRPr="002371D7">
              <w:rPr>
                <w:rFonts w:ascii="Times New Roman" w:eastAsia="Times New Roman" w:hAnsi="Times New Roman" w:cs="Times New Roman"/>
                <w:color w:val="1E1E1E"/>
                <w:sz w:val="28"/>
                <w:szCs w:val="28"/>
              </w:rPr>
              <w:t xml:space="preserve"> экспертиза</w:t>
            </w:r>
            <w:r w:rsidRPr="002371D7">
              <w:rPr>
                <w:rFonts w:ascii="Times New Roman" w:eastAsia="Times New Roman" w:hAnsi="Times New Roman" w:cs="Times New Roman"/>
                <w:color w:val="1E1E1E"/>
                <w:sz w:val="28"/>
                <w:szCs w:val="28"/>
              </w:rPr>
              <w:t>……………………………………</w:t>
            </w:r>
            <w:r w:rsidR="005C1E62">
              <w:rPr>
                <w:rFonts w:ascii="Times New Roman" w:eastAsia="Times New Roman" w:hAnsi="Times New Roman" w:cs="Times New Roman"/>
                <w:color w:val="1E1E1E"/>
                <w:sz w:val="28"/>
                <w:szCs w:val="28"/>
              </w:rPr>
              <w:t>...</w:t>
            </w:r>
            <w:r w:rsidRPr="002371D7">
              <w:rPr>
                <w:rFonts w:ascii="Times New Roman" w:eastAsia="Times New Roman" w:hAnsi="Times New Roman" w:cs="Times New Roman"/>
                <w:color w:val="1E1E1E"/>
                <w:sz w:val="28"/>
                <w:szCs w:val="28"/>
              </w:rPr>
              <w:t>…</w:t>
            </w:r>
          </w:p>
          <w:p w:rsidR="00DC3D9B" w:rsidRPr="002371D7" w:rsidRDefault="002371D7" w:rsidP="00CB0A0C">
            <w:pPr>
              <w:shd w:val="clear" w:color="auto" w:fill="FFFFFF"/>
              <w:spacing w:after="0" w:line="240" w:lineRule="auto"/>
              <w:jc w:val="both"/>
              <w:textAlignment w:val="baseline"/>
              <w:rPr>
                <w:rFonts w:ascii="Times New Roman" w:eastAsia="Times New Roman" w:hAnsi="Times New Roman" w:cs="Times New Roman"/>
                <w:color w:val="1E1E1E"/>
                <w:sz w:val="28"/>
                <w:szCs w:val="28"/>
              </w:rPr>
            </w:pPr>
            <w:r w:rsidRPr="002371D7">
              <w:rPr>
                <w:rFonts w:ascii="Times New Roman" w:hAnsi="Times New Roman" w:cs="Times New Roman"/>
                <w:sz w:val="28"/>
                <w:szCs w:val="28"/>
              </w:rPr>
              <w:t>Пожаротехническая</w:t>
            </w:r>
            <w:r w:rsidR="00DC3D9B" w:rsidRPr="002371D7">
              <w:rPr>
                <w:rFonts w:ascii="Times New Roman" w:hAnsi="Times New Roman" w:cs="Times New Roman"/>
                <w:sz w:val="28"/>
                <w:szCs w:val="28"/>
              </w:rPr>
              <w:t xml:space="preserve"> экспертиза</w:t>
            </w:r>
            <w:r w:rsidRPr="002371D7">
              <w:rPr>
                <w:rFonts w:ascii="Times New Roman" w:hAnsi="Times New Roman" w:cs="Times New Roman"/>
                <w:sz w:val="28"/>
                <w:szCs w:val="28"/>
              </w:rPr>
              <w:t xml:space="preserve"> ………………………………</w:t>
            </w:r>
            <w:r w:rsidR="005C1E62">
              <w:rPr>
                <w:rFonts w:ascii="Times New Roman" w:hAnsi="Times New Roman" w:cs="Times New Roman"/>
                <w:sz w:val="28"/>
                <w:szCs w:val="28"/>
              </w:rPr>
              <w:t>.</w:t>
            </w:r>
            <w:r w:rsidRPr="002371D7">
              <w:rPr>
                <w:rFonts w:ascii="Times New Roman" w:hAnsi="Times New Roman" w:cs="Times New Roman"/>
                <w:sz w:val="28"/>
                <w:szCs w:val="28"/>
              </w:rPr>
              <w:t>………</w:t>
            </w:r>
          </w:p>
          <w:p w:rsidR="00DC3D9B" w:rsidRPr="002371D7" w:rsidRDefault="00352F68" w:rsidP="00CB0A0C">
            <w:pPr>
              <w:spacing w:after="0" w:line="240" w:lineRule="auto"/>
              <w:jc w:val="both"/>
              <w:rPr>
                <w:rFonts w:ascii="Times New Roman" w:hAnsi="Times New Roman" w:cs="Times New Roman"/>
                <w:sz w:val="28"/>
                <w:szCs w:val="28"/>
              </w:rPr>
            </w:pPr>
            <w:r w:rsidRPr="00352F68">
              <w:rPr>
                <w:rFonts w:ascii="Times New Roman" w:hAnsi="Times New Roman" w:cs="Times New Roman"/>
                <w:sz w:val="28"/>
                <w:szCs w:val="28"/>
              </w:rPr>
              <w:t xml:space="preserve">Представление об устранении причин и условий, </w:t>
            </w:r>
            <w:r w:rsidR="00CB0A0C">
              <w:rPr>
                <w:rFonts w:ascii="Times New Roman" w:hAnsi="Times New Roman" w:cs="Times New Roman"/>
                <w:sz w:val="28"/>
                <w:szCs w:val="28"/>
              </w:rPr>
              <w:t>с</w:t>
            </w:r>
            <w:r w:rsidRPr="00352F68">
              <w:rPr>
                <w:rFonts w:ascii="Times New Roman" w:hAnsi="Times New Roman" w:cs="Times New Roman"/>
                <w:sz w:val="28"/>
                <w:szCs w:val="28"/>
              </w:rPr>
              <w:t>пособствовавших совершению уголовного правонарушения</w:t>
            </w:r>
            <w:r>
              <w:rPr>
                <w:rFonts w:ascii="Times New Roman" w:hAnsi="Times New Roman" w:cs="Times New Roman"/>
                <w:sz w:val="28"/>
                <w:szCs w:val="28"/>
              </w:rPr>
              <w:t xml:space="preserve"> ……..</w:t>
            </w:r>
          </w:p>
        </w:tc>
        <w:tc>
          <w:tcPr>
            <w:tcW w:w="708" w:type="dxa"/>
            <w:tcBorders>
              <w:top w:val="nil"/>
              <w:left w:val="nil"/>
              <w:bottom w:val="nil"/>
              <w:right w:val="nil"/>
            </w:tcBorders>
          </w:tcPr>
          <w:p w:rsidR="00F73E7E" w:rsidRDefault="00AA57CE" w:rsidP="00F73E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28</w:t>
            </w:r>
          </w:p>
          <w:p w:rsidR="00AA57CE" w:rsidRDefault="00AA57CE" w:rsidP="00F73E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29</w:t>
            </w:r>
          </w:p>
          <w:p w:rsidR="00AA57CE" w:rsidRDefault="00AA57CE" w:rsidP="00F73E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30</w:t>
            </w:r>
          </w:p>
          <w:p w:rsidR="00AA57CE" w:rsidRDefault="00AA57CE" w:rsidP="00F73E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30</w:t>
            </w:r>
          </w:p>
          <w:p w:rsidR="00AA57CE" w:rsidRDefault="00AA57CE" w:rsidP="00F73E7E">
            <w:pPr>
              <w:spacing w:after="0" w:line="240" w:lineRule="auto"/>
              <w:jc w:val="both"/>
              <w:rPr>
                <w:rFonts w:ascii="Times New Roman" w:hAnsi="Times New Roman" w:cs="Times New Roman"/>
                <w:sz w:val="28"/>
                <w:szCs w:val="28"/>
                <w:lang w:val="kk-KZ"/>
              </w:rPr>
            </w:pPr>
          </w:p>
          <w:p w:rsidR="00AA57CE" w:rsidRDefault="00AA57CE" w:rsidP="00F73E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31</w:t>
            </w:r>
          </w:p>
          <w:p w:rsidR="00AA57CE" w:rsidRDefault="00AA57CE" w:rsidP="00F73E7E">
            <w:pPr>
              <w:spacing w:after="0" w:line="240" w:lineRule="auto"/>
              <w:jc w:val="both"/>
              <w:rPr>
                <w:rFonts w:ascii="Times New Roman" w:hAnsi="Times New Roman" w:cs="Times New Roman"/>
                <w:sz w:val="28"/>
                <w:szCs w:val="28"/>
                <w:lang w:val="kk-KZ"/>
              </w:rPr>
            </w:pPr>
          </w:p>
          <w:p w:rsidR="00AA57CE" w:rsidRDefault="00AA57CE" w:rsidP="00F73E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32</w:t>
            </w:r>
          </w:p>
          <w:p w:rsidR="00AA57CE" w:rsidRDefault="00AA57CE" w:rsidP="00F73E7E">
            <w:pPr>
              <w:spacing w:after="0" w:line="240" w:lineRule="auto"/>
              <w:jc w:val="both"/>
              <w:rPr>
                <w:rFonts w:ascii="Times New Roman" w:hAnsi="Times New Roman" w:cs="Times New Roman"/>
                <w:sz w:val="28"/>
                <w:szCs w:val="28"/>
                <w:lang w:val="kk-KZ"/>
              </w:rPr>
            </w:pPr>
          </w:p>
          <w:p w:rsidR="00AA57CE" w:rsidRPr="00AA57CE" w:rsidRDefault="00AA57CE" w:rsidP="00F73E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33</w:t>
            </w:r>
          </w:p>
          <w:p w:rsidR="00352F68"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33</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36</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37</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37</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38</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39</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39</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39</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41</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42</w:t>
            </w:r>
          </w:p>
          <w:p w:rsidR="00AA57CE" w:rsidRDefault="00AA57CE" w:rsidP="00AA57CE">
            <w:pPr>
              <w:spacing w:after="0" w:line="240" w:lineRule="auto"/>
              <w:jc w:val="both"/>
              <w:rPr>
                <w:rFonts w:ascii="Times New Roman" w:hAnsi="Times New Roman" w:cs="Times New Roman"/>
                <w:sz w:val="28"/>
                <w:szCs w:val="28"/>
                <w:lang w:val="kk-KZ"/>
              </w:rPr>
            </w:pP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44</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45</w:t>
            </w:r>
          </w:p>
          <w:p w:rsid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47</w:t>
            </w:r>
          </w:p>
          <w:p w:rsidR="00AA57CE" w:rsidRDefault="00AA57CE" w:rsidP="00AA57CE">
            <w:pPr>
              <w:spacing w:after="0" w:line="240" w:lineRule="auto"/>
              <w:jc w:val="both"/>
              <w:rPr>
                <w:rFonts w:ascii="Times New Roman" w:hAnsi="Times New Roman" w:cs="Times New Roman"/>
                <w:sz w:val="28"/>
                <w:szCs w:val="28"/>
                <w:lang w:val="kk-KZ"/>
              </w:rPr>
            </w:pPr>
          </w:p>
          <w:p w:rsidR="00AA57CE" w:rsidRPr="00AA57CE" w:rsidRDefault="00AA57CE" w:rsidP="00AA57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50</w:t>
            </w:r>
          </w:p>
        </w:tc>
      </w:tr>
    </w:tbl>
    <w:p w:rsidR="00C17965" w:rsidRDefault="00C17965" w:rsidP="0010726C">
      <w:pPr>
        <w:spacing w:after="0" w:line="240" w:lineRule="auto"/>
        <w:ind w:firstLine="709"/>
        <w:jc w:val="both"/>
        <w:rPr>
          <w:rFonts w:ascii="Times New Roman" w:hAnsi="Times New Roman" w:cs="Times New Roman"/>
          <w:b/>
          <w:sz w:val="28"/>
          <w:szCs w:val="28"/>
        </w:rPr>
      </w:pPr>
    </w:p>
    <w:p w:rsidR="00C17965" w:rsidRDefault="00C17965">
      <w:pPr>
        <w:rPr>
          <w:rFonts w:ascii="Times New Roman" w:hAnsi="Times New Roman" w:cs="Times New Roman"/>
          <w:b/>
          <w:sz w:val="28"/>
          <w:szCs w:val="28"/>
        </w:rPr>
      </w:pPr>
      <w:r>
        <w:rPr>
          <w:rFonts w:ascii="Times New Roman" w:hAnsi="Times New Roman" w:cs="Times New Roman"/>
          <w:b/>
          <w:sz w:val="28"/>
          <w:szCs w:val="28"/>
        </w:rPr>
        <w:br w:type="page"/>
      </w:r>
    </w:p>
    <w:p w:rsidR="00E01B14" w:rsidRPr="00255B31" w:rsidRDefault="00E01B14" w:rsidP="00E01B14">
      <w:pPr>
        <w:spacing w:after="0" w:line="240" w:lineRule="auto"/>
        <w:ind w:firstLine="709"/>
        <w:jc w:val="both"/>
        <w:rPr>
          <w:rFonts w:ascii="Times New Roman" w:hAnsi="Times New Roman" w:cs="Times New Roman"/>
          <w:b/>
          <w:sz w:val="28"/>
          <w:szCs w:val="28"/>
          <w:shd w:val="clear" w:color="auto" w:fill="FFFFFF"/>
          <w:lang w:val="kk-KZ"/>
        </w:rPr>
      </w:pPr>
      <w:r w:rsidRPr="00255B31">
        <w:rPr>
          <w:rFonts w:ascii="Times New Roman" w:hAnsi="Times New Roman" w:cs="Times New Roman"/>
          <w:b/>
          <w:sz w:val="28"/>
          <w:szCs w:val="28"/>
          <w:shd w:val="clear" w:color="auto" w:fill="FFFFFF"/>
          <w:lang w:val="kk-KZ"/>
        </w:rPr>
        <w:lastRenderedPageBreak/>
        <w:t>Кіріспе</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255B31">
        <w:rPr>
          <w:rFonts w:ascii="Times New Roman" w:hAnsi="Times New Roman" w:cs="Times New Roman"/>
          <w:sz w:val="28"/>
          <w:szCs w:val="28"/>
          <w:shd w:val="clear" w:color="auto" w:fill="FFFFFF"/>
          <w:lang w:val="kk-KZ"/>
        </w:rPr>
        <w:t xml:space="preserve">Өнеркәсіп объектілерінде, атап айтқанда көмір өндіруде жарақаттану деңгейі көптеген жылдар бойы айтарлықтай жоғары болып қала береді, оның өсу тенденциясы бар. Жұмыскердің жарақаттануы мен өлімінің себептері әртүрлі: </w:t>
      </w:r>
    </w:p>
    <w:p w:rsidR="00E01B14" w:rsidRPr="00255B31" w:rsidRDefault="00E01B14" w:rsidP="00E01B14">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r w:rsidRPr="00255B31">
        <w:rPr>
          <w:rFonts w:ascii="Times New Roman" w:hAnsi="Times New Roman" w:cs="Times New Roman"/>
          <w:sz w:val="28"/>
          <w:szCs w:val="28"/>
          <w:shd w:val="clear" w:color="auto" w:fill="FFFFFF"/>
          <w:lang w:val="kk-KZ"/>
        </w:rPr>
        <w:t>техникалық (</w:t>
      </w:r>
      <w:r w:rsidRPr="00255B31">
        <w:rPr>
          <w:rFonts w:ascii="Times New Roman" w:hAnsi="Times New Roman" w:cs="Times New Roman"/>
          <w:i/>
          <w:iCs/>
          <w:sz w:val="28"/>
          <w:szCs w:val="28"/>
          <w:shd w:val="clear" w:color="auto" w:fill="FFFFFF"/>
          <w:lang w:val="kk-KZ"/>
        </w:rPr>
        <w:t>жабдықтың болмауы немесе істен шығуы</w:t>
      </w:r>
      <w:r w:rsidRPr="00255B31">
        <w:rPr>
          <w:rFonts w:ascii="Times New Roman" w:hAnsi="Times New Roman" w:cs="Times New Roman"/>
          <w:sz w:val="28"/>
          <w:szCs w:val="28"/>
          <w:shd w:val="clear" w:color="auto" w:fill="FFFFFF"/>
          <w:lang w:val="kk-KZ"/>
        </w:rPr>
        <w:t>);</w:t>
      </w:r>
    </w:p>
    <w:p w:rsidR="00E01B14" w:rsidRPr="00255B31" w:rsidRDefault="00E01B14" w:rsidP="00E01B14">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r w:rsidRPr="00255B31">
        <w:rPr>
          <w:rFonts w:ascii="Times New Roman" w:hAnsi="Times New Roman" w:cs="Times New Roman"/>
          <w:sz w:val="28"/>
          <w:szCs w:val="28"/>
          <w:shd w:val="clear" w:color="auto" w:fill="FFFFFF"/>
          <w:lang w:val="kk-KZ"/>
        </w:rPr>
        <w:t>ұйымдастырушылық (</w:t>
      </w:r>
      <w:r w:rsidRPr="00255B31">
        <w:rPr>
          <w:rFonts w:ascii="Times New Roman" w:hAnsi="Times New Roman" w:cs="Times New Roman"/>
          <w:i/>
          <w:iCs/>
          <w:sz w:val="28"/>
          <w:szCs w:val="28"/>
          <w:shd w:val="clear" w:color="auto" w:fill="FFFFFF"/>
          <w:lang w:val="kk-KZ"/>
        </w:rPr>
        <w:t>нұсқаулықты өткізбеу, жұмыскерлерді қауіпсіздік техникасына жеткіліксіз оқыту, арнайы киіммен қамтамасыз ету</w:t>
      </w:r>
      <w:r w:rsidRPr="00255B31">
        <w:rPr>
          <w:rFonts w:ascii="Times New Roman" w:hAnsi="Times New Roman" w:cs="Times New Roman"/>
          <w:sz w:val="28"/>
          <w:szCs w:val="28"/>
          <w:shd w:val="clear" w:color="auto" w:fill="FFFFFF"/>
          <w:lang w:val="kk-KZ"/>
        </w:rPr>
        <w:t>);</w:t>
      </w:r>
    </w:p>
    <w:p w:rsidR="00E01B14" w:rsidRPr="00255B31" w:rsidRDefault="00E01B14" w:rsidP="00E01B14">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r w:rsidRPr="00255B31">
        <w:rPr>
          <w:rFonts w:ascii="Times New Roman" w:hAnsi="Times New Roman" w:cs="Times New Roman"/>
          <w:sz w:val="28"/>
          <w:szCs w:val="28"/>
          <w:shd w:val="clear" w:color="auto" w:fill="FFFFFF"/>
          <w:lang w:val="kk-KZ"/>
        </w:rPr>
        <w:t>санитарлық-гигиеналық (</w:t>
      </w:r>
      <w:r w:rsidRPr="00255B31">
        <w:rPr>
          <w:rFonts w:ascii="Times New Roman" w:hAnsi="Times New Roman" w:cs="Times New Roman"/>
          <w:i/>
          <w:iCs/>
          <w:sz w:val="28"/>
          <w:szCs w:val="28"/>
          <w:shd w:val="clear" w:color="auto" w:fill="FFFFFF"/>
          <w:lang w:val="kk-KZ"/>
        </w:rPr>
        <w:t>ауадағы зиянды, қауіпті заттардың жоғары мөлшері, газдың рұқсат етілген деңгейінен асып кетуі</w:t>
      </w:r>
      <w:r w:rsidRPr="00255B31">
        <w:rPr>
          <w:rFonts w:ascii="Times New Roman" w:hAnsi="Times New Roman" w:cs="Times New Roman"/>
          <w:sz w:val="28"/>
          <w:szCs w:val="28"/>
          <w:shd w:val="clear" w:color="auto" w:fill="FFFFFF"/>
          <w:lang w:val="kk-KZ"/>
        </w:rPr>
        <w:t>);</w:t>
      </w:r>
    </w:p>
    <w:p w:rsidR="00E01B14" w:rsidRPr="00255B31" w:rsidRDefault="00E01B14" w:rsidP="00E01B14">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r w:rsidRPr="00255B31">
        <w:rPr>
          <w:rFonts w:ascii="Times New Roman" w:hAnsi="Times New Roman" w:cs="Times New Roman"/>
          <w:sz w:val="28"/>
          <w:szCs w:val="28"/>
          <w:shd w:val="clear" w:color="auto" w:fill="FFFFFF"/>
          <w:lang w:val="kk-KZ"/>
        </w:rPr>
        <w:t>психофизиологиялық (</w:t>
      </w:r>
      <w:r w:rsidRPr="00255B31">
        <w:rPr>
          <w:rFonts w:ascii="Times New Roman" w:hAnsi="Times New Roman" w:cs="Times New Roman"/>
          <w:i/>
          <w:iCs/>
          <w:sz w:val="28"/>
          <w:szCs w:val="28"/>
          <w:shd w:val="clear" w:color="auto" w:fill="FFFFFF"/>
          <w:lang w:val="kk-KZ"/>
        </w:rPr>
        <w:t>жұмыстың монотондылығы, шиеленіс, шаршау, жұмыскерлердің ұйқысының болмауы</w:t>
      </w:r>
      <w:r w:rsidRPr="00255B31">
        <w:rPr>
          <w:rFonts w:ascii="Times New Roman" w:hAnsi="Times New Roman" w:cs="Times New Roman"/>
          <w:sz w:val="28"/>
          <w:szCs w:val="28"/>
          <w:shd w:val="clear" w:color="auto" w:fill="FFFFFF"/>
          <w:lang w:val="kk-KZ"/>
        </w:rPr>
        <w:t>);</w:t>
      </w:r>
    </w:p>
    <w:p w:rsidR="00E01B14" w:rsidRPr="00255B31" w:rsidRDefault="00E01B14" w:rsidP="00E01B14">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r w:rsidRPr="00255B31">
        <w:rPr>
          <w:rFonts w:ascii="Times New Roman" w:hAnsi="Times New Roman" w:cs="Times New Roman"/>
          <w:sz w:val="28"/>
          <w:szCs w:val="28"/>
          <w:shd w:val="clear" w:color="auto" w:fill="FFFFFF"/>
          <w:lang w:val="kk-KZ"/>
        </w:rPr>
        <w:t>экономикалық (</w:t>
      </w:r>
      <w:r w:rsidRPr="00255B31">
        <w:rPr>
          <w:rFonts w:ascii="Times New Roman" w:hAnsi="Times New Roman" w:cs="Times New Roman"/>
          <w:i/>
          <w:sz w:val="28"/>
          <w:szCs w:val="28"/>
          <w:shd w:val="clear" w:color="auto" w:fill="FFFFFF"/>
          <w:lang w:val="kk-KZ"/>
        </w:rPr>
        <w:t>жоғары өнімділікке ұмтылуда жұмысшылардың қауіпсіздігі мәселелерін ескермеу</w:t>
      </w:r>
      <w:r w:rsidRPr="00255B31">
        <w:rPr>
          <w:rFonts w:ascii="Times New Roman" w:hAnsi="Times New Roman" w:cs="Times New Roman"/>
          <w:sz w:val="28"/>
          <w:szCs w:val="28"/>
          <w:shd w:val="clear" w:color="auto" w:fill="FFFFFF"/>
          <w:lang w:val="kk-KZ"/>
        </w:rPr>
        <w:t>);</w:t>
      </w:r>
    </w:p>
    <w:p w:rsidR="00E01B14" w:rsidRPr="00255B31" w:rsidRDefault="00E01B14" w:rsidP="00E01B14">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r w:rsidRPr="00255B31">
        <w:rPr>
          <w:rFonts w:ascii="Times New Roman" w:hAnsi="Times New Roman" w:cs="Times New Roman"/>
          <w:sz w:val="28"/>
          <w:szCs w:val="28"/>
          <w:shd w:val="clear" w:color="auto" w:fill="FFFFFF"/>
          <w:lang w:val="kk-KZ"/>
        </w:rPr>
        <w:t>субъективті (</w:t>
      </w:r>
      <w:r w:rsidRPr="00255B31">
        <w:rPr>
          <w:rFonts w:ascii="Times New Roman" w:hAnsi="Times New Roman" w:cs="Times New Roman"/>
          <w:i/>
          <w:sz w:val="28"/>
          <w:szCs w:val="28"/>
          <w:shd w:val="clear" w:color="auto" w:fill="FFFFFF"/>
          <w:lang w:val="kk-KZ"/>
        </w:rPr>
        <w:t>жұмыскерлердің жеке тәртібі, қауіпсіздік техникасын орындау бойынша жауапкершілігі</w:t>
      </w:r>
      <w:r w:rsidRPr="00255B31">
        <w:rPr>
          <w:rFonts w:ascii="Times New Roman" w:hAnsi="Times New Roman" w:cs="Times New Roman"/>
          <w:sz w:val="28"/>
          <w:szCs w:val="28"/>
          <w:shd w:val="clear" w:color="auto" w:fill="FFFFFF"/>
          <w:lang w:val="kk-KZ"/>
        </w:rPr>
        <w:t>).</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255B31">
        <w:rPr>
          <w:rFonts w:ascii="Times New Roman" w:hAnsi="Times New Roman" w:cs="Times New Roman"/>
          <w:sz w:val="28"/>
          <w:szCs w:val="28"/>
          <w:shd w:val="clear" w:color="auto" w:fill="FFFFFF"/>
          <w:lang w:val="kk-KZ"/>
        </w:rPr>
        <w:t>Сондай-ақ, жұмыскердің өліміне коммерциялық немесе басқа ұйымда басқару функцияларын жүзеге асыратын адамның қызметке жосықсыз немесе немқұрайлы қарау салдарынан өз міндеттерін орындамауы немесе тиісінше орындамауы себеп болуы мүмкін.</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255B31">
        <w:rPr>
          <w:rFonts w:ascii="Times New Roman" w:hAnsi="Times New Roman" w:cs="Times New Roman"/>
          <w:sz w:val="28"/>
          <w:szCs w:val="28"/>
          <w:shd w:val="clear" w:color="auto" w:fill="FFFFFF"/>
          <w:lang w:val="kk-KZ"/>
        </w:rPr>
        <w:t>Құқықтық статистика деректеріне сәйкес 2023 жылы                                         Қазақстан Республикасы Қылмыстық Кодексінің 277-бабында көзделген                      61 құқық бұзушылық тіркелді, оның тек біреуі ғана сотқа жолданды (Қазақстан Республикасы Қылмыстық Кодексінің 254-бабы бойынша 12 құқық бұзушылық тіркелді, оның ішінде сотқа жолданғаны - 1). 2024 жылдың 4 айында 53 құқық бұзушылық тіркелді, оның бірде-біреуі сотқа жолданбаған (Қазақстан Республикасы Қылмыстық Кодексінің 254-бабы бойынша 11 құқық бұзушылық тіркелген, бірде-бір іс сотқа жолданбаған).</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255B31">
        <w:rPr>
          <w:rFonts w:ascii="Times New Roman" w:hAnsi="Times New Roman" w:cs="Times New Roman"/>
          <w:sz w:val="28"/>
          <w:szCs w:val="28"/>
          <w:shd w:val="clear" w:color="auto" w:fill="FFFFFF"/>
          <w:lang w:val="kk-KZ"/>
        </w:rPr>
        <w:t>Өндірісте жарақат алудың немесе қаза табудың әрбір фактісі бойынша қызметі Қазақстан Республикасы Еңбек және халықты әлеуметтік қорғау министрінің «Еңбек қызметіне байланысты жазатайым оқиғаларды тіркеу және есепке алуды жүргізу қағидаларын бекіту туралы» 2024 жылғы                        31 қаңтардағы № 21 бұйрығымен регламенттелетін, нәтижелері қылмыстық істі тіркеуге себеп болатын өндірістегі жарақаттану жағдайларын тергеп-тексеру жөніндегі ведомстволық комиссия арнайы тергеп-тексеру жүргізеді.</w:t>
      </w:r>
    </w:p>
    <w:p w:rsidR="00E01B14" w:rsidRPr="00255B31" w:rsidRDefault="00E01B14" w:rsidP="00E01B14">
      <w:pPr>
        <w:rPr>
          <w:rFonts w:ascii="Times New Roman" w:eastAsia="Times New Roman" w:hAnsi="Times New Roman" w:cs="Times New Roman"/>
          <w:b/>
          <w:sz w:val="28"/>
          <w:szCs w:val="28"/>
          <w:lang w:val="kk-KZ"/>
        </w:rPr>
      </w:pPr>
      <w:r w:rsidRPr="00255B31">
        <w:rPr>
          <w:b/>
          <w:sz w:val="28"/>
          <w:szCs w:val="28"/>
          <w:lang w:val="kk-KZ"/>
        </w:rPr>
        <w:br w:type="page"/>
      </w:r>
    </w:p>
    <w:p w:rsidR="00E01B14" w:rsidRPr="00255B31" w:rsidRDefault="00E01B14" w:rsidP="00E01B14">
      <w:pPr>
        <w:pStyle w:val="af1"/>
        <w:numPr>
          <w:ilvl w:val="0"/>
          <w:numId w:val="24"/>
        </w:numPr>
        <w:shd w:val="clear" w:color="auto" w:fill="FFFFFF"/>
        <w:spacing w:before="0" w:beforeAutospacing="0" w:after="200" w:afterAutospacing="0"/>
        <w:jc w:val="both"/>
        <w:rPr>
          <w:b/>
          <w:sz w:val="28"/>
          <w:szCs w:val="28"/>
          <w:lang w:val="kk-KZ"/>
        </w:rPr>
      </w:pPr>
      <w:r w:rsidRPr="00255B31">
        <w:rPr>
          <w:b/>
          <w:sz w:val="28"/>
          <w:szCs w:val="28"/>
          <w:lang w:val="kk-KZ"/>
        </w:rPr>
        <w:lastRenderedPageBreak/>
        <w:t>КРИМИНОЛОГИЯЛЫҚ СИПАТТАМА</w:t>
      </w:r>
    </w:p>
    <w:p w:rsidR="00E01B14" w:rsidRPr="00255B31" w:rsidRDefault="00E01B14" w:rsidP="00E01B14">
      <w:pPr>
        <w:pStyle w:val="af1"/>
        <w:shd w:val="clear" w:color="auto" w:fill="FFFFFF"/>
        <w:spacing w:before="0" w:beforeAutospacing="0" w:after="200" w:afterAutospacing="0"/>
        <w:ind w:firstLine="709"/>
        <w:jc w:val="both"/>
        <w:rPr>
          <w:b/>
          <w:sz w:val="28"/>
          <w:szCs w:val="28"/>
          <w:lang w:val="kk-KZ"/>
        </w:rPr>
      </w:pPr>
      <w:r w:rsidRPr="00255B31">
        <w:rPr>
          <w:b/>
          <w:sz w:val="28"/>
          <w:szCs w:val="28"/>
          <w:lang w:val="kk-KZ"/>
        </w:rPr>
        <w:t xml:space="preserve">Тау-кен немесе құрылыс жұмыстарын жүргізу кезінде қауіпсіздік қағидаларын бұзу (Қазақстан Республикасы </w:t>
      </w:r>
      <w:r w:rsidRPr="00255B31">
        <w:rPr>
          <w:b/>
          <w:sz w:val="28"/>
          <w:szCs w:val="28"/>
          <w:shd w:val="clear" w:color="auto" w:fill="FFFFFF"/>
          <w:lang w:val="kk-KZ"/>
        </w:rPr>
        <w:t>Қылмыстық Кодексінің</w:t>
      </w:r>
      <w:r w:rsidRPr="00255B31">
        <w:rPr>
          <w:b/>
          <w:sz w:val="28"/>
          <w:szCs w:val="28"/>
          <w:lang w:val="kk-KZ"/>
        </w:rPr>
        <w:t xml:space="preserve">             277-бабы)</w:t>
      </w:r>
    </w:p>
    <w:p w:rsidR="00E01B14" w:rsidRPr="00255B31" w:rsidRDefault="00E01B14" w:rsidP="00E01B14">
      <w:pPr>
        <w:pStyle w:val="af1"/>
        <w:shd w:val="clear" w:color="auto" w:fill="FFFFFF"/>
        <w:spacing w:before="0" w:beforeAutospacing="0" w:after="0" w:afterAutospacing="0"/>
        <w:ind w:firstLine="709"/>
        <w:jc w:val="both"/>
        <w:rPr>
          <w:i/>
          <w:iCs/>
          <w:sz w:val="28"/>
          <w:szCs w:val="28"/>
          <w:lang w:val="kk-KZ"/>
        </w:rPr>
      </w:pPr>
      <w:r w:rsidRPr="00255B31">
        <w:rPr>
          <w:i/>
          <w:iCs/>
          <w:sz w:val="28"/>
          <w:szCs w:val="28"/>
          <w:lang w:val="kk-KZ"/>
        </w:rPr>
        <w:t>1. Тау-кен немесе құрылыс жұмыстарын жүргiзудіңқауiпсiздiк қағидаларын бұзу, егер бұл абайсызда адамның денсаулығына ауыр немесе ауырлығы орташа зиян келтiруге әкеп соқса, –</w:t>
      </w:r>
    </w:p>
    <w:p w:rsidR="00E01B14" w:rsidRPr="00255B31" w:rsidRDefault="00E01B14" w:rsidP="00E01B14">
      <w:pPr>
        <w:pStyle w:val="af1"/>
        <w:shd w:val="clear" w:color="auto" w:fill="FFFFFF"/>
        <w:spacing w:before="0" w:beforeAutospacing="0" w:after="0" w:afterAutospacing="0"/>
        <w:ind w:firstLine="709"/>
        <w:jc w:val="both"/>
        <w:rPr>
          <w:bCs/>
          <w:sz w:val="28"/>
          <w:szCs w:val="28"/>
          <w:lang w:val="kk-KZ"/>
        </w:rPr>
      </w:pPr>
      <w:r w:rsidRPr="00255B31">
        <w:rPr>
          <w:bCs/>
          <w:sz w:val="28"/>
          <w:szCs w:val="28"/>
          <w:lang w:val="kk-KZ"/>
        </w:rPr>
        <w:t>белгілі бір лауазымдарды атқару немесе белгілі бір қызметпен айналысу құқығынан үш жылға дейінгі мерзімге айыра отырып немесе онсыз, бес жүзден бір мың айлық есептік көрсеткішке дейінгі мөлшерде айыппұл салуға не сотталғанның бес айдан он айға дейінгі кезеңдегі жалақысы немесе өзге де табысы мөлшерінде не 2 жылға дейінгі мерзімге түзеу жұмыстарына не үш жылға дейінгі мерзімге бас бостандығын шектеуге не сол мерзімге бас бостандығынан айыруға жазаланады.</w:t>
      </w:r>
    </w:p>
    <w:p w:rsidR="00E01B14" w:rsidRPr="00255B31" w:rsidRDefault="00E01B14" w:rsidP="00E01B14">
      <w:pPr>
        <w:pStyle w:val="af1"/>
        <w:shd w:val="clear" w:color="auto" w:fill="FFFFFF"/>
        <w:spacing w:before="0" w:beforeAutospacing="0" w:after="0" w:afterAutospacing="0"/>
        <w:ind w:firstLine="709"/>
        <w:jc w:val="both"/>
        <w:rPr>
          <w:i/>
          <w:iCs/>
          <w:sz w:val="28"/>
          <w:szCs w:val="28"/>
          <w:lang w:val="kk-KZ"/>
        </w:rPr>
      </w:pPr>
      <w:r w:rsidRPr="00255B31">
        <w:rPr>
          <w:i/>
          <w:iCs/>
          <w:sz w:val="28"/>
          <w:szCs w:val="28"/>
          <w:lang w:val="kk-KZ"/>
        </w:rPr>
        <w:t>2. Абайсызда адам өлiмiне немесе өзге де ауыр зардаптарға әкеп соққан дәл сол іс-әрекет –</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bCs/>
          <w:sz w:val="28"/>
          <w:szCs w:val="28"/>
          <w:lang w:val="kk-KZ"/>
        </w:rPr>
        <w:t>белгiлiбiр лауазымдарды атқару немесе белгiлiбiр қызметпен айналысу құқығынан үш жылға дейiнгiмерзiмге айыра отырып немесе онсыз, алты жылға дейiнгiмерзiмге бас бостандығынан айыруға жазаланады.</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iCs/>
          <w:sz w:val="28"/>
          <w:szCs w:val="28"/>
          <w:lang w:val="kk-KZ"/>
        </w:rPr>
        <w:t xml:space="preserve">Қылмыстың </w:t>
      </w:r>
      <w:r w:rsidRPr="00255B31">
        <w:rPr>
          <w:i/>
          <w:iCs/>
          <w:sz w:val="28"/>
          <w:szCs w:val="28"/>
          <w:lang w:val="kk-KZ"/>
        </w:rPr>
        <w:t>қоғамдық қауіптілігі</w:t>
      </w:r>
      <w:r w:rsidRPr="00255B31">
        <w:rPr>
          <w:iCs/>
          <w:sz w:val="28"/>
          <w:szCs w:val="28"/>
          <w:lang w:val="kk-KZ"/>
        </w:rPr>
        <w:t>: тау-кен және құрылыс жұмыстарын жүргізу кезінде қауіпсіздік қағидаларын бұзу көптеген адам шығынына, үлкен материалдық шығынға әкелуі мүмкін, себебі тау-кен, құрылыс жұмыстары қауіпті өндірістерге жатады.</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iCs/>
          <w:sz w:val="28"/>
          <w:szCs w:val="28"/>
          <w:lang w:val="kk-KZ"/>
        </w:rPr>
        <w:t xml:space="preserve">Қылмыстың </w:t>
      </w:r>
      <w:r w:rsidRPr="00255B31">
        <w:rPr>
          <w:i/>
          <w:iCs/>
          <w:sz w:val="28"/>
          <w:szCs w:val="28"/>
          <w:lang w:val="kk-KZ"/>
        </w:rPr>
        <w:t>объектісі</w:t>
      </w:r>
      <w:r w:rsidRPr="00255B31">
        <w:rPr>
          <w:iCs/>
          <w:sz w:val="28"/>
          <w:szCs w:val="28"/>
          <w:lang w:val="kk-KZ"/>
        </w:rPr>
        <w:t xml:space="preserve"> тау-кен немесе құрылыс жұмыстарын жүргізу саласындағы қоғамдық қауіпсіздік болып табылады. Қосымша объект – адамдардың өмірі мен денсаулығы, меншік.</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iCs/>
          <w:sz w:val="28"/>
          <w:szCs w:val="28"/>
          <w:lang w:val="kk-KZ"/>
        </w:rPr>
        <w:t>Қылмыстың</w:t>
      </w:r>
      <w:r w:rsidRPr="00255B31">
        <w:rPr>
          <w:i/>
          <w:iCs/>
          <w:sz w:val="28"/>
          <w:szCs w:val="28"/>
          <w:lang w:val="kk-KZ"/>
        </w:rPr>
        <w:t xml:space="preserve"> объективті жағы,</w:t>
      </w:r>
      <w:r w:rsidRPr="00255B31">
        <w:rPr>
          <w:iCs/>
          <w:sz w:val="28"/>
          <w:szCs w:val="28"/>
          <w:lang w:val="kk-KZ"/>
        </w:rPr>
        <w:t xml:space="preserve"> егер бұл абайсызда адам денсаулығына ауыр немесе орташа ауырлықтағы зиян келтіруге әкеп соқтырса, тау-кен немесе құрылыс жұмыстарын жүргізу кезінде қауіпсіздік қағидаларын бұзумен байланысты іс-әрекетті не әрекетсіздікті жасауда көрінеді.</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sz w:val="28"/>
          <w:szCs w:val="28"/>
          <w:lang w:val="kk-KZ"/>
        </w:rPr>
        <w:t>Қылмыс абайсызда адам денсаулығына ауыр немесе орташа ауырлықтағы зиян келтірілген сәттен бастап аяқталған болып саналады.</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sz w:val="28"/>
          <w:szCs w:val="28"/>
          <w:lang w:val="kk-KZ"/>
        </w:rPr>
        <w:t>Қылмыстың міндетті белгісі - тиісті қағидаларды бұзу мен көрсетілген салдардың басталуы арасындағы себептік байланыс.</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sz w:val="28"/>
          <w:szCs w:val="28"/>
          <w:lang w:val="kk-KZ"/>
        </w:rPr>
        <w:t>Баптың диспозициясы бланкеттік болып табылады. Қылмыстық әрекеттің нақты белгілерін анықтау үшін тау-кен немесе құрылыс жұмыстарын жүргізу кезінде арнайы қауіпсіздік қағидаларына жүгіну қажет.</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sz w:val="28"/>
          <w:szCs w:val="28"/>
          <w:lang w:val="kk-KZ"/>
        </w:rPr>
        <w:t>Тау-кен жұмыстарын жүргізу қауіпсіздігінің бұзылуы беткейлерді желдетудің қамтамасыз етілмеуінде, қабырғалардың дұрыс бекітілмеуінде, құлау орындарының қоршауларының болмауында және т.б. көрініс табуы мүмкін.</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sz w:val="28"/>
          <w:szCs w:val="28"/>
          <w:lang w:val="kk-KZ"/>
        </w:rPr>
        <w:t xml:space="preserve">Құрылыс жұмыстарының қауіпсіздік қағидаларын бұзу құрылыс технологиясын бұзу, құрылыс материалдарын дайындау (мысалы, бетон, қалау үшін құрылыс ерітіндісін жасау), тиісті жобаларсыз құрылыс жұмыстарын орындау, құрылыс объектілерінде қауіпсіздік техникасын сақтамау (құрылыс </w:t>
      </w:r>
      <w:r w:rsidRPr="00255B31">
        <w:rPr>
          <w:sz w:val="28"/>
          <w:szCs w:val="28"/>
          <w:lang w:val="kk-KZ"/>
        </w:rPr>
        <w:lastRenderedPageBreak/>
        <w:t>алаңдарын нашар қоршау), жұмыс орындарын қорғаныс құралдарымен қамтамасыз етпеу және т.б. болуы мүмкін.</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sz w:val="28"/>
          <w:szCs w:val="28"/>
          <w:lang w:val="kk-KZ"/>
        </w:rPr>
        <w:t xml:space="preserve">Тау-кен немесе құрылыс жұмыстарын жүргізу кезінде қауіпсіздік қағидаларын бұзу еңбекті қорғау қағидаларын бұзумен (Қазақстан Республикасы </w:t>
      </w:r>
      <w:r w:rsidRPr="00255B31">
        <w:rPr>
          <w:sz w:val="28"/>
          <w:szCs w:val="28"/>
          <w:shd w:val="clear" w:color="auto" w:fill="FFFFFF"/>
          <w:lang w:val="kk-KZ"/>
        </w:rPr>
        <w:t>Қылмыстық Кодексінің</w:t>
      </w:r>
      <w:r w:rsidRPr="00255B31">
        <w:rPr>
          <w:sz w:val="28"/>
          <w:szCs w:val="28"/>
          <w:lang w:val="kk-KZ"/>
        </w:rPr>
        <w:t xml:space="preserve"> 156-бабы), жарылыс қаупі бар объектілерде қауіпсіздік қағидаларын бұзумен (Қазақстан Республикасы </w:t>
      </w:r>
      <w:r w:rsidRPr="00255B31">
        <w:rPr>
          <w:sz w:val="28"/>
          <w:szCs w:val="28"/>
          <w:shd w:val="clear" w:color="auto" w:fill="FFFFFF"/>
          <w:lang w:val="kk-KZ"/>
        </w:rPr>
        <w:t>Қылмыстық Кодексінің</w:t>
      </w:r>
      <w:r w:rsidRPr="00255B31">
        <w:rPr>
          <w:sz w:val="28"/>
          <w:szCs w:val="28"/>
          <w:lang w:val="kk-KZ"/>
        </w:rPr>
        <w:t xml:space="preserve"> 281-бабы), өрт қауіпсіздігі талаптарын бұзумен (Қазақстан Республикасы </w:t>
      </w:r>
      <w:r w:rsidRPr="00255B31">
        <w:rPr>
          <w:sz w:val="28"/>
          <w:szCs w:val="28"/>
          <w:shd w:val="clear" w:color="auto" w:fill="FFFFFF"/>
          <w:lang w:val="kk-KZ"/>
        </w:rPr>
        <w:t>Қылмыстық Кодексінің</w:t>
      </w:r>
      <w:r w:rsidRPr="00255B31">
        <w:rPr>
          <w:sz w:val="28"/>
          <w:szCs w:val="28"/>
          <w:lang w:val="kk-KZ"/>
        </w:rPr>
        <w:t xml:space="preserve"> 292-бабы) ұштасуы мүмкін.</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sz w:val="28"/>
          <w:szCs w:val="28"/>
          <w:lang w:val="kk-KZ"/>
        </w:rPr>
        <w:t>Егер адам бір уақытта әртүрлі қағидаларды бұзса, бұл қылмыстардың нақты жиынтығы болуы мүмкін.</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iCs/>
          <w:sz w:val="28"/>
          <w:szCs w:val="28"/>
          <w:lang w:val="kk-KZ"/>
        </w:rPr>
        <w:t xml:space="preserve">Қылмыстың </w:t>
      </w:r>
      <w:r w:rsidRPr="00255B31">
        <w:rPr>
          <w:i/>
          <w:iCs/>
          <w:sz w:val="28"/>
          <w:szCs w:val="28"/>
          <w:lang w:val="kk-KZ"/>
        </w:rPr>
        <w:t>субъектісі</w:t>
      </w:r>
      <w:r w:rsidRPr="00255B31">
        <w:rPr>
          <w:iCs/>
          <w:sz w:val="28"/>
          <w:szCs w:val="28"/>
          <w:lang w:val="kk-KZ"/>
        </w:rPr>
        <w:t xml:space="preserve"> 16 жасқа толған адам болуы мүмкін. Бұл лауазымды тұлғалар (бас инженер, бас механик, прораб), сондай-ақ өз еңбек қызметінің түрі бойынша аталған ережелерді сақтауға міндетті басқа тұлғалар (экскаватор машинисі, жұмысшы және т.б.) болуы мүмкін.</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i/>
          <w:iCs/>
          <w:sz w:val="28"/>
          <w:szCs w:val="28"/>
          <w:lang w:val="kk-KZ"/>
        </w:rPr>
        <w:t xml:space="preserve">Субъективті </w:t>
      </w:r>
      <w:r w:rsidRPr="00255B31">
        <w:rPr>
          <w:iCs/>
          <w:sz w:val="28"/>
          <w:szCs w:val="28"/>
          <w:lang w:val="kk-KZ"/>
        </w:rPr>
        <w:t>жағы абайсыз кінәмен сипатталады, бұл денсаулыққа абайсызда ауыр немесе орташа зиян келтіру туралы заңда тікелей көрсетілген.</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sz w:val="28"/>
          <w:szCs w:val="28"/>
          <w:lang w:val="kk-KZ"/>
        </w:rPr>
        <w:t xml:space="preserve">Біліктілік белгілері ретінде Қазақстан Республикасы </w:t>
      </w:r>
      <w:r w:rsidRPr="00255B31">
        <w:rPr>
          <w:sz w:val="28"/>
          <w:szCs w:val="28"/>
          <w:shd w:val="clear" w:color="auto" w:fill="FFFFFF"/>
          <w:lang w:val="kk-KZ"/>
        </w:rPr>
        <w:t>Қылмыстық Кодексінің</w:t>
      </w:r>
      <w:r w:rsidRPr="00255B31">
        <w:rPr>
          <w:sz w:val="28"/>
          <w:szCs w:val="28"/>
          <w:lang w:val="kk-KZ"/>
        </w:rPr>
        <w:t xml:space="preserve"> 277-бабының 1-бөлігінде көзделген, абайсызда адамның өліміне немесе өзге де ауыр зардаптарға әкеп соққан іс-әрекет болып табылады.</w:t>
      </w:r>
    </w:p>
    <w:p w:rsidR="00E01B14" w:rsidRPr="00255B31" w:rsidRDefault="00E01B14" w:rsidP="00E01B14">
      <w:pPr>
        <w:pStyle w:val="af1"/>
        <w:shd w:val="clear" w:color="auto" w:fill="FFFFFF"/>
        <w:spacing w:before="0" w:beforeAutospacing="0" w:after="0" w:afterAutospacing="0"/>
        <w:ind w:firstLine="709"/>
        <w:jc w:val="both"/>
        <w:rPr>
          <w:sz w:val="28"/>
          <w:szCs w:val="28"/>
          <w:lang w:val="kk-KZ"/>
        </w:rPr>
      </w:pPr>
      <w:r w:rsidRPr="00255B31">
        <w:rPr>
          <w:sz w:val="28"/>
          <w:szCs w:val="28"/>
          <w:lang w:val="kk-KZ"/>
        </w:rPr>
        <w:t>Өзге де ауыр зардаптар деп екі немесе одан да көп адамның денсаулығына ауыр немесе орташа ауырлықтағы зиян келтіруді, ұйымдарға, кәсіпорындарға немесе азаматтарға ірі материалдық залал келтіруді түсіну керек.</w:t>
      </w:r>
    </w:p>
    <w:p w:rsidR="00E01B14" w:rsidRPr="00255B31" w:rsidRDefault="00E01B14" w:rsidP="00E01B14">
      <w:pPr>
        <w:spacing w:after="0" w:line="240" w:lineRule="auto"/>
        <w:ind w:firstLine="709"/>
        <w:jc w:val="both"/>
        <w:rPr>
          <w:rFonts w:ascii="Times New Roman" w:hAnsi="Times New Roman" w:cs="Times New Roman"/>
          <w:sz w:val="28"/>
          <w:szCs w:val="28"/>
          <w:shd w:val="clear" w:color="auto" w:fill="FFFFFF"/>
          <w:lang w:val="kk-KZ"/>
        </w:rPr>
      </w:pPr>
    </w:p>
    <w:p w:rsidR="00E01B14" w:rsidRPr="00255B31" w:rsidRDefault="00E01B14" w:rsidP="00E01B14">
      <w:pPr>
        <w:spacing w:after="0" w:line="240" w:lineRule="auto"/>
        <w:ind w:firstLine="709"/>
        <w:jc w:val="both"/>
        <w:rPr>
          <w:rFonts w:ascii="Times New Roman" w:hAnsi="Times New Roman" w:cs="Times New Roman"/>
          <w:b/>
          <w:sz w:val="28"/>
          <w:szCs w:val="28"/>
          <w:lang w:val="kk-KZ"/>
        </w:rPr>
      </w:pPr>
      <w:r w:rsidRPr="00255B31">
        <w:rPr>
          <w:rFonts w:ascii="Times New Roman" w:hAnsi="Times New Roman" w:cs="Times New Roman"/>
          <w:b/>
          <w:sz w:val="28"/>
          <w:szCs w:val="28"/>
          <w:lang w:val="kk-KZ"/>
        </w:rPr>
        <w:t>2. КРИМИНАЛИСТИКАЛЫҚ СИПАТТАМА</w:t>
      </w:r>
    </w:p>
    <w:p w:rsidR="00E01B14" w:rsidRPr="00255B31" w:rsidRDefault="00E01B14" w:rsidP="00E01B14">
      <w:pPr>
        <w:spacing w:after="0" w:line="240" w:lineRule="auto"/>
        <w:ind w:firstLine="709"/>
        <w:jc w:val="both"/>
        <w:rPr>
          <w:rFonts w:ascii="Times New Roman" w:hAnsi="Times New Roman" w:cs="Times New Roman"/>
          <w:b/>
          <w:i/>
          <w:sz w:val="28"/>
          <w:szCs w:val="28"/>
          <w:lang w:val="kk-KZ"/>
        </w:rPr>
      </w:pPr>
      <w:r w:rsidRPr="00255B31">
        <w:rPr>
          <w:rFonts w:ascii="Times New Roman" w:hAnsi="Times New Roman" w:cs="Times New Roman"/>
          <w:b/>
          <w:i/>
          <w:sz w:val="28"/>
          <w:szCs w:val="28"/>
          <w:lang w:val="kk-KZ"/>
        </w:rPr>
        <w:t>2.1. Сотқа дейінгі іс жүргізуді бастауға себептер</w:t>
      </w:r>
    </w:p>
    <w:p w:rsidR="00E01B14" w:rsidRPr="00255B31" w:rsidRDefault="00E01B14" w:rsidP="00E01B14">
      <w:pPr>
        <w:spacing w:after="0" w:line="240" w:lineRule="auto"/>
        <w:ind w:firstLine="709"/>
        <w:jc w:val="both"/>
        <w:rPr>
          <w:rFonts w:ascii="Times New Roman" w:hAnsi="Times New Roman" w:cs="Times New Roman"/>
          <w:b/>
          <w:i/>
          <w:sz w:val="28"/>
          <w:szCs w:val="28"/>
          <w:lang w:val="kk-KZ"/>
        </w:rPr>
      </w:pP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Сотқа дейінгі іс жүргізуді бастау үшін қажетті шарттардың бірі сотқа дейінгі тергеп-тексеру органдары тиісті құқық бұзушылық белгілерінің болуы немесе болмауы туралы, сондай-ақ Сотқа дейінгі тергеп-тексерулердің бірыңғай тізілімінде (</w:t>
      </w:r>
      <w:r w:rsidRPr="00255B31">
        <w:rPr>
          <w:rFonts w:ascii="Times New Roman" w:hAnsi="Times New Roman" w:cs="Times New Roman"/>
          <w:i/>
          <w:sz w:val="28"/>
          <w:szCs w:val="28"/>
          <w:lang w:val="kk-KZ"/>
        </w:rPr>
        <w:t>бұдан әрі-СДТБТ</w:t>
      </w:r>
      <w:r w:rsidRPr="00255B31">
        <w:rPr>
          <w:rFonts w:ascii="Times New Roman" w:hAnsi="Times New Roman" w:cs="Times New Roman"/>
          <w:sz w:val="28"/>
          <w:szCs w:val="28"/>
          <w:lang w:val="kk-KZ"/>
        </w:rPr>
        <w:t>) тіркеу туралы немесе тіркеуден бас тарту туралы шешім қабылдайтын, дайындалып жатқан, жасалатын немесе жасалған қылмыстық құқық бұзушылық туралы заңда белгіленген ақпарат көзі болып табылатын заңды себептің болуы болып табылады.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Қылмыстық құқық бұзушылық туралы арыздар мен хабарды қабылдау және тіркеу тәртібі Қазақстан Республикасы Бас Прокурорының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2014 жылғы 19 қыркүйектегі № 89 бұйрығымен айқындалады.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Заң шығарушы сотқа дейінгі тергеп-тексеруді бастау үшін мынадай себептерді көздейді:</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Қазақстан Республикасы Қылмыстық-процестік кодексінің                                   179-бабының 1-бөлігінде көзделген, тексеру (</w:t>
      </w:r>
      <w:r w:rsidRPr="00255B31">
        <w:rPr>
          <w:rFonts w:ascii="Times New Roman" w:hAnsi="Times New Roman" w:cs="Times New Roman"/>
          <w:i/>
          <w:sz w:val="28"/>
          <w:szCs w:val="28"/>
          <w:lang w:val="kk-KZ"/>
        </w:rPr>
        <w:t>оның ішінде шұғыл тергеу</w:t>
      </w:r>
      <w:r w:rsidRPr="00255B31">
        <w:rPr>
          <w:rFonts w:ascii="Times New Roman" w:hAnsi="Times New Roman" w:cs="Times New Roman"/>
          <w:sz w:val="28"/>
          <w:szCs w:val="28"/>
          <w:lang w:val="kk-KZ"/>
        </w:rPr>
        <w:t>) әрекеттерінің қажеттілігіне және сотқа дейінгі тергеп-тексеруден бас тарту мүмкіндігімен СДТБТ-не тіркелгенге дейін ақпаратты есепке алу кітабында (</w:t>
      </w:r>
      <w:r w:rsidRPr="00255B31">
        <w:rPr>
          <w:rFonts w:ascii="Times New Roman" w:hAnsi="Times New Roman" w:cs="Times New Roman"/>
          <w:i/>
          <w:sz w:val="28"/>
          <w:szCs w:val="28"/>
          <w:lang w:val="kk-KZ"/>
        </w:rPr>
        <w:t>бұдан әрі - АЕК</w:t>
      </w:r>
      <w:r w:rsidRPr="00255B31">
        <w:rPr>
          <w:rFonts w:ascii="Times New Roman" w:hAnsi="Times New Roman" w:cs="Times New Roman"/>
          <w:sz w:val="28"/>
          <w:szCs w:val="28"/>
          <w:lang w:val="kk-KZ"/>
        </w:rPr>
        <w:t>) тіркелуге әкеп соғатын ресми (</w:t>
      </w:r>
      <w:r w:rsidRPr="00255B31">
        <w:rPr>
          <w:rFonts w:ascii="Times New Roman" w:hAnsi="Times New Roman" w:cs="Times New Roman"/>
          <w:i/>
          <w:sz w:val="28"/>
          <w:szCs w:val="28"/>
          <w:lang w:val="kk-KZ"/>
        </w:rPr>
        <w:t>бастапқы</w:t>
      </w:r>
      <w:r w:rsidRPr="00255B31">
        <w:rPr>
          <w:rFonts w:ascii="Times New Roman" w:hAnsi="Times New Roman" w:cs="Times New Roman"/>
          <w:sz w:val="28"/>
          <w:szCs w:val="28"/>
          <w:lang w:val="kk-KZ"/>
        </w:rPr>
        <w:t>);</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lastRenderedPageBreak/>
        <w:t>– Қазақстан Республикасы Қылмыстық-процестік кодексінің                                  180-бабының 1-бөлігінде көзделген, кейіннен өндіріске қабылдай отырып және сотқа дейінгі тергеп-тексере отырып, СДТБТ-де тіркелу үшін міндетті процессуалдық (</w:t>
      </w:r>
      <w:r w:rsidRPr="00255B31">
        <w:rPr>
          <w:rFonts w:ascii="Times New Roman" w:hAnsi="Times New Roman" w:cs="Times New Roman"/>
          <w:i/>
          <w:sz w:val="28"/>
          <w:szCs w:val="28"/>
          <w:lang w:val="kk-KZ"/>
        </w:rPr>
        <w:t>заңды</w:t>
      </w:r>
      <w:r w:rsidRPr="00255B31">
        <w:rPr>
          <w:rFonts w:ascii="Times New Roman" w:hAnsi="Times New Roman" w:cs="Times New Roman"/>
          <w:sz w:val="28"/>
          <w:szCs w:val="28"/>
          <w:lang w:val="kk-KZ"/>
        </w:rPr>
        <w:t>).</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Қазақстан Республикасы Қылмыстық-процестік кодексінің                                        180-бабының 1-бөлігі сотқа дейінгі тергеп-тексеруді бастауға мынадай себептерді көздейді:</w:t>
      </w:r>
    </w:p>
    <w:p w:rsidR="00E01B14" w:rsidRPr="00255B31" w:rsidRDefault="00E01B14" w:rsidP="00E01B14">
      <w:pPr>
        <w:pStyle w:val="12"/>
        <w:ind w:firstLine="560"/>
        <w:jc w:val="both"/>
        <w:rPr>
          <w:i/>
          <w:lang w:val="kk-KZ"/>
        </w:rPr>
      </w:pPr>
      <w:r w:rsidRPr="00255B31">
        <w:rPr>
          <w:lang w:val="kk-KZ"/>
        </w:rPr>
        <w:t xml:space="preserve">1) жеке тұлғаның арызы не мемлекеттік органның лауазымды адамының немесе ұйымда басқару функцияларын орындайтын адамның қылмыстық құқық бұзушылық не адамның хабарсыз кеткені туралы хабары </w:t>
      </w:r>
      <w:r w:rsidRPr="00255B31">
        <w:rPr>
          <w:i/>
          <w:color w:val="000000"/>
          <w:lang w:val="kk-KZ" w:bidi="ru-RU"/>
        </w:rPr>
        <w:t>(ауысым бойынша кезекшінің, учаске бастығының, өзге де жұмыскердің жарақаттанудың орын алған жағдайы туралы, медициналық мекемелер қызметкерлерінің өзіне тән жарақаттары бар адамдардың түскені туралы ІІО кезекші бөліміне хабарлауға міндетті)</w:t>
      </w:r>
      <w:r w:rsidRPr="00255B31">
        <w:rPr>
          <w:i/>
          <w:lang w:val="kk-KZ"/>
        </w:rPr>
        <w:t>;</w:t>
      </w:r>
    </w:p>
    <w:p w:rsidR="00E01B14" w:rsidRPr="00255B31" w:rsidRDefault="00E01B14" w:rsidP="00E01B14">
      <w:pPr>
        <w:pStyle w:val="12"/>
        <w:ind w:firstLine="709"/>
        <w:jc w:val="both"/>
        <w:rPr>
          <w:i/>
          <w:lang w:val="kk-KZ"/>
        </w:rPr>
      </w:pPr>
      <w:r w:rsidRPr="00255B31">
        <w:rPr>
          <w:lang w:val="kk-KZ"/>
        </w:rPr>
        <w:t>2) кiнәсiн мойындап келу</w:t>
      </w:r>
      <w:r w:rsidRPr="00255B31">
        <w:rPr>
          <w:i/>
          <w:color w:val="000000"/>
          <w:lang w:val="kk-KZ" w:bidi="ru-RU"/>
        </w:rPr>
        <w:t>;</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3) бұқаралық ақпарат құралдарындағы хабарлар (</w:t>
      </w:r>
      <w:r w:rsidRPr="00255B31">
        <w:rPr>
          <w:rFonts w:ascii="Times New Roman" w:hAnsi="Times New Roman" w:cs="Times New Roman"/>
          <w:i/>
          <w:iCs/>
          <w:sz w:val="28"/>
          <w:szCs w:val="28"/>
          <w:lang w:val="kk-KZ"/>
        </w:rPr>
        <w:t>оның ішінде Интернет арқылы</w:t>
      </w:r>
      <w:r w:rsidRPr="00255B31">
        <w:rPr>
          <w:rFonts w:ascii="Times New Roman" w:hAnsi="Times New Roman" w:cs="Times New Roman"/>
          <w:sz w:val="28"/>
          <w:szCs w:val="28"/>
          <w:lang w:val="kk-KZ"/>
        </w:rPr>
        <w:t>);</w:t>
      </w:r>
    </w:p>
    <w:p w:rsidR="00E01B14" w:rsidRPr="00255B31" w:rsidRDefault="00E01B14" w:rsidP="00E01B14">
      <w:pPr>
        <w:pStyle w:val="12"/>
        <w:ind w:firstLine="709"/>
        <w:jc w:val="both"/>
        <w:rPr>
          <w:i/>
          <w:lang w:val="kk-KZ"/>
        </w:rPr>
      </w:pPr>
      <w:r w:rsidRPr="00255B31">
        <w:rPr>
          <w:lang w:val="kk-KZ"/>
        </w:rPr>
        <w:t>4) қылмыстық қудалау органы лауазымды адамының дайындалып жатқан, жасалып жатқан немесе жасалған қылмыстық құқық бұзушылық туралы баянаты (</w:t>
      </w:r>
      <w:r w:rsidRPr="00255B31">
        <w:rPr>
          <w:i/>
          <w:iCs/>
          <w:lang w:val="kk-KZ"/>
        </w:rPr>
        <w:t>егер тергеліп жатқан оқиғамен қатар қауіпсіздік техникасын бұзуға қатысты құқық бұзушылық белгілері анықталса.</w:t>
      </w:r>
      <w:r w:rsidRPr="00255B31">
        <w:rPr>
          <w:lang w:val="kk-KZ"/>
        </w:rPr>
        <w:t xml:space="preserve">). </w:t>
      </w:r>
    </w:p>
    <w:p w:rsidR="00E01B14" w:rsidRPr="00255B31" w:rsidRDefault="00E01B14" w:rsidP="00E01B14">
      <w:pPr>
        <w:spacing w:after="0" w:line="240" w:lineRule="auto"/>
        <w:ind w:firstLine="709"/>
        <w:jc w:val="both"/>
        <w:rPr>
          <w:rFonts w:ascii="Times New Roman" w:hAnsi="Times New Roman" w:cs="Times New Roman"/>
          <w:color w:val="000000"/>
          <w:spacing w:val="1"/>
          <w:sz w:val="28"/>
          <w:szCs w:val="28"/>
          <w:shd w:val="clear" w:color="auto" w:fill="FFFFFF"/>
          <w:lang w:val="kk-KZ"/>
        </w:rPr>
      </w:pPr>
      <w:r w:rsidRPr="00255B31">
        <w:rPr>
          <w:rFonts w:ascii="Times New Roman" w:hAnsi="Times New Roman" w:cs="Times New Roman"/>
          <w:sz w:val="28"/>
          <w:szCs w:val="28"/>
          <w:lang w:val="kk-KZ"/>
        </w:rPr>
        <w:t>Қазақстан Республикасы Қылмыстық-процестік кодексінің 32-бабының 6-бөлігіне сәйкес Қазақстан Республикасы Қылмыстық кодексінің 277,                         254-баптарында көзделген қылмыстық құқық бұзушылықтар жария айыптау істері болып саналады. Осы істер бойынша қылмыстық қудалау жәбірленушінің арыз беруіне қарамастан жүзеге асырылады.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Қазақстан Республикасы Қылмыстық-процестік кодексінің                                      187-бабының 2-бөлігіне сәйкес Қазақстан Республикасы Қылмыстық кодексінің 254, 277-баптарында көзделген қылмыстық құқық бұзушылықтар туралы істер бойынша тергеуді тергеушілер алдын ала тергеу нысанында жүргізеді.</w:t>
      </w:r>
    </w:p>
    <w:p w:rsidR="00E01B14" w:rsidRPr="00255B31" w:rsidRDefault="00E01B14" w:rsidP="00E01B14">
      <w:pPr>
        <w:spacing w:line="240" w:lineRule="auto"/>
        <w:ind w:firstLine="709"/>
        <w:jc w:val="both"/>
        <w:rPr>
          <w:rFonts w:ascii="Times New Roman" w:hAnsi="Times New Roman" w:cs="Times New Roman"/>
          <w:b/>
          <w:i/>
          <w:sz w:val="28"/>
          <w:szCs w:val="28"/>
          <w:lang w:val="kk-KZ"/>
        </w:rPr>
      </w:pPr>
    </w:p>
    <w:p w:rsidR="00E01B14" w:rsidRPr="00255B31" w:rsidRDefault="00E01B14" w:rsidP="00E01B14">
      <w:pPr>
        <w:spacing w:after="0" w:line="240" w:lineRule="auto"/>
        <w:ind w:firstLine="567"/>
        <w:jc w:val="both"/>
        <w:rPr>
          <w:rFonts w:ascii="Times New Roman" w:hAnsi="Times New Roman" w:cs="Times New Roman"/>
          <w:b/>
          <w:i/>
          <w:sz w:val="28"/>
          <w:szCs w:val="28"/>
          <w:lang w:val="kk-KZ"/>
        </w:rPr>
      </w:pPr>
      <w:r w:rsidRPr="00255B31">
        <w:rPr>
          <w:rFonts w:ascii="Times New Roman" w:hAnsi="Times New Roman" w:cs="Times New Roman"/>
          <w:b/>
          <w:i/>
          <w:sz w:val="28"/>
          <w:szCs w:val="28"/>
          <w:lang w:val="kk-KZ"/>
        </w:rPr>
        <w:t xml:space="preserve">2.2. Тергеп-тексерудің бастапқы кезеңінде дәлелденуге жататын </w:t>
      </w:r>
    </w:p>
    <w:p w:rsidR="00E01B14" w:rsidRPr="00255B31" w:rsidRDefault="00E01B14" w:rsidP="00E01B14">
      <w:pPr>
        <w:spacing w:line="240" w:lineRule="auto"/>
        <w:jc w:val="both"/>
        <w:rPr>
          <w:rFonts w:ascii="Times New Roman" w:hAnsi="Times New Roman" w:cs="Times New Roman"/>
          <w:b/>
          <w:i/>
          <w:sz w:val="28"/>
          <w:szCs w:val="28"/>
          <w:lang w:val="kk-KZ"/>
        </w:rPr>
      </w:pPr>
      <w:r w:rsidRPr="00255B31">
        <w:rPr>
          <w:rFonts w:ascii="Times New Roman" w:hAnsi="Times New Roman" w:cs="Times New Roman"/>
          <w:b/>
          <w:i/>
          <w:sz w:val="28"/>
          <w:szCs w:val="28"/>
          <w:lang w:val="kk-KZ"/>
        </w:rPr>
        <w:t xml:space="preserve">мән-жайлар </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Тау-кен немесе құрылыс жұмыстарын жүргізу кезінде қауіпсіздік қағидаларын бұзу, сондай-ақ коммерциялық немесе өзге де ұйымда басқару функцияларын жүзеге асыратын адамның өз міндеттерін орындамауы немесе тиісінше орындамауы салдарынан қызметкерлердің жарақаттануы мен қаза табуына байланысты қылмыстарды ашу және тергеп-тексеру процесінде мыналарды белгілеу маңызды:</w:t>
      </w:r>
    </w:p>
    <w:p w:rsidR="00E01B14" w:rsidRPr="00255B31" w:rsidRDefault="00E01B14" w:rsidP="00E01B14">
      <w:pPr>
        <w:pStyle w:val="a9"/>
        <w:numPr>
          <w:ilvl w:val="0"/>
          <w:numId w:val="5"/>
        </w:numPr>
        <w:tabs>
          <w:tab w:val="left" w:pos="1134"/>
        </w:tabs>
        <w:spacing w:after="0" w:line="240" w:lineRule="auto"/>
        <w:ind w:hanging="72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қауіпсіздік қағидаларын бұзу фактісі объективті болды ма;</w:t>
      </w:r>
    </w:p>
    <w:p w:rsidR="00E01B14" w:rsidRPr="00255B31" w:rsidRDefault="00E01B14" w:rsidP="00E01B14">
      <w:pPr>
        <w:pStyle w:val="a9"/>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коммерциялық немесе өзге де ұйымда басқару функцияларын жүзеге асыратын адамның өз міндеттерін орындамауы немесе тиісінше орындамауы фактісі объективті түрде орын алды ма;</w:t>
      </w:r>
    </w:p>
    <w:p w:rsidR="00E01B14" w:rsidRPr="00255B31" w:rsidRDefault="00E01B14" w:rsidP="00E01B14">
      <w:pPr>
        <w:pStyle w:val="a9"/>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егер жәбірленушінің атынан оның заңды өкілі сөз сөйлесе, кімге зиян келтірілді (</w:t>
      </w:r>
      <w:r w:rsidRPr="00255B31">
        <w:rPr>
          <w:rFonts w:ascii="Times New Roman" w:hAnsi="Times New Roman" w:cs="Times New Roman"/>
          <w:i/>
          <w:sz w:val="28"/>
          <w:szCs w:val="28"/>
          <w:lang w:val="kk-KZ"/>
        </w:rPr>
        <w:t>жұмыскер, тағылымдамадан өтуші, кездейсоқ өтіп бара жатқан адам</w:t>
      </w:r>
      <w:r w:rsidRPr="00255B31">
        <w:rPr>
          <w:rFonts w:ascii="Times New Roman" w:hAnsi="Times New Roman" w:cs="Times New Roman"/>
          <w:sz w:val="28"/>
          <w:szCs w:val="28"/>
          <w:lang w:val="kk-KZ"/>
        </w:rPr>
        <w:t>);</w:t>
      </w:r>
    </w:p>
    <w:p w:rsidR="00E01B14" w:rsidRPr="00255B31" w:rsidRDefault="00E01B14" w:rsidP="00E01B14">
      <w:pPr>
        <w:pStyle w:val="a9"/>
        <w:numPr>
          <w:ilvl w:val="0"/>
          <w:numId w:val="5"/>
        </w:numPr>
        <w:tabs>
          <w:tab w:val="left" w:pos="709"/>
        </w:tabs>
        <w:spacing w:after="0" w:line="240" w:lineRule="auto"/>
        <w:ind w:left="0"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lastRenderedPageBreak/>
        <w:t>объектіде (кәсіпорында) қауіпсіздік техникасын сақтауға кім жауапты;</w:t>
      </w:r>
    </w:p>
    <w:p w:rsidR="00E01B14" w:rsidRPr="00255B31" w:rsidRDefault="00E01B14" w:rsidP="00E01B14">
      <w:pPr>
        <w:pStyle w:val="a9"/>
        <w:numPr>
          <w:ilvl w:val="0"/>
          <w:numId w:val="5"/>
        </w:numPr>
        <w:tabs>
          <w:tab w:val="left" w:pos="1134"/>
        </w:tabs>
        <w:spacing w:after="0" w:line="240" w:lineRule="auto"/>
        <w:ind w:left="0"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қауіпсіздік ережелерін сақтауға жауапты тұлғаның және тұлғаның лауазымдық міндеттері қандай, онда қауіпсіздік қағидаларын бұзу және адамның өліміне әкеп соққан орындамау немесе тиісінше орындамау немен көрсетілген;</w:t>
      </w:r>
    </w:p>
    <w:p w:rsidR="00E01B14" w:rsidRPr="00255B31" w:rsidRDefault="00E01B14" w:rsidP="00E01B14">
      <w:pPr>
        <w:pStyle w:val="a9"/>
        <w:numPr>
          <w:ilvl w:val="0"/>
          <w:numId w:val="5"/>
        </w:numPr>
        <w:spacing w:after="0" w:line="240" w:lineRule="auto"/>
        <w:ind w:left="1134" w:hanging="425"/>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денсаулыққа зиян келтіру қай жерде және қандай уақыт аралығында жасалған;</w:t>
      </w:r>
    </w:p>
    <w:p w:rsidR="00E01B14" w:rsidRPr="00255B31" w:rsidRDefault="00E01B14" w:rsidP="00E01B14">
      <w:pPr>
        <w:pStyle w:val="a9"/>
        <w:numPr>
          <w:ilvl w:val="0"/>
          <w:numId w:val="5"/>
        </w:numPr>
        <w:tabs>
          <w:tab w:val="left" w:pos="1134"/>
        </w:tabs>
        <w:spacing w:after="0" w:line="240" w:lineRule="auto"/>
        <w:ind w:hanging="72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құқық бұзушылыққа не себеп болды;</w:t>
      </w:r>
    </w:p>
    <w:p w:rsidR="00E01B14" w:rsidRPr="00255B31" w:rsidRDefault="00E01B14" w:rsidP="00E01B14">
      <w:pPr>
        <w:pStyle w:val="a9"/>
        <w:numPr>
          <w:ilvl w:val="0"/>
          <w:numId w:val="5"/>
        </w:numPr>
        <w:tabs>
          <w:tab w:val="left" w:pos="1134"/>
        </w:tabs>
        <w:spacing w:after="0" w:line="240" w:lineRule="auto"/>
        <w:ind w:left="1418" w:hanging="72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денсаулыққа қандай жолмен және қандай заттар арқылы зиян </w:t>
      </w:r>
    </w:p>
    <w:p w:rsidR="00E01B14" w:rsidRPr="00255B31" w:rsidRDefault="00E01B14" w:rsidP="00E01B14">
      <w:pPr>
        <w:tabs>
          <w:tab w:val="left" w:pos="1134"/>
        </w:tabs>
        <w:spacing w:after="0" w:line="240" w:lineRule="auto"/>
        <w:ind w:left="698"/>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      келтірілді;</w:t>
      </w:r>
    </w:p>
    <w:p w:rsidR="00E01B14" w:rsidRPr="00255B31" w:rsidRDefault="00E01B14" w:rsidP="00E01B14">
      <w:pPr>
        <w:pStyle w:val="a9"/>
        <w:numPr>
          <w:ilvl w:val="0"/>
          <w:numId w:val="5"/>
        </w:numPr>
        <w:tabs>
          <w:tab w:val="left" w:pos="1134"/>
        </w:tabs>
        <w:spacing w:after="0" w:line="240" w:lineRule="auto"/>
        <w:ind w:left="993" w:hanging="284"/>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  жәбірленуші мен күдікті қандай қарым қатынаста;</w:t>
      </w:r>
    </w:p>
    <w:p w:rsidR="00E01B14" w:rsidRPr="00255B31" w:rsidRDefault="00E01B14" w:rsidP="00E01B14">
      <w:pPr>
        <w:pStyle w:val="a9"/>
        <w:numPr>
          <w:ilvl w:val="0"/>
          <w:numId w:val="5"/>
        </w:numPr>
        <w:tabs>
          <w:tab w:val="left" w:pos="1134"/>
        </w:tabs>
        <w:spacing w:after="0" w:line="240" w:lineRule="auto"/>
        <w:ind w:left="1134" w:hanging="425"/>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денсаулыққа келтірілген зиянның қылмыстық сипаты мен мөлшеріне не себеп болды;</w:t>
      </w:r>
    </w:p>
    <w:p w:rsidR="00E01B14" w:rsidRPr="00255B31" w:rsidRDefault="00E01B14" w:rsidP="00E01B14">
      <w:pPr>
        <w:pStyle w:val="a9"/>
        <w:numPr>
          <w:ilvl w:val="0"/>
          <w:numId w:val="5"/>
        </w:numPr>
        <w:tabs>
          <w:tab w:val="left" w:pos="851"/>
        </w:tabs>
        <w:spacing w:after="0" w:line="240" w:lineRule="auto"/>
        <w:ind w:left="993" w:hanging="284"/>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  қылмыс жасауға ықпал еткен себептер мен жағдайлар.</w:t>
      </w:r>
    </w:p>
    <w:p w:rsidR="00E01B14" w:rsidRPr="00255B31" w:rsidRDefault="00E01B14" w:rsidP="00E01B14">
      <w:pPr>
        <w:spacing w:after="0" w:line="240" w:lineRule="auto"/>
        <w:jc w:val="both"/>
        <w:rPr>
          <w:rFonts w:ascii="Times New Roman" w:hAnsi="Times New Roman" w:cs="Times New Roman"/>
          <w:sz w:val="28"/>
          <w:szCs w:val="28"/>
          <w:lang w:val="kk-KZ"/>
        </w:rPr>
      </w:pPr>
    </w:p>
    <w:p w:rsidR="00E01B14" w:rsidRPr="00255B31" w:rsidRDefault="00E01B14" w:rsidP="00E01B14">
      <w:pPr>
        <w:spacing w:after="0" w:line="240" w:lineRule="auto"/>
        <w:ind w:firstLine="709"/>
        <w:jc w:val="both"/>
        <w:rPr>
          <w:rFonts w:ascii="Times New Roman" w:hAnsi="Times New Roman" w:cs="Times New Roman"/>
          <w:b/>
          <w:i/>
          <w:sz w:val="28"/>
          <w:szCs w:val="28"/>
          <w:lang w:val="kk-KZ"/>
        </w:rPr>
      </w:pPr>
      <w:r w:rsidRPr="00255B31">
        <w:rPr>
          <w:rFonts w:ascii="Times New Roman" w:hAnsi="Times New Roman" w:cs="Times New Roman"/>
          <w:b/>
          <w:i/>
          <w:sz w:val="28"/>
          <w:szCs w:val="28"/>
          <w:lang w:val="kk-KZ"/>
        </w:rPr>
        <w:t>2.3. Типтік тергеу жағдайлары және жеке тергеу әрекеттерін жүргізу ерекшеліктері</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Қылмыстардың осы санатындағы қылмыстық істерді тергеп-тексеру кезінде келесі типтік тергеу жағдайлары туындайды: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i/>
          <w:sz w:val="28"/>
          <w:szCs w:val="28"/>
          <w:lang w:val="kk-KZ"/>
        </w:rPr>
        <w:t>№ 1 тергеу жағдайы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Тергеп-тексеру органдарында оқиғаның тау-кен немесе құрылыс жұмыстарын жүргізу кезінде қауіпсіздік қағидаларын бұзудың, сондай-ақ коммерциялық немесе өзге де ұйымда басқару функцияларын жүзеге асыратын адамның өз міндеттерін орындамауының немесе тиісінше орындамауының нәтижесі болғанына кінәлі адам сенімді түрде белгілі күмән келтірмейтін жағдай. Лауазымды тұлға цехтағы зиянды заттардың тиісті концентрациясының артуы туралы хабардар бола отырып, жеке қауіпсіздік құралдарының талапқа сай емес жағдайын біле тұра, ауысымның өндіріске өтуіне жол берді, нәтижесінде қызметкер қаза тапты.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i/>
          <w:sz w:val="28"/>
          <w:szCs w:val="28"/>
          <w:lang w:val="kk-KZ"/>
        </w:rPr>
        <w:t>№ 2 тергеу жағдайы</w:t>
      </w:r>
    </w:p>
    <w:p w:rsidR="00E01B14" w:rsidRPr="00255B31" w:rsidRDefault="00E01B14" w:rsidP="00E01B14">
      <w:pPr>
        <w:spacing w:after="0"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sz w:val="28"/>
          <w:szCs w:val="28"/>
          <w:lang w:val="kk-KZ"/>
        </w:rPr>
        <w:t>Оқиғаның себебі сенімді түрде белгісіз, тау-кен немесе құрылыс жұмыстарын жүргізу кезінде қауіпсіздік қағидаларын бұзу, сондай-ақ коммерциялық немесе өзге де ұйымда басқару функцияларын жүзеге асыратын адамның өз міндеттерін орындамауы немесе тиісінше орындамауы не табиғи және техногендік сипаттағы себеп болғанын анықтау қажет. Тау-кен жабдықтарының ақаулығы нәтижесінде жанғыш газдар шығарылды, нысан өртенді. Жәбірленуші мен куәнің құқық бұзушылық туралы ақпараты жеткіліксіз.</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Бірінші жағдайдағы тергеушінің іс-қимыл алгоритмі:</w:t>
      </w:r>
    </w:p>
    <w:p w:rsidR="00E01B14" w:rsidRPr="00255B31" w:rsidRDefault="00E01B14" w:rsidP="00E01B14">
      <w:pPr>
        <w:pStyle w:val="a9"/>
        <w:numPr>
          <w:ilvl w:val="0"/>
          <w:numId w:val="10"/>
        </w:numPr>
        <w:tabs>
          <w:tab w:val="left" w:pos="1134"/>
        </w:tabs>
        <w:spacing w:after="0" w:line="240" w:lineRule="auto"/>
        <w:ind w:hanging="72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оқиға орнын қарап-тексеру өндірісі;</w:t>
      </w:r>
    </w:p>
    <w:p w:rsidR="00E01B14" w:rsidRPr="00255B31" w:rsidRDefault="00E01B14" w:rsidP="00E01B14">
      <w:pPr>
        <w:pStyle w:val="a9"/>
        <w:numPr>
          <w:ilvl w:val="0"/>
          <w:numId w:val="10"/>
        </w:numPr>
        <w:tabs>
          <w:tab w:val="left" w:pos="1134"/>
        </w:tabs>
        <w:spacing w:after="0" w:line="240" w:lineRule="auto"/>
        <w:ind w:left="993" w:hanging="284"/>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  жауап алу (</w:t>
      </w:r>
      <w:r w:rsidRPr="00255B31">
        <w:rPr>
          <w:rFonts w:ascii="Times New Roman" w:hAnsi="Times New Roman" w:cs="Times New Roman"/>
          <w:i/>
          <w:sz w:val="28"/>
          <w:szCs w:val="28"/>
          <w:lang w:val="kk-KZ"/>
        </w:rPr>
        <w:t>жәбірленушіден, куәдан, күдіктіден</w:t>
      </w:r>
      <w:r w:rsidRPr="00255B31">
        <w:rPr>
          <w:rFonts w:ascii="Times New Roman" w:hAnsi="Times New Roman" w:cs="Times New Roman"/>
          <w:sz w:val="28"/>
          <w:szCs w:val="28"/>
          <w:lang w:val="kk-KZ"/>
        </w:rPr>
        <w:t>);</w:t>
      </w:r>
    </w:p>
    <w:p w:rsidR="00E01B14" w:rsidRPr="00255B31" w:rsidRDefault="00E01B14" w:rsidP="00E01B14">
      <w:pPr>
        <w:pStyle w:val="a9"/>
        <w:numPr>
          <w:ilvl w:val="0"/>
          <w:numId w:val="10"/>
        </w:numPr>
        <w:tabs>
          <w:tab w:val="left" w:pos="1134"/>
        </w:tabs>
        <w:spacing w:after="0" w:line="240" w:lineRule="auto"/>
        <w:ind w:left="993" w:hanging="284"/>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  беттестіру (егер қылмыстық құқық бұзушылыққа   </w:t>
      </w:r>
    </w:p>
    <w:p w:rsidR="00E01B14" w:rsidRPr="00255B31" w:rsidRDefault="00E01B14" w:rsidP="00E01B14">
      <w:pPr>
        <w:pStyle w:val="a9"/>
        <w:tabs>
          <w:tab w:val="left" w:pos="1134"/>
        </w:tabs>
        <w:spacing w:after="0" w:line="240" w:lineRule="auto"/>
        <w:ind w:left="993"/>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  қатысушылардың айғақтарында қайшылықтар болса);</w:t>
      </w:r>
    </w:p>
    <w:p w:rsidR="00E01B14" w:rsidRPr="00255B31" w:rsidRDefault="00E01B14" w:rsidP="00E01B14">
      <w:pPr>
        <w:pStyle w:val="a9"/>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алу;</w:t>
      </w:r>
    </w:p>
    <w:p w:rsidR="00E01B14" w:rsidRPr="00255B31" w:rsidRDefault="00E01B14" w:rsidP="00E01B14">
      <w:pPr>
        <w:pStyle w:val="a9"/>
        <w:numPr>
          <w:ilvl w:val="0"/>
          <w:numId w:val="10"/>
        </w:numPr>
        <w:tabs>
          <w:tab w:val="left" w:pos="1134"/>
        </w:tabs>
        <w:spacing w:after="0" w:line="240" w:lineRule="auto"/>
        <w:ind w:left="1134" w:hanging="425"/>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заттарды, құжаттарды қарап-тексеру;</w:t>
      </w:r>
    </w:p>
    <w:p w:rsidR="00E01B14" w:rsidRPr="00255B31" w:rsidRDefault="00E01B14" w:rsidP="00E01B14">
      <w:pPr>
        <w:pStyle w:val="a9"/>
        <w:numPr>
          <w:ilvl w:val="0"/>
          <w:numId w:val="10"/>
        </w:numPr>
        <w:tabs>
          <w:tab w:val="left" w:pos="1134"/>
        </w:tabs>
        <w:spacing w:after="0" w:line="240" w:lineRule="auto"/>
        <w:ind w:left="1134" w:hanging="425"/>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lastRenderedPageBreak/>
        <w:t>сараптама тағайындау (сот-медициналық, заттар мен материалдардың сараптамасы, арнайы химиялық заттарды зерттеу және т.б.);</w:t>
      </w:r>
    </w:p>
    <w:p w:rsidR="00E01B14" w:rsidRPr="00255B31" w:rsidRDefault="00E01B14" w:rsidP="00E01B14">
      <w:pPr>
        <w:pStyle w:val="a9"/>
        <w:numPr>
          <w:ilvl w:val="0"/>
          <w:numId w:val="10"/>
        </w:numPr>
        <w:tabs>
          <w:tab w:val="left" w:pos="1134"/>
        </w:tabs>
        <w:spacing w:after="0" w:line="240" w:lineRule="auto"/>
        <w:ind w:left="0"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айғақтарды сол жерде тексеру және нақтылау.</w:t>
      </w:r>
    </w:p>
    <w:p w:rsidR="00E01B14" w:rsidRPr="00255B31" w:rsidRDefault="00E01B14" w:rsidP="00E01B14">
      <w:pPr>
        <w:pStyle w:val="a9"/>
        <w:tabs>
          <w:tab w:val="left" w:pos="1134"/>
        </w:tabs>
        <w:spacing w:after="0" w:line="240" w:lineRule="auto"/>
        <w:ind w:left="0" w:firstLine="709"/>
        <w:jc w:val="both"/>
        <w:rPr>
          <w:rFonts w:ascii="Times New Roman" w:hAnsi="Times New Roman" w:cs="Times New Roman"/>
          <w:i/>
          <w:sz w:val="28"/>
          <w:szCs w:val="28"/>
          <w:lang w:val="kk-KZ"/>
        </w:rPr>
      </w:pPr>
      <w:r w:rsidRPr="00255B31">
        <w:rPr>
          <w:rFonts w:ascii="Times New Roman" w:hAnsi="Times New Roman" w:cs="Times New Roman"/>
          <w:i/>
          <w:sz w:val="28"/>
          <w:szCs w:val="28"/>
          <w:lang w:val="kk-KZ"/>
        </w:rPr>
        <w:t>Екінші тергеу жағдайын</w:t>
      </w:r>
      <w:r w:rsidRPr="00255B31">
        <w:rPr>
          <w:rFonts w:ascii="Times New Roman" w:hAnsi="Times New Roman" w:cs="Times New Roman"/>
          <w:sz w:val="28"/>
          <w:szCs w:val="28"/>
          <w:lang w:val="kk-KZ"/>
        </w:rPr>
        <w:t xml:space="preserve"> шешу үшін басқа сараптамаларды (</w:t>
      </w:r>
      <w:r w:rsidRPr="00255B31">
        <w:rPr>
          <w:rFonts w:ascii="Times New Roman" w:hAnsi="Times New Roman" w:cs="Times New Roman"/>
          <w:i/>
          <w:sz w:val="28"/>
          <w:szCs w:val="28"/>
          <w:lang w:val="kk-KZ"/>
        </w:rPr>
        <w:t>сот-медициналық, жарылыс-техникалық және өрт-техникалық сараптамалар және т.б.</w:t>
      </w:r>
      <w:r w:rsidRPr="00255B31">
        <w:rPr>
          <w:rFonts w:ascii="Times New Roman" w:hAnsi="Times New Roman" w:cs="Times New Roman"/>
          <w:sz w:val="28"/>
          <w:szCs w:val="28"/>
          <w:lang w:val="kk-KZ"/>
        </w:rPr>
        <w:t>) тағайындай отырып, алдыңғы жағдайға ұқсас тергеу әрекеттерін жүргізу қажет. Осы тергеу жағдайын тексеру барысында қылмыстық құқық бұзушылықтың басқа құрамын (</w:t>
      </w:r>
      <w:r w:rsidRPr="00255B31">
        <w:rPr>
          <w:rFonts w:ascii="Times New Roman" w:hAnsi="Times New Roman" w:cs="Times New Roman"/>
          <w:i/>
          <w:sz w:val="28"/>
          <w:szCs w:val="28"/>
          <w:lang w:val="kk-KZ"/>
        </w:rPr>
        <w:t>ірі ұрлық, кәсіпорын мүлкін жымқыру</w:t>
      </w:r>
      <w:r w:rsidRPr="00255B31">
        <w:rPr>
          <w:rFonts w:ascii="Times New Roman" w:hAnsi="Times New Roman" w:cs="Times New Roman"/>
          <w:sz w:val="28"/>
          <w:szCs w:val="28"/>
          <w:lang w:val="kk-KZ"/>
        </w:rPr>
        <w:t>) жасыру мақсатында Қылмыстық кодекстің 277-бабында көзделген құқық бұзушылықты сатылау нұсқасын алып тастау қажет.</w:t>
      </w:r>
    </w:p>
    <w:p w:rsidR="00E01B14" w:rsidRPr="00255B31" w:rsidRDefault="00E01B14" w:rsidP="00E01B14">
      <w:pPr>
        <w:spacing w:after="0"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i/>
          <w:sz w:val="28"/>
          <w:szCs w:val="28"/>
          <w:lang w:val="kk-KZ"/>
        </w:rPr>
        <w:t xml:space="preserve">Аталған тергеу әрекеттері толық емес және тергеліп жатқан қылмыстық істің нақты жағдайларына байланысты толықтырылуы мүмкін. </w:t>
      </w:r>
    </w:p>
    <w:p w:rsidR="00E01B14" w:rsidRPr="00255B31" w:rsidRDefault="00E01B14" w:rsidP="00E01B14">
      <w:pPr>
        <w:pStyle w:val="a9"/>
        <w:spacing w:after="0" w:line="240" w:lineRule="auto"/>
        <w:ind w:left="0" w:firstLine="709"/>
        <w:jc w:val="both"/>
        <w:rPr>
          <w:rFonts w:ascii="Times New Roman" w:hAnsi="Times New Roman" w:cs="Times New Roman"/>
          <w:sz w:val="28"/>
          <w:szCs w:val="28"/>
          <w:lang w:val="kk-KZ"/>
        </w:rPr>
      </w:pPr>
    </w:p>
    <w:p w:rsidR="00E01B14" w:rsidRPr="00255B31" w:rsidRDefault="00E01B14" w:rsidP="00E01B14">
      <w:pPr>
        <w:pStyle w:val="a9"/>
        <w:spacing w:after="0" w:line="240" w:lineRule="auto"/>
        <w:ind w:left="0"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Бір мезгілде тергеуші, анықтау органы болған оқиғаның куәсін, көрген адамдарын анықтауға бағытталған бірқатар Жедел-іздестіру іс-шараларын жүргізуді ұйымдастырады; жеке тұлғалардың кінәсін куәландыратын өзге де мән-жайларды анықтайды. Сонымен қатар, тергеушінің өзі: қылмыс жасалған жерге іргелес аумақты, үй-жайларды, өзге де құрылыстар мен аумақтарды тексеруді ұйымдастыруы; жәбірленушіге де, күдіктіге де жұмыс орны мен тұрғылықты жері бойынша мінездеме талап етуі; жәбірленуші жүгінген медициналық мекемелерден түрлі анықтамалар мен құжаттар алуы тиіс.</w:t>
      </w:r>
    </w:p>
    <w:p w:rsidR="00E01B14" w:rsidRPr="00255B31" w:rsidRDefault="00E01B14" w:rsidP="00E01B14">
      <w:pPr>
        <w:pStyle w:val="a9"/>
        <w:spacing w:after="0" w:line="240" w:lineRule="auto"/>
        <w:ind w:left="0" w:firstLine="709"/>
        <w:jc w:val="both"/>
        <w:rPr>
          <w:rFonts w:ascii="Times New Roman" w:hAnsi="Times New Roman" w:cs="Times New Roman"/>
          <w:sz w:val="28"/>
          <w:szCs w:val="28"/>
          <w:lang w:val="kk-KZ"/>
        </w:rPr>
      </w:pPr>
    </w:p>
    <w:p w:rsidR="00E01B14" w:rsidRPr="00255B31" w:rsidRDefault="00E01B14" w:rsidP="00E01B14">
      <w:pPr>
        <w:pStyle w:val="a9"/>
        <w:spacing w:after="0" w:line="240" w:lineRule="auto"/>
        <w:ind w:left="0" w:firstLine="709"/>
        <w:jc w:val="both"/>
        <w:rPr>
          <w:rFonts w:ascii="Times New Roman" w:hAnsi="Times New Roman" w:cs="Times New Roman"/>
          <w:b/>
          <w:sz w:val="28"/>
          <w:szCs w:val="28"/>
          <w:lang w:val="kk-KZ"/>
        </w:rPr>
      </w:pPr>
      <w:r w:rsidRPr="00255B31">
        <w:rPr>
          <w:rFonts w:ascii="Times New Roman" w:hAnsi="Times New Roman" w:cs="Times New Roman"/>
          <w:b/>
          <w:sz w:val="28"/>
          <w:szCs w:val="28"/>
          <w:lang w:val="kk-KZ"/>
        </w:rPr>
        <w:t>3. ЖЕКЕ ТЕРГЕУ ӘРЕКЕТТЕРІН ЖҮРГІЗУ ТАКТИКАСЫ</w:t>
      </w:r>
    </w:p>
    <w:p w:rsidR="00E01B14" w:rsidRPr="00255B31" w:rsidRDefault="00E01B14" w:rsidP="00E01B14">
      <w:pPr>
        <w:pStyle w:val="a9"/>
        <w:spacing w:after="0" w:line="240" w:lineRule="auto"/>
        <w:ind w:left="0" w:firstLine="709"/>
        <w:jc w:val="both"/>
        <w:rPr>
          <w:rFonts w:ascii="Times New Roman" w:hAnsi="Times New Roman" w:cs="Times New Roman"/>
          <w:b/>
          <w:sz w:val="28"/>
          <w:szCs w:val="28"/>
          <w:lang w:val="kk-KZ"/>
        </w:rPr>
      </w:pP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Қылмыстық құқық бұзушылықтарды ашу және тергеп-тексеру процесі дәлелдемелерді табуға, бекітуге, зерттеуге, бағалауға және пайдалануға бағытталған заңда белгіленген тәртіппен дәйекті түрде жүзеге асырылатын әрекеттер жүйесі болып табылады.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Осы санаттағы қылмыстарды тергеп-тексеру кезінде жүргізілетін кейбір өзекті тергеу және басқа да іс жүргізу әрекеттерінің тактикасының ерекшеліктерін қарастырайық.</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p>
    <w:p w:rsidR="00E01B14" w:rsidRPr="00255B31" w:rsidRDefault="00E01B14" w:rsidP="00E01B14">
      <w:pPr>
        <w:spacing w:after="0" w:line="240" w:lineRule="auto"/>
        <w:ind w:firstLine="709"/>
        <w:jc w:val="both"/>
        <w:rPr>
          <w:rFonts w:ascii="Times New Roman" w:hAnsi="Times New Roman" w:cs="Times New Roman"/>
          <w:b/>
          <w:i/>
          <w:sz w:val="28"/>
          <w:szCs w:val="28"/>
          <w:lang w:val="kk-KZ"/>
        </w:rPr>
      </w:pPr>
      <w:r w:rsidRPr="00255B31">
        <w:rPr>
          <w:rFonts w:ascii="Times New Roman" w:hAnsi="Times New Roman" w:cs="Times New Roman"/>
          <w:b/>
          <w:i/>
          <w:sz w:val="28"/>
          <w:szCs w:val="28"/>
          <w:lang w:val="kk-KZ"/>
        </w:rPr>
        <w:t xml:space="preserve">3.1. Тау-кен немесе құрылыс жұмыстарын жүргізу кезінде қауіпсіздік қағидаларын бұзумен байланысты қылмыстық құқық бұзушылықтар бойынша оқиға орнын қарап-тексеру. </w:t>
      </w:r>
    </w:p>
    <w:p w:rsidR="00E01B14" w:rsidRPr="00255B31" w:rsidRDefault="00E01B14" w:rsidP="00E01B14">
      <w:pPr>
        <w:autoSpaceDE w:val="0"/>
        <w:autoSpaceDN w:val="0"/>
        <w:adjustRightInd w:val="0"/>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iCs/>
          <w:sz w:val="28"/>
          <w:szCs w:val="28"/>
          <w:lang w:val="kk-KZ"/>
        </w:rPr>
        <w:t>Қарап-тексеру қылмыстық құқық бұзушылықтың іздерін және өзге де материалдық объектілерді табу және анықтау, оқиғаның мән-жайын анықтау және іс үшін маңызы бар мән-жайларды анықтау мақсатында жүргізілетін тергеу әрекеті болып табылады (</w:t>
      </w:r>
      <w:r w:rsidRPr="00255B31">
        <w:rPr>
          <w:rFonts w:ascii="Times New Roman" w:hAnsi="Times New Roman" w:cs="Times New Roman"/>
          <w:sz w:val="28"/>
          <w:szCs w:val="28"/>
          <w:lang w:val="kk-KZ"/>
        </w:rPr>
        <w:t>Қазақстан Республикасы Қылмыстық-процестік кодексінің</w:t>
      </w:r>
      <w:r w:rsidRPr="00255B31">
        <w:rPr>
          <w:rFonts w:ascii="Times New Roman" w:hAnsi="Times New Roman" w:cs="Times New Roman"/>
          <w:iCs/>
          <w:sz w:val="28"/>
          <w:szCs w:val="28"/>
          <w:lang w:val="kk-KZ"/>
        </w:rPr>
        <w:t xml:space="preserve"> 219-бабы).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iCs/>
          <w:sz w:val="28"/>
          <w:szCs w:val="28"/>
          <w:lang w:val="kk-KZ"/>
        </w:rPr>
        <w:t>Қарап-тексеру</w:t>
      </w:r>
      <w:r w:rsidRPr="00255B31">
        <w:rPr>
          <w:rFonts w:ascii="Times New Roman" w:hAnsi="Times New Roman" w:cs="Times New Roman"/>
          <w:sz w:val="28"/>
          <w:szCs w:val="28"/>
          <w:lang w:val="kk-KZ"/>
        </w:rPr>
        <w:t>ді жүргізудің жалпы қағидалары Қазақстан Республикасы Қылмыстық-процестік кодексінің 220-бабымен реттеледі.</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Егер қарап-тексеру өндірістегі травматикалық оқиға туралы хабар алғаннан кейін дереу жүргізілсе, тергеуші кәсіпорынға барар алдында ұйымның әкімшілігі арқылы оқиға орнының жағдайын сақтау шараларын қабылдауға, сондай-ақ тәуекелді бағалауға және қарап-тексеруге қатысушылардың қауіпсіздігін қамтамасыз ету шараларын қабылдауға тиіс.</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lastRenderedPageBreak/>
        <w:t>Оқиға орнын қарап-тексерудің жұмыс кезеңінде (</w:t>
      </w:r>
      <w:r w:rsidRPr="00255B31">
        <w:rPr>
          <w:rFonts w:ascii="Times New Roman" w:hAnsi="Times New Roman" w:cs="Times New Roman"/>
          <w:i/>
          <w:sz w:val="28"/>
          <w:szCs w:val="28"/>
          <w:lang w:val="kk-KZ"/>
        </w:rPr>
        <w:t>бұдан әрі - ООҚ</w:t>
      </w:r>
      <w:r w:rsidRPr="00255B31">
        <w:rPr>
          <w:rFonts w:ascii="Times New Roman" w:hAnsi="Times New Roman" w:cs="Times New Roman"/>
          <w:sz w:val="28"/>
          <w:szCs w:val="28"/>
          <w:lang w:val="kk-KZ"/>
        </w:rPr>
        <w:t>) «іздік суретті» мұқият зерделеу қажет. Бұл ретте тергеушіге тиісті маман (техникалық, ал мәйіт болған жағдайда міндетті түрде сот-медициналық), сондай-ақ оқиға болған өндірістік учаскедегі қауіпсіздік техникасына жауапты тұлға және оның көрген адамдары елеулі көмек көрсете алады. Маманның міндеттері қылмыстың іздерін анықтау, бекіту және алу кезінде көмек көрсету болып табылады.</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Оқиға орнын қарап-тексеру мүмкіндігінше тезірек жүргізілуі керек, себебі станоктың, агрегаттың немесе жалпы өндірістік учаскенің кез-келген тоқтауы, әдетте, кәсіпорын үшін айтарлықтай материалдық шығынға алып келеді. Әлде өндіріс технологиясы тұрғысынан алғанда, бұл мүлдем қолайсыз. Сонымен қатар, кез-келген өндірістің ерекшелігіне сүйене отырып, мәйіт оқиға орнында ұзақ уақыт бола алмайды, сол себепті оны тез алып тастайды. Көбінесе бұл жағдайда қан мен ми затының іздері жуылады, кейде қауіпсіздік қағидаларын бұзу іздері тез жойылады. Көмір шахталарында қарап-тексеру көбінесе құтқару және қалпына келтіру жұмыстарының алдында болады. Осы өзгерістердің барлығы оқиға орнын кейінгі қарап-тексерудің тиімділігін төмендететіні сөзсіз.</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Келесі объектілер әдетте осы істер бойынша қарап-тексеруден өтеді:</w:t>
      </w:r>
    </w:p>
    <w:p w:rsidR="00E01B14" w:rsidRPr="00255B31" w:rsidRDefault="00E01B14" w:rsidP="00E01B14">
      <w:pPr>
        <w:tabs>
          <w:tab w:val="left" w:pos="993"/>
        </w:tabs>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1)</w:t>
      </w:r>
      <w:r w:rsidRPr="00255B31">
        <w:rPr>
          <w:rFonts w:ascii="Times New Roman" w:hAnsi="Times New Roman" w:cs="Times New Roman"/>
          <w:sz w:val="28"/>
          <w:szCs w:val="28"/>
          <w:lang w:val="kk-KZ"/>
        </w:rPr>
        <w:tab/>
        <w:t>ол туралы тұтастай және ондағы барлық объектілердің орналасуы туралы түсінік алу мақсатында тікелей оқиға орнының аумағы;</w:t>
      </w:r>
    </w:p>
    <w:p w:rsidR="00E01B14" w:rsidRPr="00255B31" w:rsidRDefault="00E01B14" w:rsidP="00E01B14">
      <w:pPr>
        <w:tabs>
          <w:tab w:val="left" w:pos="993"/>
        </w:tabs>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2)</w:t>
      </w:r>
      <w:r w:rsidRPr="00255B31">
        <w:rPr>
          <w:rFonts w:ascii="Times New Roman" w:hAnsi="Times New Roman" w:cs="Times New Roman"/>
          <w:sz w:val="28"/>
          <w:szCs w:val="28"/>
          <w:lang w:val="kk-KZ"/>
        </w:rPr>
        <w:tab/>
        <w:t>травматикалық жағдай орын алған қондырғы, станок және басқа агрегат және оның тексеру сәтіндегі техникалық және пайдалану жай-күйін анықтау үшін оның қорғаныс қоршаулары;</w:t>
      </w:r>
    </w:p>
    <w:p w:rsidR="00E01B14" w:rsidRPr="00255B31" w:rsidRDefault="00E01B14" w:rsidP="00E01B14">
      <w:pPr>
        <w:tabs>
          <w:tab w:val="left" w:pos="993"/>
        </w:tabs>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3)</w:t>
      </w:r>
      <w:r w:rsidRPr="00255B31">
        <w:rPr>
          <w:rFonts w:ascii="Times New Roman" w:hAnsi="Times New Roman" w:cs="Times New Roman"/>
          <w:sz w:val="28"/>
          <w:szCs w:val="28"/>
          <w:lang w:val="kk-KZ"/>
        </w:rPr>
        <w:tab/>
        <w:t>тексерілетін қондырғыға байланысты өлшеу және тіркеу құралдары, крандар, вентильдер, бекітпелер, құбырлар, кабельдер және т. б;</w:t>
      </w:r>
    </w:p>
    <w:p w:rsidR="00E01B14" w:rsidRPr="00255B31" w:rsidRDefault="00E01B14" w:rsidP="00E01B14">
      <w:pPr>
        <w:tabs>
          <w:tab w:val="left" w:pos="993"/>
        </w:tabs>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4)</w:t>
      </w:r>
      <w:r w:rsidRPr="00255B31">
        <w:rPr>
          <w:rFonts w:ascii="Times New Roman" w:hAnsi="Times New Roman" w:cs="Times New Roman"/>
          <w:sz w:val="28"/>
          <w:szCs w:val="28"/>
          <w:lang w:val="kk-KZ"/>
        </w:rPr>
        <w:tab/>
        <w:t>олардың техникалық жай-күйін, басқа да ерекшеліктерін анықтау мақсатында жәбірленуші пайдаланған шикізат, құралдар және жеке қорғаныс құралдары;</w:t>
      </w:r>
    </w:p>
    <w:p w:rsidR="00E01B14" w:rsidRPr="00255B31" w:rsidRDefault="00E01B14" w:rsidP="00E01B14">
      <w:pPr>
        <w:tabs>
          <w:tab w:val="left" w:pos="993"/>
        </w:tabs>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5)</w:t>
      </w:r>
      <w:r w:rsidRPr="00255B31">
        <w:rPr>
          <w:rFonts w:ascii="Times New Roman" w:hAnsi="Times New Roman" w:cs="Times New Roman"/>
          <w:sz w:val="28"/>
          <w:szCs w:val="28"/>
          <w:lang w:val="kk-KZ"/>
        </w:rPr>
        <w:tab/>
        <w:t>оқиғаның материалдық іздері (</w:t>
      </w:r>
      <w:r w:rsidRPr="00255B31">
        <w:rPr>
          <w:rFonts w:ascii="Times New Roman" w:hAnsi="Times New Roman" w:cs="Times New Roman"/>
          <w:i/>
          <w:sz w:val="28"/>
          <w:szCs w:val="28"/>
          <w:lang w:val="kk-KZ"/>
        </w:rPr>
        <w:t>жарылыс, өрт, қирау іздері, механизмдердің бөлшектері және олардың бөліктері, кез-келген заттардың қалдықтары менбөліктері, қан, ми заттары және т.б.</w:t>
      </w:r>
      <w:r w:rsidRPr="00255B31">
        <w:rPr>
          <w:rFonts w:ascii="Times New Roman" w:hAnsi="Times New Roman" w:cs="Times New Roman"/>
          <w:sz w:val="28"/>
          <w:szCs w:val="28"/>
          <w:lang w:val="kk-KZ"/>
        </w:rPr>
        <w:t>);</w:t>
      </w:r>
    </w:p>
    <w:p w:rsidR="00E01B14" w:rsidRPr="00255B31" w:rsidRDefault="00E01B14" w:rsidP="00E01B14">
      <w:pPr>
        <w:tabs>
          <w:tab w:val="left" w:pos="993"/>
        </w:tabs>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6)</w:t>
      </w:r>
      <w:r w:rsidRPr="00255B31">
        <w:rPr>
          <w:rFonts w:ascii="Times New Roman" w:hAnsi="Times New Roman" w:cs="Times New Roman"/>
          <w:sz w:val="28"/>
          <w:szCs w:val="28"/>
          <w:lang w:val="kk-KZ"/>
        </w:rPr>
        <w:tab/>
        <w:t>мәйіт және оның киімдері.</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Тергеп-тексеру кезінде келесілерді атап өту өте маңызды:</w:t>
      </w:r>
    </w:p>
    <w:p w:rsidR="00E01B14" w:rsidRPr="00255B31" w:rsidRDefault="00E01B14" w:rsidP="00E01B14">
      <w:pPr>
        <w:tabs>
          <w:tab w:val="left" w:pos="851"/>
        </w:tabs>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еңбек қауіпсіздігі тұрғысынан қарап-тексерілетін аумақтың жалпы жағдайы және зерттелетін оқиға орын алған жұмыс орнының жай-күйі;</w:t>
      </w:r>
    </w:p>
    <w:p w:rsidR="00E01B14" w:rsidRPr="00255B31" w:rsidRDefault="00E01B14" w:rsidP="00E01B14">
      <w:pPr>
        <w:tabs>
          <w:tab w:val="left" w:pos="851"/>
        </w:tabs>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машиналардың, станоктар мен қондырғылардың техникалық және режимдік жай-күйі (қосулы немесе өшірулі) және олардың орналасқан жері, сондай-ақ өлшеу және бақылау аппаратурасы, қолданылған құралдар мен көмекші құралдар, шатырдың жай-күйі, кірпіш қалау және т.б. құлау орнында және оған іргелес учаскелерде, тұрғызылған қабырға шатырының бекітілмеген және құлаған бөлігінің мөлшері және т.б.;</w:t>
      </w:r>
    </w:p>
    <w:p w:rsidR="00E01B14" w:rsidRPr="00255B31" w:rsidRDefault="00E01B14" w:rsidP="00E01B14">
      <w:pPr>
        <w:tabs>
          <w:tab w:val="left" w:pos="851"/>
        </w:tabs>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механизмдерде, құрал-саймандарда және басқа да жабдықтарда оқиға іздерінің болуы (</w:t>
      </w:r>
      <w:r w:rsidRPr="00255B31">
        <w:rPr>
          <w:rFonts w:ascii="Times New Roman" w:hAnsi="Times New Roman" w:cs="Times New Roman"/>
          <w:i/>
          <w:sz w:val="28"/>
          <w:szCs w:val="28"/>
          <w:lang w:val="kk-KZ"/>
        </w:rPr>
        <w:t>деформация және өзге де зақымданулар, сондай-ақ қан, ми заты, киім бөліктері және т.б.</w:t>
      </w:r>
      <w:r w:rsidRPr="00255B31">
        <w:rPr>
          <w:rFonts w:ascii="Times New Roman" w:hAnsi="Times New Roman" w:cs="Times New Roman"/>
          <w:sz w:val="28"/>
          <w:szCs w:val="28"/>
          <w:lang w:val="kk-KZ"/>
        </w:rPr>
        <w:t>);</w:t>
      </w:r>
    </w:p>
    <w:p w:rsidR="00E01B14" w:rsidRPr="00255B31" w:rsidRDefault="00E01B14" w:rsidP="00E01B14">
      <w:pPr>
        <w:tabs>
          <w:tab w:val="left" w:pos="851"/>
        </w:tabs>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оқиға кезінде жасалған объектілердің, бұйымдардың, сондай-ақ құлаған жүктің, бекіту кабельдерінің, ілмектердің, ілгектердің, құлаған құрылыс блоктарының, кірпіштердің және т.б. бекіту материалының ерекшеліктері.</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b/>
          <w:sz w:val="28"/>
          <w:szCs w:val="28"/>
          <w:lang w:val="kk-KZ"/>
        </w:rPr>
        <w:lastRenderedPageBreak/>
        <w:t xml:space="preserve">Мәйітті қарап-тексеру кезінде </w:t>
      </w:r>
      <w:r w:rsidRPr="00255B31">
        <w:rPr>
          <w:rFonts w:ascii="Times New Roman" w:hAnsi="Times New Roman" w:cs="Times New Roman"/>
          <w:sz w:val="28"/>
          <w:szCs w:val="28"/>
          <w:lang w:val="kk-KZ"/>
        </w:rPr>
        <w:t>(</w:t>
      </w:r>
      <w:r w:rsidRPr="00255B31">
        <w:rPr>
          <w:rFonts w:ascii="Times New Roman" w:hAnsi="Times New Roman" w:cs="Times New Roman"/>
          <w:i/>
          <w:sz w:val="28"/>
          <w:szCs w:val="28"/>
          <w:lang w:val="kk-KZ"/>
        </w:rPr>
        <w:t>міндетті түрдесот-медициналық маманның қатысуымен</w:t>
      </w:r>
      <w:r w:rsidRPr="00255B31">
        <w:rPr>
          <w:rFonts w:ascii="Times New Roman" w:hAnsi="Times New Roman" w:cs="Times New Roman"/>
          <w:sz w:val="28"/>
          <w:szCs w:val="28"/>
          <w:lang w:val="kk-KZ"/>
        </w:rPr>
        <w:t>) оның жазатайым оқиға болған станокқа, машинаға немесе басқа агрегатқа қатысты және жәбірленушінің жанында жұмыс істеген барлық басқа заттарға қатысты оның қолында немесе мәйіттің жанында қандай да бір құралдардың, заттардың, жеке қорғаныс құралдарының болмауы немесе болуына (дулыға, көзілдірік, респираторлар, қауіпсіздік белдігі және т.б.) ерекше назар аудару керек.</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Оқиға орнында мәйітті қарап-тексеру әрдайым мүмкін бола бермейді. Төтенше жағдай аймағының қауіпті жай-күйіне және оның газбен ластануына, бір топ адамның қаза болуына байланысты қаза тапқан кеншілердің мәйіттерін құтқару қызметінің қызметкерлері жер бетіне көтерді. Қаза тапқандардың мәйіттері табылған кезде құтқарушылар оларды тапқан жерде (әртүрлі қазба заттарында) реттік нөмірі бар жетонды және осыған ұқсас жетонды қарап-тексеру жүргізілген жер бетіне көтерілген қаза тапқандардың мәйіттеріне бекітті. Осылайша, қарап-тексеру жер бетінде жүргізілді.</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Көмір шахталарында болған оқиғалар кезінде киім қалталарының ішіндегісін қарап, жәбірленушіге тапсырылған өндірістік тапсырманың сипатын анықтауға болатын нарядтардың, баянаттардың және басқа да құжаттардың болуына, осы тапсырманы берген және оны бақылауға міндетті адамдар тобына және т.б. назар аудару қажет.</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Сондай-ақ, бірінші кезекте тау-кен құтқару жұмыстарын жүргізген тұлғалардан жауап алу қажет. Атап айтқанда, мәйітті бірінші болып тапқан куә, құтқару қызметкерлері және т.б.</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Оқиға орнын қарап-тексеру инспекторлық немесе ведомстволық тексерудің алдында болған жағдайларда тергеуші оқиға орнынан алып қойған тергеп-тексерілетін оқиғаның себептерін түсіну үшін маңызы бар қандай да бір заттар зерделеу үшін техникалық инспекторға немесе ведомстволық комиссияға уақытша жолдануы мүмкін. Алайда, жолдау алдында осы объектіні қарап-тексеріп, нәтижелерді қарап-тексеру хаттамасында тіркеу қажет. Жолдаманың өзін актімен рәсімдеген жөн.</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Аталған тергеу әрекетінен кейін жасалған осындай оқиға орындарының жоспарлары мен схемалары тексеру нәтижелерін дұрыс түсіну үшін үлкен маңызға ие. Оларсыз көбінесе зерттелетін оқиға орнының жағдайын және ондағы анықталған іздерді қабылдау қиын. Бұл көрсетілген істер бойынша оқиға орындарының ерекшелігі осындай. Бірақ хаттамаға оның құрамдас бөлігі ретінде тек осындай жоспарлар мен схемалар қоса берілуі мүмкін, олар оқиға орнының жағдайын тексеру кезінде жазады.</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Мамандар жасаған жоспарлар мен схемалардың хаттамасына тек қарап-тексеру нәтижелері негізінде ғана емес, негізінен қарап-тексеру сәтінде емес, травматикалық оқиғаның кезеңінде оқиға орнының жағдайын тіркейтін куәнің айғақтары мен құжаттық деректері негізінде қосымшаға жол берілмейді. Көрсетілген құжаттар қарап-тексеру хаттамасының құрамдас бөлігі болып табылмайды және оның нәтижелерін суреттей алмайды, оларды басқа тергеу әрекеттерінің хаттамаларында көрсетуге болады. </w:t>
      </w:r>
    </w:p>
    <w:p w:rsidR="00E01B14" w:rsidRPr="00255B31" w:rsidRDefault="00E01B14" w:rsidP="00E01B14">
      <w:pPr>
        <w:spacing w:after="0" w:line="240" w:lineRule="auto"/>
        <w:ind w:right="-1" w:firstLine="567"/>
        <w:jc w:val="both"/>
        <w:rPr>
          <w:rFonts w:ascii="Times New Roman" w:hAnsi="Times New Roman" w:cs="Times New Roman"/>
          <w:iCs/>
          <w:sz w:val="28"/>
          <w:szCs w:val="28"/>
          <w:lang w:val="kk-KZ"/>
        </w:rPr>
      </w:pPr>
      <w:r w:rsidRPr="00255B31">
        <w:rPr>
          <w:rFonts w:ascii="Times New Roman" w:hAnsi="Times New Roman" w:cs="Times New Roman"/>
          <w:sz w:val="28"/>
          <w:szCs w:val="28"/>
          <w:lang w:val="kk-KZ"/>
        </w:rPr>
        <w:t>Оқиға орнының жағдайын және әртүрлі іздерді дәл белгілеу, еңбек қауіпсіздігі қағидаларын бұзған кезде белгілі бір заттарды алу үшін ғылыми-техникалық құралдарды кеңінен қолдану өте маңызды.</w:t>
      </w:r>
    </w:p>
    <w:p w:rsidR="00E01B14" w:rsidRPr="00255B31" w:rsidRDefault="00E01B14" w:rsidP="00E01B14">
      <w:pPr>
        <w:spacing w:after="0" w:line="240" w:lineRule="auto"/>
        <w:ind w:right="-91" w:firstLine="540"/>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lastRenderedPageBreak/>
        <w:t>Оқиға орнында фотосурет пен бейнетүсірілім ерекше маңызды, себебі бұл құралдар сізге осы істер бойынша оқиға орындарының ерекшеліктері туралы көрнекі түрде түсінік алуға мүмкіндік береді, оны қарап-тексеру хаттамасында жеткізу әрдайым оңай бола бермейді.</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Оқиға орнын қарап-тексерудің қорытынды кезеңі мыналардан тұрады: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оны жүзеге асырудың толықтығын анықтауда;</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оқиға орнын қарап-тексеру хаттамасын, оқиға орнының схемасын, жоспарын жасау соңында;</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оқиға орнында қалған алынған заттардың сақталуын қамтамасыз етуде;</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анықтау органдары қызметкерлерінің оқиға орнын қарап-тексеру процесінде басталған іздестіру іс-шараларын жүргізуді жалғастыруын анықтауда.</w:t>
      </w:r>
    </w:p>
    <w:p w:rsidR="00E01B14" w:rsidRPr="00255B31" w:rsidRDefault="00E01B14" w:rsidP="00E01B14">
      <w:pPr>
        <w:spacing w:line="240" w:lineRule="auto"/>
        <w:rPr>
          <w:rFonts w:ascii="Times New Roman" w:hAnsi="Times New Roman" w:cs="Times New Roman"/>
          <w:sz w:val="28"/>
          <w:szCs w:val="28"/>
          <w:lang w:val="kk-KZ"/>
        </w:rPr>
      </w:pPr>
    </w:p>
    <w:p w:rsidR="00E01B14" w:rsidRPr="00255B31" w:rsidRDefault="00E01B14" w:rsidP="00E01B14">
      <w:pPr>
        <w:spacing w:after="0" w:line="240" w:lineRule="auto"/>
        <w:ind w:firstLine="708"/>
        <w:rPr>
          <w:rFonts w:ascii="Times New Roman" w:hAnsi="Times New Roman" w:cs="Times New Roman"/>
          <w:b/>
          <w:i/>
          <w:sz w:val="28"/>
          <w:szCs w:val="28"/>
          <w:lang w:val="kk-KZ"/>
        </w:rPr>
      </w:pPr>
      <w:r w:rsidRPr="00255B31">
        <w:rPr>
          <w:rFonts w:ascii="Times New Roman" w:hAnsi="Times New Roman" w:cs="Times New Roman"/>
          <w:b/>
          <w:i/>
          <w:sz w:val="28"/>
          <w:szCs w:val="28"/>
          <w:lang w:val="kk-KZ"/>
        </w:rPr>
        <w:t>3.2. Жәбірленушіден жауап алу</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Жауап алуды жүргізу кезінде жауап алуды жүргізудің тәртібі мен қағидаларын белгілейтін Қазақстан Республикасы Қылмыстық-процестік кодексінің 26-тарауының талаптарын қатаң басшылыққа алу қажет.</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Қауіпсіздік қағидалары бұзылған кезде денсаулыққа зиян келтіру туралы істер бойынша жәбірленушіден жауап алу барысында мынадай мәселелер анықталады: қайда, қашан, қандай жағдайда, қандай затпен зақым келтірілді; жәбірленуші өндірісте қауіпсіз жұмыс істеу қағидаларын біледі ме, егер жоқ болса, онда неге; қауіпсіздік техникасы бойынша нұсқаулық қандай кезеңділікпен жүргізіледі; учаскедегі қауіпсіздік техниканың сақталуына кім жауапты; кімнің қатысуымен зақым алынды, жәбірленушіге кім алғашқы көмек көрсетті және т.б.</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Істердің талданатын санаты бойынша қылмыс жасау тәсілінің жекелеген элементтерін, қылмыс келтірген зиянның сипаты мен мөлшерін дәлелдеу, сондай-ақ егер қылмыс толығымен адамдар тобымен жасалса, әрбір сыбайлас қатысушылардың кінәсін ажырату үлкен қиындық тудырады.</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Кез-келген жауап алу кезінде жәбірленушіге алған дене жарақатының мән-жайлары туралы еркін айтуды сұрау қажет.</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Тиісінше, еркін әңгіме кезеңі аяқталғаннан кейін және сұрақ-жауап кезеңі деп аталатын кезеңнен кейін жәбірленушіге сұрақтар мүмкіндігінше нақты болуы керек.</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 xml:space="preserve">Мысалға, жабдықтың жарамдылығын тексеру қаншалықты жиі жүргізіледі; ауада, цистернада белгілі бір элементтерді ұстаудың қауіпті рұқсат етілген нормасы туралы ескертетін датчиктер орнатылған ба; бұрын осындай фактілер болған ба; бұл туралы кәсіпорын басшылығына баяндалған ба; кәсіпорында қауіпсіздік техникасының сақталуына қалай қатысы бар; қажетті қорғаныс жабдықтары беріле ме және т.б. </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Жәбірленуші қайтыс болған жағдайда жәбірленушінің заңды өкілі айқындалады және одан жауап алу жүргізіледі.</w:t>
      </w:r>
    </w:p>
    <w:p w:rsidR="00E01B14" w:rsidRPr="00255B31" w:rsidRDefault="00E01B14" w:rsidP="00E01B14">
      <w:pPr>
        <w:spacing w:before="150" w:after="0" w:line="240" w:lineRule="auto"/>
        <w:ind w:firstLine="708"/>
        <w:textAlignment w:val="top"/>
        <w:rPr>
          <w:rFonts w:ascii="Times New Roman" w:eastAsia="Times New Roman" w:hAnsi="Times New Roman" w:cs="Times New Roman"/>
          <w:b/>
          <w:i/>
          <w:color w:val="000000"/>
          <w:sz w:val="28"/>
          <w:szCs w:val="28"/>
          <w:lang w:val="kk-KZ"/>
        </w:rPr>
      </w:pPr>
      <w:r w:rsidRPr="00255B31">
        <w:rPr>
          <w:rFonts w:ascii="Times New Roman" w:eastAsia="Times New Roman" w:hAnsi="Times New Roman" w:cs="Times New Roman"/>
          <w:b/>
          <w:i/>
          <w:color w:val="000000"/>
          <w:sz w:val="28"/>
          <w:szCs w:val="28"/>
          <w:lang w:val="kk-KZ"/>
        </w:rPr>
        <w:t xml:space="preserve">3.3. </w:t>
      </w:r>
      <w:r w:rsidRPr="00255B31">
        <w:rPr>
          <w:rFonts w:ascii="Times New Roman" w:hAnsi="Times New Roman" w:cs="Times New Roman"/>
          <w:b/>
          <w:i/>
          <w:sz w:val="28"/>
          <w:szCs w:val="28"/>
          <w:lang w:val="kk-KZ"/>
        </w:rPr>
        <w:t>Куәдан жауап алу</w:t>
      </w:r>
    </w:p>
    <w:p w:rsidR="00E01B14" w:rsidRPr="00255B31" w:rsidRDefault="00E01B14" w:rsidP="00E01B14">
      <w:pPr>
        <w:tabs>
          <w:tab w:val="left" w:pos="567"/>
        </w:tabs>
        <w:autoSpaceDE w:val="0"/>
        <w:autoSpaceDN w:val="0"/>
        <w:adjustRightInd w:val="0"/>
        <w:spacing w:after="0" w:line="240" w:lineRule="auto"/>
        <w:ind w:firstLine="709"/>
        <w:jc w:val="both"/>
        <w:rPr>
          <w:rFonts w:ascii="Times New Roman" w:hAnsi="Times New Roman" w:cs="Times New Roman"/>
          <w:sz w:val="28"/>
          <w:szCs w:val="28"/>
          <w:highlight w:val="white"/>
          <w:lang w:val="kk-KZ"/>
        </w:rPr>
      </w:pPr>
      <w:r w:rsidRPr="00255B31">
        <w:rPr>
          <w:rFonts w:ascii="Times New Roman" w:hAnsi="Times New Roman" w:cs="Times New Roman"/>
          <w:bCs/>
          <w:iCs/>
          <w:sz w:val="28"/>
          <w:szCs w:val="28"/>
          <w:lang w:val="kk-KZ"/>
        </w:rPr>
        <w:t>Куәдан жауап алу Қазақстан Республикасы Қылмыстық-процестік кодексінің 208-215-бабының қағидаларын сақтай отырып жүзеге асырылады.</w:t>
      </w:r>
      <w:r w:rsidRPr="00255B31">
        <w:rPr>
          <w:rFonts w:ascii="Times New Roman" w:hAnsi="Times New Roman" w:cs="Times New Roman"/>
          <w:sz w:val="28"/>
          <w:szCs w:val="28"/>
          <w:lang w:val="kk-KZ"/>
        </w:rPr>
        <w:t>Куәнің айғақтарының мәні осы іске қатысты кез келген нақты мән-</w:t>
      </w:r>
      <w:r w:rsidRPr="00255B31">
        <w:rPr>
          <w:rFonts w:ascii="Times New Roman" w:hAnsi="Times New Roman" w:cs="Times New Roman"/>
          <w:sz w:val="28"/>
          <w:szCs w:val="28"/>
          <w:lang w:val="kk-KZ"/>
        </w:rPr>
        <w:lastRenderedPageBreak/>
        <w:t>жайлар, оның ішінде жәбірленушінің жеке басын және куәнің онымен қарым-қатынасын сипаттайтын мән-жайлар болуы мүмкін.Куә өзі тікелей қабылдаған және басқа адамның сөзінен қабылдаған мән-жайлар туралы айғақ береді.</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Істердің осы санаты бойынша куә ретінде жауап алуға көрген адам; жәбірленушінің әріптестері; жәбірленушіге алғашқы медициналық көмек көрсеткен тұлғалар; науқасқа күтім жасаған, сондай-ақ оны емдеуді жүзеге асырған тұлғалар жатады. Куәде белгіленген мән-жайлар ауқымы көбінесе жәбірленушіде белгіленген мән-жайлар тізіміне сәйкес келеді.</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Куә-көрген адамның нақты орналасқан жерін, оның оқиға орнындағы әрекеттерін анықтау, сондай-ақ оның не болып жатқанын барабар қабылдау қабілетін анықтау ерекшелігі болып табылады. Жәбірленушіге алғашқы медициналық көмек көрсететін тұлғаларда жәбірленушінің денсаулық жағдайын (</w:t>
      </w:r>
      <w:r w:rsidRPr="00255B31">
        <w:rPr>
          <w:rFonts w:ascii="Times New Roman" w:hAnsi="Times New Roman" w:cs="Times New Roman"/>
          <w:i/>
          <w:sz w:val="28"/>
          <w:szCs w:val="28"/>
          <w:lang w:val="kk-KZ" w:eastAsia="ru-RU"/>
        </w:rPr>
        <w:t>жәбірленушіде қан кету, есін жоғалту фактілерінің болуы</w:t>
      </w:r>
      <w:r w:rsidRPr="00255B31">
        <w:rPr>
          <w:rFonts w:ascii="Times New Roman" w:hAnsi="Times New Roman" w:cs="Times New Roman"/>
          <w:sz w:val="28"/>
          <w:szCs w:val="28"/>
          <w:lang w:val="kk-KZ" w:eastAsia="ru-RU"/>
        </w:rPr>
        <w:t>), жәбірленуші оларға болған оқиға туралы бірдеңе хабарлап-хабарламағанын; оның жанында қандай нәрселер немесе заттар болғанын; осы адамдар медициналық немесе ұйымдастырушылық сипаттағы қандай іс-әрекеттерді орындағанын анықтау қажет. Соңғы мән-жайды анықтау қылмыстық әрекеттің ізін қалпына келтіру мақсатында қажет.</w:t>
      </w:r>
    </w:p>
    <w:p w:rsidR="00E01B14" w:rsidRPr="00255B31" w:rsidRDefault="00E01B14" w:rsidP="00E01B14">
      <w:pPr>
        <w:pStyle w:val="af0"/>
        <w:ind w:firstLine="709"/>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Науқасты емдеуді және күтуді жүзеге асыратын адамдар дене жарақаттарының ауырлығы, сипаты, орналасқан жері; аурудың барысы; жәбірленушінің физикалық және психикалық жағдайы; жәбірленуші айтқан оқиғаның қандай да бір егжей-тегжейлері және т.б. туралы деректерге қатысты жауап алынуы тиіс.</w:t>
      </w:r>
    </w:p>
    <w:p w:rsidR="00E01B14" w:rsidRPr="00255B31" w:rsidRDefault="00E01B14" w:rsidP="00E01B14">
      <w:pPr>
        <w:pStyle w:val="af0"/>
        <w:ind w:firstLine="709"/>
        <w:jc w:val="both"/>
        <w:rPr>
          <w:rFonts w:ascii="Times New Roman" w:hAnsi="Times New Roman" w:cs="Times New Roman"/>
          <w:sz w:val="28"/>
          <w:szCs w:val="28"/>
          <w:lang w:val="kk-KZ" w:eastAsia="ru-RU"/>
        </w:rPr>
      </w:pPr>
    </w:p>
    <w:p w:rsidR="00E01B14" w:rsidRPr="00255B31" w:rsidRDefault="00E01B14" w:rsidP="00E01B14">
      <w:pPr>
        <w:pStyle w:val="af0"/>
        <w:ind w:firstLine="709"/>
        <w:jc w:val="both"/>
        <w:rPr>
          <w:rFonts w:ascii="Times New Roman" w:hAnsi="Times New Roman" w:cs="Times New Roman"/>
          <w:b/>
          <w:i/>
          <w:sz w:val="28"/>
          <w:szCs w:val="28"/>
          <w:lang w:val="kk-KZ" w:eastAsia="ru-RU"/>
        </w:rPr>
      </w:pPr>
      <w:r w:rsidRPr="00255B31">
        <w:rPr>
          <w:rFonts w:ascii="Times New Roman" w:hAnsi="Times New Roman" w:cs="Times New Roman"/>
          <w:b/>
          <w:i/>
          <w:sz w:val="28"/>
          <w:szCs w:val="28"/>
          <w:lang w:val="kk-KZ" w:eastAsia="ru-RU"/>
        </w:rPr>
        <w:t xml:space="preserve">3.4. </w:t>
      </w:r>
      <w:r w:rsidRPr="00255B31">
        <w:rPr>
          <w:rFonts w:ascii="Times New Roman" w:hAnsi="Times New Roman" w:cs="Times New Roman"/>
          <w:b/>
          <w:i/>
          <w:sz w:val="28"/>
          <w:szCs w:val="28"/>
          <w:lang w:val="kk-KZ"/>
        </w:rPr>
        <w:t>Күдіктіден жауап алу</w:t>
      </w:r>
    </w:p>
    <w:p w:rsidR="00E01B14" w:rsidRPr="00255B31" w:rsidRDefault="00E01B14" w:rsidP="00E01B14">
      <w:pPr>
        <w:autoSpaceDE w:val="0"/>
        <w:autoSpaceDN w:val="0"/>
        <w:adjustRightInd w:val="0"/>
        <w:spacing w:after="0"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i/>
          <w:sz w:val="28"/>
          <w:szCs w:val="28"/>
          <w:lang w:val="kk-KZ"/>
        </w:rPr>
        <w:t>Күдіктіден</w:t>
      </w:r>
      <w:r w:rsidRPr="00255B31">
        <w:rPr>
          <w:rFonts w:ascii="Times New Roman" w:hAnsi="Times New Roman" w:cs="Times New Roman"/>
          <w:sz w:val="28"/>
          <w:szCs w:val="28"/>
          <w:lang w:val="kk-KZ"/>
        </w:rPr>
        <w:t xml:space="preserve"> жауап алу кейбір заңмен бекітілген ерекшеліктерді болжайды. Сонымен, жауап алудың алдында тергеуші (</w:t>
      </w:r>
      <w:r w:rsidRPr="00255B31">
        <w:rPr>
          <w:rFonts w:ascii="Times New Roman" w:hAnsi="Times New Roman" w:cs="Times New Roman"/>
          <w:i/>
          <w:sz w:val="28"/>
          <w:szCs w:val="28"/>
          <w:lang w:val="kk-KZ"/>
        </w:rPr>
        <w:t>анықтаушы</w:t>
      </w:r>
      <w:r w:rsidRPr="00255B31">
        <w:rPr>
          <w:rFonts w:ascii="Times New Roman" w:hAnsi="Times New Roman" w:cs="Times New Roman"/>
          <w:sz w:val="28"/>
          <w:szCs w:val="28"/>
          <w:lang w:val="kk-KZ"/>
        </w:rPr>
        <w:t>) күдіктіге оның қандай қылмыстық жазаланатын әрекетті жасады деп күдік келтіріліп отырғанын хабарлайды және күдіктінің қылмыстық құқық бұзушылық жасауда өзін толық немесе ішінара кінәлі деп мойындайтынын не өз кінәсін мойындамайтынын анықтайды (Қазақстан Республикасы Қылмыстық-процестік кодексінің 216-бабы).</w:t>
      </w:r>
    </w:p>
    <w:p w:rsidR="00E01B14" w:rsidRPr="00255B31" w:rsidRDefault="00E01B14" w:rsidP="00E01B14">
      <w:pPr>
        <w:pStyle w:val="af0"/>
        <w:ind w:firstLine="709"/>
        <w:jc w:val="both"/>
        <w:rPr>
          <w:rFonts w:ascii="Times New Roman" w:eastAsia="Times New Roman" w:hAnsi="Times New Roman" w:cs="Times New Roman"/>
          <w:color w:val="000000"/>
          <w:sz w:val="28"/>
          <w:szCs w:val="28"/>
          <w:lang w:val="kk-KZ" w:eastAsia="ru-RU"/>
        </w:rPr>
      </w:pPr>
      <w:r w:rsidRPr="00255B31">
        <w:rPr>
          <w:rFonts w:ascii="Times New Roman" w:hAnsi="Times New Roman" w:cs="Times New Roman"/>
          <w:sz w:val="28"/>
          <w:szCs w:val="28"/>
          <w:lang w:val="kk-KZ" w:eastAsia="ru-RU"/>
        </w:rPr>
        <w:t>Қауіпсіздік қағидаларын бұзумен немесе өз міндеттерін тиісінше орындамаумен байланысты қылмыстар бойынша күдіктіден жауап алу кезінде басқарушылық функцияларды орындайтын тұлға анықтауы қажет: күдікті өзінің лауазымдық және функционалдық міндеттерін, оның лауазымда  қаншалықты ұзақ уақыт қызмет еткенін біле ме; бұрын осыған ұқсас бұзушылықтар фактілері болды ма, егер болса, олар қашан және қалай жойылды, зардап шекккендер болды ма; қауіпсіздік техникасы бойынша бұзушылықтар туралы басшылыққа жоғары тұрған басшылыққа баяндалды ма; өндірістегі жұмысшылардың қауіпсіздігі қалай қамтамасыз етіледі; жабдықтың жарамдылығын тексеру қандай кезеңділікпен жүргізіледі; қызметкерлерге нұсқау қаншалықты жиі жүргізіледі және т.б.</w:t>
      </w:r>
    </w:p>
    <w:p w:rsidR="00E01B14" w:rsidRPr="00255B31" w:rsidRDefault="00E01B14" w:rsidP="00E01B14">
      <w:pPr>
        <w:pStyle w:val="af0"/>
        <w:ind w:firstLine="709"/>
        <w:jc w:val="both"/>
        <w:rPr>
          <w:rFonts w:ascii="Times New Roman" w:eastAsia="Times New Roman" w:hAnsi="Times New Roman" w:cs="Times New Roman"/>
          <w:color w:val="000000"/>
          <w:sz w:val="28"/>
          <w:szCs w:val="28"/>
          <w:lang w:val="kk-KZ" w:eastAsia="ru-RU"/>
        </w:rPr>
      </w:pPr>
    </w:p>
    <w:p w:rsidR="00E01B14" w:rsidRPr="00255B31" w:rsidRDefault="00E01B14" w:rsidP="00E01B14">
      <w:pPr>
        <w:spacing w:after="0" w:line="240" w:lineRule="auto"/>
        <w:ind w:firstLine="709"/>
        <w:jc w:val="both"/>
        <w:rPr>
          <w:rFonts w:ascii="Times New Roman" w:eastAsia="Times New Roman" w:hAnsi="Times New Roman" w:cs="Times New Roman"/>
          <w:b/>
          <w:i/>
          <w:color w:val="000000"/>
          <w:sz w:val="28"/>
          <w:szCs w:val="28"/>
          <w:lang w:val="kk-KZ"/>
        </w:rPr>
      </w:pPr>
      <w:r w:rsidRPr="00255B31">
        <w:rPr>
          <w:rFonts w:ascii="Times New Roman" w:eastAsia="Times New Roman" w:hAnsi="Times New Roman" w:cs="Times New Roman"/>
          <w:b/>
          <w:i/>
          <w:color w:val="000000"/>
          <w:sz w:val="28"/>
          <w:szCs w:val="28"/>
          <w:lang w:val="kk-KZ"/>
        </w:rPr>
        <w:t xml:space="preserve">3.5 </w:t>
      </w:r>
      <w:r w:rsidRPr="00255B31">
        <w:rPr>
          <w:rFonts w:ascii="Times New Roman" w:hAnsi="Times New Roman" w:cs="Times New Roman"/>
          <w:b/>
          <w:i/>
          <w:sz w:val="28"/>
          <w:szCs w:val="28"/>
          <w:lang w:val="kk-KZ"/>
        </w:rPr>
        <w:t>Алу</w:t>
      </w:r>
    </w:p>
    <w:p w:rsidR="00E01B14" w:rsidRPr="00255B31" w:rsidRDefault="00E01B14" w:rsidP="00E01B14">
      <w:pPr>
        <w:pStyle w:val="af0"/>
        <w:ind w:firstLine="709"/>
        <w:jc w:val="both"/>
        <w:rPr>
          <w:rFonts w:ascii="Times New Roman" w:hAnsi="Times New Roman" w:cs="Times New Roman"/>
          <w:b/>
          <w:sz w:val="28"/>
          <w:szCs w:val="28"/>
          <w:lang w:val="kk-KZ"/>
        </w:rPr>
      </w:pPr>
      <w:r w:rsidRPr="00255B31">
        <w:rPr>
          <w:rFonts w:ascii="Times New Roman" w:hAnsi="Times New Roman" w:cs="Times New Roman"/>
          <w:sz w:val="28"/>
          <w:szCs w:val="28"/>
          <w:lang w:val="kk-KZ"/>
        </w:rPr>
        <w:t xml:space="preserve">Осы санаттағы қылмыстық құқық бұзушылықтарды тергеп-тексеру кезінде құжаттаманы және қылмыстық іс үшін маңызы бар өзге де заттарды </w:t>
      </w:r>
      <w:r w:rsidRPr="00255B31">
        <w:rPr>
          <w:rFonts w:ascii="Times New Roman" w:hAnsi="Times New Roman" w:cs="Times New Roman"/>
          <w:sz w:val="28"/>
          <w:szCs w:val="28"/>
          <w:lang w:val="kk-KZ"/>
        </w:rPr>
        <w:lastRenderedPageBreak/>
        <w:t>алып қою, кейіннен сараптама тағайындау мақсатында сотқа дейінгі тергеп-тексеру органы алып қоюды қамтитын мәжбүрлеп іздестіру әрекеттерін жүзеге асыруға тиіс.</w:t>
      </w:r>
    </w:p>
    <w:p w:rsidR="00E01B14" w:rsidRPr="00255B31" w:rsidRDefault="00E01B14" w:rsidP="00E01B14">
      <w:pPr>
        <w:tabs>
          <w:tab w:val="left" w:pos="993"/>
        </w:tabs>
        <w:spacing w:after="0" w:line="240" w:lineRule="auto"/>
        <w:ind w:firstLine="709"/>
        <w:jc w:val="both"/>
        <w:rPr>
          <w:rFonts w:ascii="Times New Roman" w:hAnsi="Times New Roman" w:cs="Times New Roman"/>
          <w:b/>
          <w:sz w:val="28"/>
          <w:szCs w:val="28"/>
          <w:lang w:val="kk-KZ"/>
        </w:rPr>
      </w:pPr>
      <w:r w:rsidRPr="00255B31">
        <w:rPr>
          <w:rFonts w:ascii="Times New Roman" w:hAnsi="Times New Roman" w:cs="Times New Roman"/>
          <w:b/>
          <w:sz w:val="28"/>
          <w:szCs w:val="28"/>
          <w:lang w:val="kk-KZ"/>
        </w:rPr>
        <w:t>Алуға жатады:</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авария объектісін тұтастай сипаттайтын құжаттар (жобалау және монтаждау құжаттамасы, объектіні пайдалануға қабылдау актісі);</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стандарттар, техникалық шарттарды, кәсіпорынды тексеру актілері және еңбек қауіпсіздігін қадағалау органдарының ұйғарымдары;</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жабдықтың жай-күйін сипаттау (</w:t>
      </w:r>
      <w:r w:rsidRPr="00255B31">
        <w:rPr>
          <w:rFonts w:ascii="Times New Roman" w:hAnsi="Times New Roman" w:cs="Times New Roman"/>
          <w:i/>
          <w:sz w:val="28"/>
          <w:szCs w:val="28"/>
          <w:lang w:val="kk-KZ"/>
        </w:rPr>
        <w:t>оның техникалық төлқұжаты, жинақтау ведомосі, оны пайдалануға рұқсат беретін соңғы сынау актісі және техникалық қадағалау органы өкілінің қорытындысы, журналдағы жазбалар, аспаптарды, бақылау құрылғыларын мерзімді тексеру актілері, техникалық бақылау органының рұқсатымен жөндеу, пайдалануға қабылдау және жұмыс іске қосу актілері, кітаптар, жабдықты ауыстырып беру журналдары, журналдар жабдықтың жай-күйіне қатысты қызмет көрсетуші персоналдың шағын жөндеу және реттеу, баяндамалық жазбалары</w:t>
      </w:r>
      <w:r w:rsidRPr="00255B31">
        <w:rPr>
          <w:rFonts w:ascii="Times New Roman" w:hAnsi="Times New Roman" w:cs="Times New Roman"/>
          <w:sz w:val="28"/>
          <w:szCs w:val="28"/>
          <w:lang w:val="kk-KZ"/>
        </w:rPr>
        <w:t>);</w:t>
      </w:r>
    </w:p>
    <w:p w:rsidR="00E01B14" w:rsidRPr="00255B31" w:rsidRDefault="00E01B14" w:rsidP="00E01B14">
      <w:pPr>
        <w:tabs>
          <w:tab w:val="left" w:pos="993"/>
        </w:tabs>
        <w:spacing w:after="0"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орындалған жұмысты сипаттау (</w:t>
      </w:r>
      <w:r w:rsidRPr="00255B31">
        <w:rPr>
          <w:rFonts w:ascii="Times New Roman" w:hAnsi="Times New Roman" w:cs="Times New Roman"/>
          <w:i/>
          <w:sz w:val="28"/>
          <w:szCs w:val="28"/>
          <w:lang w:val="kk-KZ"/>
        </w:rPr>
        <w:t>технологиялық регламент, нарядтар-жұмыстарды орындауға арналған тапсырмалар, жұмыс нарядтары, маршруттық парақтар, жұмыс жоспарлары, күнделіктер, журналдар және жұмыс кестелері, аралық жұмыс актілері, вахталық журналдардағы, операциялық парақтардағы жабдықтың жұмыс режимі, оны іске қосу және ажырату уақыты туралы жазбалар, бақылау-өлшеу аспаптарының көрсеткіштері, бақылау-өлшеу аспаптарындағы жазбалар шикізаттың, дайын өнімнің зертханалық талдауларын, технологиялық процестердің картограммаларын, жабдықты пайдалану жөніндегі нұсқаулықтарды тіркеу журналдарында</w:t>
      </w:r>
      <w:r w:rsidRPr="00255B31">
        <w:rPr>
          <w:rFonts w:ascii="Times New Roman" w:hAnsi="Times New Roman" w:cs="Times New Roman"/>
          <w:sz w:val="28"/>
          <w:szCs w:val="28"/>
          <w:lang w:val="kk-KZ"/>
        </w:rPr>
        <w:t>);</w:t>
      </w:r>
    </w:p>
    <w:p w:rsidR="00E01B14" w:rsidRPr="00255B31" w:rsidRDefault="00E01B14" w:rsidP="00E01B14">
      <w:pPr>
        <w:tabs>
          <w:tab w:val="left" w:pos="993"/>
        </w:tabs>
        <w:spacing w:after="0"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жұмыс қауіпсіздігін регламенттеу (</w:t>
      </w:r>
      <w:r w:rsidRPr="00255B31">
        <w:rPr>
          <w:rFonts w:ascii="Times New Roman" w:hAnsi="Times New Roman" w:cs="Times New Roman"/>
          <w:i/>
          <w:sz w:val="28"/>
          <w:szCs w:val="28"/>
          <w:lang w:val="kk-KZ"/>
        </w:rPr>
        <w:t>жалпы, салааралық, салалық нормативтік актілер, жабдықты/дайындаушы зауытты / пайдалану нұсқаулары мен қағидалары, зауыттық (техника қауіпсіздігі бойынша (ТҚ), кәсіптер бойынша, жекелеген жұмыстар, жабдықтар бойынша цехтық нұсқаулықтар, технологиялық процестің бөлімдері, осы жұмыс түрі бойынша жұмыс істейтіндерге арналған нұсқаулықтар, осы шарттардағы жұмыстар, ТҚ-ға қатысты инженерлік-техникалық қызметкерлерге (ИТҚ) арналған бұйрықтар, міндеттерді бөлу, нұсқаулықтар бөлімдері, оның ішінде лауазымдық нұсқаулықтар)</w:t>
      </w:r>
      <w:r w:rsidRPr="00255B31">
        <w:rPr>
          <w:rFonts w:ascii="Times New Roman" w:hAnsi="Times New Roman" w:cs="Times New Roman"/>
          <w:sz w:val="28"/>
          <w:szCs w:val="28"/>
          <w:lang w:val="kk-KZ"/>
        </w:rPr>
        <w:t>;</w:t>
      </w:r>
    </w:p>
    <w:p w:rsidR="00E01B14" w:rsidRPr="00255B31" w:rsidRDefault="00E01B14" w:rsidP="00E01B14">
      <w:pPr>
        <w:tabs>
          <w:tab w:val="left" w:pos="993"/>
        </w:tabs>
        <w:spacing w:after="0"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арнайы тергеп-тексеру материалдары (</w:t>
      </w:r>
      <w:r w:rsidRPr="00255B31">
        <w:rPr>
          <w:rFonts w:ascii="Times New Roman" w:hAnsi="Times New Roman" w:cs="Times New Roman"/>
          <w:i/>
          <w:sz w:val="28"/>
          <w:szCs w:val="28"/>
          <w:lang w:val="kk-KZ"/>
        </w:rPr>
        <w:t>арнайы тергеп-тексеру актісі, әрбір жәбірленушіге Н-1 нысаны бойынша актінің расталған көшірмесі, жазатайым оқиға бойынша еңбек инспекторының қорытындысы, схемалар, жоспарлар, фотосуреттер түріндегі қосымшалар, куә мен лауазымды тұлғалардың түсіндірмелері, ТҚ бойынша нұсқаулықтар мен қағидалардан үзінді көшірме</w:t>
      </w:r>
      <w:r w:rsidRPr="00255B31">
        <w:rPr>
          <w:rFonts w:ascii="Times New Roman" w:hAnsi="Times New Roman" w:cs="Times New Roman"/>
          <w:sz w:val="28"/>
          <w:szCs w:val="28"/>
          <w:lang w:val="kk-KZ"/>
        </w:rPr>
        <w:t>).</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Осы санаттағы істерді тергеп-тексеру кезінде алынуға және зерттеуге жататын құжаттардың осы тізбесі толық болып табылмайды және істің нақты мән-жайларына қарай толықтырылуы мүмкін. </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Алу хаттамасы Қазақстан Республикасы Қылмыстық-процестік кодексінің 199, 256-баптарының талаптарына сәйкес жасалады.</w:t>
      </w:r>
    </w:p>
    <w:p w:rsidR="00E01B14" w:rsidRPr="00255B31" w:rsidRDefault="00E01B14" w:rsidP="00E01B14">
      <w:pPr>
        <w:spacing w:after="0" w:line="240" w:lineRule="auto"/>
        <w:ind w:firstLine="709"/>
        <w:jc w:val="both"/>
        <w:rPr>
          <w:rFonts w:ascii="Times New Roman" w:eastAsia="Times New Roman" w:hAnsi="Times New Roman" w:cs="Times New Roman"/>
          <w:color w:val="000000"/>
          <w:sz w:val="28"/>
          <w:szCs w:val="28"/>
          <w:lang w:val="kk-KZ"/>
        </w:rPr>
      </w:pPr>
    </w:p>
    <w:p w:rsidR="00E01B14" w:rsidRPr="00255B31" w:rsidRDefault="00E01B14" w:rsidP="00E01B14">
      <w:pPr>
        <w:spacing w:after="0" w:line="240" w:lineRule="auto"/>
        <w:ind w:firstLine="709"/>
        <w:jc w:val="both"/>
        <w:rPr>
          <w:rFonts w:ascii="Times New Roman" w:hAnsi="Times New Roman" w:cs="Times New Roman"/>
          <w:b/>
          <w:i/>
          <w:sz w:val="28"/>
          <w:szCs w:val="28"/>
          <w:lang w:val="kk-KZ"/>
        </w:rPr>
      </w:pPr>
      <w:r w:rsidRPr="00255B31">
        <w:rPr>
          <w:rFonts w:ascii="Times New Roman" w:hAnsi="Times New Roman" w:cs="Times New Roman"/>
          <w:b/>
          <w:i/>
          <w:sz w:val="28"/>
          <w:szCs w:val="28"/>
          <w:lang w:val="kk-KZ"/>
        </w:rPr>
        <w:lastRenderedPageBreak/>
        <w:t>3.6 Құжаттарды қарап-тексеру</w:t>
      </w:r>
    </w:p>
    <w:p w:rsidR="00E01B14" w:rsidRPr="00255B31" w:rsidRDefault="00E01B14" w:rsidP="00E01B14">
      <w:pPr>
        <w:pStyle w:val="af0"/>
        <w:ind w:firstLine="708"/>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Қарап-тексеру жүргізудің жалпы қағидалары Қазақстан Республикасы Қылмыстық-процестік кодексінің 220-бабымен реттеледі, ол қарап-тексеру, әдетте, қажеттілік туындаған кезде кідіріссіз жүргізілетінін белгілейді. </w:t>
      </w:r>
    </w:p>
    <w:p w:rsidR="00E01B14" w:rsidRPr="00255B31" w:rsidRDefault="00E01B14" w:rsidP="00E01B14">
      <w:pPr>
        <w:pStyle w:val="af0"/>
        <w:ind w:firstLine="708"/>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Алынған барлық құжаттар, заттар, электрондық ақпарат тасығыштар қарап-тексеріледі және хаттамада сипатталады (</w:t>
      </w:r>
      <w:r w:rsidRPr="00255B31">
        <w:rPr>
          <w:rFonts w:ascii="Times New Roman" w:hAnsi="Times New Roman" w:cs="Times New Roman"/>
          <w:i/>
          <w:sz w:val="28"/>
          <w:szCs w:val="28"/>
          <w:lang w:val="kk-KZ"/>
        </w:rPr>
        <w:t>суретке түсірілуі де мүмкін</w:t>
      </w:r>
      <w:r w:rsidRPr="00255B31">
        <w:rPr>
          <w:rFonts w:ascii="Times New Roman" w:hAnsi="Times New Roman" w:cs="Times New Roman"/>
          <w:sz w:val="28"/>
          <w:szCs w:val="28"/>
          <w:lang w:val="kk-KZ"/>
        </w:rPr>
        <w:t xml:space="preserve">). Құжаттаманың мазмұнын зерделеу кезінде ТҚ үшін жауапты тұлғалардың, жарақат алған жұмыскерлердің қолтаңбаларының болуы мен сәйкестігіне, мәтіндегі түзетулерге, тіркеулерге және т.б. мазмұнның өзгеруіне назар аудару қажет. Электрондық тасымалдағыштардан алынған ақпарат компьютерлердің көмегі арқылы қаралады, құжаттың мазмұны, құжаттың өлшемі, соңғы өзгертулер енгізілген күн сипатталады. Барлығы хаттамада егжей-тегжейлі көрсетілген. </w:t>
      </w:r>
    </w:p>
    <w:p w:rsidR="00E01B14" w:rsidRPr="00255B31" w:rsidRDefault="00E01B14" w:rsidP="00E01B14">
      <w:pPr>
        <w:pStyle w:val="af0"/>
        <w:ind w:firstLine="708"/>
        <w:jc w:val="both"/>
        <w:rPr>
          <w:rFonts w:ascii="Times New Roman" w:eastAsia="Calibri" w:hAnsi="Times New Roman" w:cs="Times New Roman"/>
          <w:sz w:val="28"/>
          <w:szCs w:val="28"/>
          <w:lang w:val="kk-KZ"/>
        </w:rPr>
      </w:pPr>
      <w:r w:rsidRPr="00255B31">
        <w:rPr>
          <w:rFonts w:ascii="Times New Roman" w:eastAsia="Calibri" w:hAnsi="Times New Roman" w:cs="Times New Roman"/>
          <w:sz w:val="28"/>
          <w:szCs w:val="28"/>
          <w:lang w:val="kk-KZ"/>
        </w:rPr>
        <w:t xml:space="preserve">Мұндай заттарды қарап-тексеру маманның қатысуымен жүзеге асырылады, егер тәркіленгендердің барлығын дұрыс сипаттау қажет болған кезде маманды қарап-тексеруге тарту заңның талаптарына және қарап-тексерудің ерекшеліктеріне байланысты. </w:t>
      </w:r>
    </w:p>
    <w:p w:rsidR="00E01B14" w:rsidRPr="00255B31" w:rsidRDefault="00E01B14" w:rsidP="00E01B14">
      <w:pPr>
        <w:pStyle w:val="af0"/>
        <w:jc w:val="both"/>
        <w:rPr>
          <w:rFonts w:ascii="Times New Roman" w:hAnsi="Times New Roman" w:cs="Times New Roman"/>
          <w:sz w:val="28"/>
          <w:szCs w:val="28"/>
          <w:lang w:val="kk-KZ"/>
        </w:rPr>
      </w:pPr>
    </w:p>
    <w:p w:rsidR="00E01B14" w:rsidRPr="00255B31" w:rsidRDefault="00E01B14" w:rsidP="00E01B14">
      <w:pPr>
        <w:pStyle w:val="af0"/>
        <w:ind w:firstLine="708"/>
        <w:jc w:val="both"/>
        <w:rPr>
          <w:rFonts w:ascii="Times New Roman" w:hAnsi="Times New Roman" w:cs="Times New Roman"/>
          <w:b/>
          <w:i/>
          <w:color w:val="000000"/>
          <w:sz w:val="28"/>
          <w:szCs w:val="28"/>
          <w:lang w:val="kk-KZ"/>
        </w:rPr>
      </w:pPr>
      <w:r w:rsidRPr="00255B31">
        <w:rPr>
          <w:rFonts w:ascii="Times New Roman" w:hAnsi="Times New Roman" w:cs="Times New Roman"/>
          <w:b/>
          <w:i/>
          <w:color w:val="000000"/>
          <w:sz w:val="28"/>
          <w:szCs w:val="28"/>
          <w:lang w:val="kk-KZ"/>
        </w:rPr>
        <w:t xml:space="preserve">3.7. </w:t>
      </w:r>
      <w:r w:rsidRPr="00255B31">
        <w:rPr>
          <w:rFonts w:ascii="Times New Roman" w:hAnsi="Times New Roman" w:cs="Times New Roman"/>
          <w:b/>
          <w:i/>
          <w:sz w:val="28"/>
          <w:szCs w:val="28"/>
          <w:lang w:val="kk-KZ" w:eastAsia="ru-RU"/>
        </w:rPr>
        <w:t>Беттестіру</w:t>
      </w:r>
    </w:p>
    <w:p w:rsidR="00E01B14" w:rsidRPr="00255B31" w:rsidRDefault="00E01B14" w:rsidP="00E01B14">
      <w:pPr>
        <w:pStyle w:val="af0"/>
        <w:ind w:firstLine="708"/>
        <w:jc w:val="both"/>
        <w:rPr>
          <w:rFonts w:ascii="Times New Roman" w:hAnsi="Times New Roman" w:cs="Times New Roman"/>
          <w:sz w:val="28"/>
          <w:szCs w:val="28"/>
          <w:lang w:val="kk-KZ"/>
        </w:rPr>
      </w:pPr>
      <w:r w:rsidRPr="00255B31">
        <w:rPr>
          <w:rFonts w:ascii="Times New Roman" w:hAnsi="Times New Roman" w:cs="Times New Roman"/>
          <w:sz w:val="28"/>
          <w:szCs w:val="28"/>
          <w:lang w:val="kk-KZ" w:eastAsia="ru-RU"/>
        </w:rPr>
        <w:t>Беттестіру</w:t>
      </w:r>
      <w:r w:rsidRPr="00255B31">
        <w:rPr>
          <w:rFonts w:ascii="Times New Roman" w:hAnsi="Times New Roman" w:cs="Times New Roman"/>
          <w:sz w:val="28"/>
          <w:szCs w:val="28"/>
          <w:lang w:val="kk-KZ"/>
        </w:rPr>
        <w:t xml:space="preserve"> хаттамасын жүргізудің және ресімдеудің іс жүргізу тәртібі Қазақстан Республикасы Қылмыстық-процестік кодексінің 218-бабымен реттеледі.</w:t>
      </w:r>
    </w:p>
    <w:p w:rsidR="00E01B14" w:rsidRPr="00255B31" w:rsidRDefault="00E01B14" w:rsidP="00E01B14">
      <w:pPr>
        <w:pStyle w:val="af0"/>
        <w:ind w:firstLine="708"/>
        <w:jc w:val="both"/>
        <w:rPr>
          <w:rFonts w:ascii="Times New Roman" w:hAnsi="Times New Roman" w:cs="Times New Roman"/>
          <w:sz w:val="28"/>
          <w:szCs w:val="28"/>
          <w:lang w:val="kk-KZ"/>
        </w:rPr>
      </w:pPr>
      <w:r w:rsidRPr="00255B31">
        <w:rPr>
          <w:rFonts w:ascii="Times New Roman" w:hAnsi="Times New Roman" w:cs="Times New Roman"/>
          <w:sz w:val="28"/>
          <w:szCs w:val="28"/>
          <w:lang w:val="kk-KZ" w:eastAsia="ru-RU"/>
        </w:rPr>
        <w:t>Беттестіру</w:t>
      </w:r>
      <w:r w:rsidRPr="00255B31">
        <w:rPr>
          <w:rFonts w:ascii="Times New Roman" w:hAnsi="Times New Roman" w:cs="Times New Roman"/>
          <w:sz w:val="28"/>
          <w:szCs w:val="28"/>
          <w:lang w:val="kk-KZ"/>
        </w:rPr>
        <w:t xml:space="preserve"> деп екі адамның бұрын берген айғақтарында анықталған елеулі қайшылықтарды жою үшін бір мезгілде жауап алуы ретінде анықтауға болады. </w:t>
      </w:r>
      <w:r w:rsidRPr="00255B31">
        <w:rPr>
          <w:rFonts w:ascii="Times New Roman" w:hAnsi="Times New Roman" w:cs="Times New Roman"/>
          <w:sz w:val="28"/>
          <w:szCs w:val="28"/>
          <w:lang w:val="kk-KZ" w:eastAsia="ru-RU"/>
        </w:rPr>
        <w:t>Беттестіру</w:t>
      </w:r>
      <w:r w:rsidRPr="00255B31">
        <w:rPr>
          <w:rFonts w:ascii="Times New Roman" w:hAnsi="Times New Roman" w:cs="Times New Roman"/>
          <w:sz w:val="28"/>
          <w:szCs w:val="28"/>
          <w:lang w:val="kk-KZ"/>
        </w:rPr>
        <w:t xml:space="preserve"> басқа тергеу әрекеттері сияқты шындықты анықтауға бағытталған.</w:t>
      </w:r>
    </w:p>
    <w:p w:rsidR="00E01B14" w:rsidRPr="00255B31" w:rsidRDefault="00E01B14" w:rsidP="00E01B14">
      <w:pPr>
        <w:pStyle w:val="af0"/>
        <w:ind w:firstLine="708"/>
        <w:jc w:val="both"/>
        <w:rPr>
          <w:rFonts w:ascii="Times New Roman" w:hAnsi="Times New Roman" w:cs="Times New Roman"/>
          <w:sz w:val="28"/>
          <w:szCs w:val="28"/>
          <w:lang w:val="kk-KZ"/>
        </w:rPr>
      </w:pPr>
      <w:r w:rsidRPr="00255B31">
        <w:rPr>
          <w:rFonts w:ascii="Times New Roman" w:hAnsi="Times New Roman" w:cs="Times New Roman"/>
          <w:sz w:val="28"/>
          <w:szCs w:val="28"/>
          <w:lang w:val="kk-KZ" w:eastAsia="ru-RU"/>
        </w:rPr>
        <w:t>Беттестіру</w:t>
      </w:r>
      <w:r w:rsidRPr="00255B31">
        <w:rPr>
          <w:rFonts w:ascii="Times New Roman" w:hAnsi="Times New Roman" w:cs="Times New Roman"/>
          <w:sz w:val="28"/>
          <w:szCs w:val="28"/>
          <w:lang w:val="kk-KZ"/>
        </w:rPr>
        <w:t xml:space="preserve"> екі шарт болған кезде заңды болып табылады. Біріншіден, бұрын жауап алынбаған тұлғаларды </w:t>
      </w:r>
      <w:r w:rsidRPr="00255B31">
        <w:rPr>
          <w:rFonts w:ascii="Times New Roman" w:hAnsi="Times New Roman" w:cs="Times New Roman"/>
          <w:sz w:val="28"/>
          <w:szCs w:val="28"/>
          <w:lang w:val="kk-KZ" w:eastAsia="ru-RU"/>
        </w:rPr>
        <w:t>беттестіруге шақыруға</w:t>
      </w:r>
      <w:r w:rsidRPr="00255B31">
        <w:rPr>
          <w:rFonts w:ascii="Times New Roman" w:hAnsi="Times New Roman" w:cs="Times New Roman"/>
          <w:sz w:val="28"/>
          <w:szCs w:val="28"/>
          <w:lang w:val="kk-KZ"/>
        </w:rPr>
        <w:t xml:space="preserve"> тыйым салынады. Екіншіден, осы тұлғалардың бірдей мән-жайларға қатысты айғақтарында айтарлықтай қайшылықтар анықталуы керек.</w:t>
      </w:r>
    </w:p>
    <w:p w:rsidR="00E01B14" w:rsidRPr="00255B31" w:rsidRDefault="00E01B14" w:rsidP="00E01B14">
      <w:pPr>
        <w:pStyle w:val="af0"/>
        <w:jc w:val="both"/>
        <w:rPr>
          <w:rFonts w:ascii="Times New Roman" w:hAnsi="Times New Roman" w:cs="Times New Roman"/>
          <w:sz w:val="28"/>
          <w:szCs w:val="28"/>
          <w:lang w:val="kk-KZ"/>
        </w:rPr>
      </w:pPr>
    </w:p>
    <w:p w:rsidR="00E01B14" w:rsidRPr="00255B31" w:rsidRDefault="00E01B14" w:rsidP="00E01B14">
      <w:pPr>
        <w:pStyle w:val="af0"/>
        <w:jc w:val="both"/>
        <w:rPr>
          <w:rFonts w:ascii="Times New Roman" w:hAnsi="Times New Roman" w:cs="Times New Roman"/>
          <w:b/>
          <w:i/>
          <w:sz w:val="28"/>
          <w:szCs w:val="28"/>
          <w:lang w:val="kk-KZ" w:eastAsia="ru-RU"/>
        </w:rPr>
      </w:pPr>
    </w:p>
    <w:p w:rsidR="00E01B14" w:rsidRPr="00255B31" w:rsidRDefault="00E01B14" w:rsidP="00E01B14">
      <w:pPr>
        <w:pStyle w:val="af0"/>
        <w:ind w:firstLine="708"/>
        <w:jc w:val="both"/>
        <w:rPr>
          <w:rFonts w:ascii="Times New Roman" w:hAnsi="Times New Roman" w:cs="Times New Roman"/>
          <w:b/>
          <w:i/>
          <w:sz w:val="28"/>
          <w:szCs w:val="28"/>
          <w:lang w:val="kk-KZ" w:eastAsia="ru-RU"/>
        </w:rPr>
      </w:pPr>
      <w:r w:rsidRPr="00255B31">
        <w:rPr>
          <w:rFonts w:ascii="Times New Roman" w:hAnsi="Times New Roman" w:cs="Times New Roman"/>
          <w:b/>
          <w:i/>
          <w:sz w:val="28"/>
          <w:szCs w:val="28"/>
          <w:lang w:val="kk-KZ" w:eastAsia="ru-RU"/>
        </w:rPr>
        <w:t xml:space="preserve">3.8. Айғақтарды сол жерде тексеру және нақтылау </w:t>
      </w:r>
    </w:p>
    <w:p w:rsidR="00E01B14" w:rsidRPr="00255B31" w:rsidRDefault="00E01B14" w:rsidP="00E01B14">
      <w:pPr>
        <w:pStyle w:val="af0"/>
        <w:ind w:firstLine="708"/>
        <w:jc w:val="both"/>
        <w:rPr>
          <w:lang w:val="kk-KZ" w:eastAsia="ru-RU"/>
        </w:rPr>
      </w:pPr>
      <w:r w:rsidRPr="00255B31">
        <w:rPr>
          <w:rFonts w:ascii="Times New Roman" w:hAnsi="Times New Roman" w:cs="Times New Roman"/>
          <w:sz w:val="28"/>
          <w:szCs w:val="28"/>
          <w:lang w:val="kk-KZ" w:eastAsia="ru-RU"/>
        </w:rPr>
        <w:t>Тергеп-тексеру барысында куәнің, жәбірленушілердің, күдіктілердің айғақтарын сипатталған оқиғалар орын алған орынның немесе үй-жайдың ерекшеліктерімен салыстыру қажеттілігі жиі туындайды.</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 xml:space="preserve">Бұл жағдайда айғақтарды сол жерде тексеру жәненақтылау ұсынылады. Бұл іс-әрекет тәртібі </w:t>
      </w:r>
      <w:r w:rsidRPr="00255B31">
        <w:rPr>
          <w:rFonts w:ascii="Times New Roman" w:hAnsi="Times New Roman" w:cs="Times New Roman"/>
          <w:sz w:val="28"/>
          <w:szCs w:val="28"/>
          <w:lang w:val="kk-KZ"/>
        </w:rPr>
        <w:t xml:space="preserve">Қазақстан Республикасы Қылмыстық-процестік кодексінің </w:t>
      </w:r>
      <w:r w:rsidRPr="00255B31">
        <w:rPr>
          <w:rFonts w:ascii="Times New Roman" w:hAnsi="Times New Roman" w:cs="Times New Roman"/>
          <w:sz w:val="28"/>
          <w:szCs w:val="28"/>
          <w:lang w:val="kk-KZ" w:eastAsia="ru-RU"/>
        </w:rPr>
        <w:t>257-бабында егжей-тегжейлі реттелген.</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Айғақтарды сол жерде тексеру және нақтылау күдіктінің немесе жәбірленушінің, куәнің айғақтарының дұрыстығын тергеп-тексеру және тексеру, сондай-ақ қылмыстық іс үшін маңызы бар жаңа мән-жайларды белгілеу мақсатында толықтығы үшін жүргізіледі.</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 xml:space="preserve">Айғақтарды сол жерде тексеру бұрын жауап алынған адамның зерттеліп отырған оқиғаның жағдайы мен мән-жайларын сол жерде баяндап-көрсетуі, қылмыстық іс үшін маңызы бар нәрселерді, құжаттарды, іздерді іздеп табуы және көрсетуі, белгілі бір іс-қимылды бейнелеп-көрсетуі болып табылады. Бұл </w:t>
      </w:r>
      <w:r w:rsidRPr="00255B31">
        <w:rPr>
          <w:rFonts w:ascii="Times New Roman" w:hAnsi="Times New Roman" w:cs="Times New Roman"/>
          <w:sz w:val="28"/>
          <w:szCs w:val="28"/>
          <w:lang w:val="kk-KZ" w:eastAsia="ru-RU"/>
        </w:rPr>
        <w:lastRenderedPageBreak/>
        <w:t>әрекеттерге сырттан қандай да бiр араласуға және жетелеушi сұрақтар қоюға жол берілмейді.</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Бір уақытта бірнеше адамның айғақтарын орнында тексеруге жол берілмейді.</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Айғақтарды тексеру адамды оның айғақтары тексерілетін орынды көрсетуді ұсынудан басталады. Айғақтары тексерілетін адамға еркін әңгіме мен іс-қимыл көрсетілгеннен кейін сұрақтар қойылуы мүмкін.</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Айғақтарды сол жерде тексеруді бұрын жауап алынған адамның тергеліп жатқан оқиғаға байланысты орындар мен объектілерді көрсетуінен, жасалған қылмыс оқиғасы бойынша бір мезгілде айғақтар беруден және қолда бар дәлелдемелерді тексеру және жаңа дәлелдемелер алу мақсатында өзінің жекелеген іс-әрекеттерін көрсетуден тұратын әрекет ретінде анықтауға болады.</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Осы тергеу әрекетін орындау нәтижесінде тергеуші зерттелетін айғақтардың дұрыстығын немесе жалғандығын куәландыратын ақпарат алады. Бұл жауап алынған адамның айғақтарын сол жердегі нақты жағдаймен салыстыру нәтижесінде пайда болады.</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Айғақтарды сол жерде тексеру кезінде әртүрлі әрекеттер орындалады. Оның барысында айғақтар беріледі, оқиға орнының жағдайы зерттеледі және жазылады, жекелеген әрекеттер жаңғыртылады, жеке іздер мен заттай дәлелдемелерді іздеу жүзеге асырылады.</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Айғақтарды сол жерде тексерудің мәні тексерілетін адамның кез-келген айғақтары емес, негізінен белгілі бір орындағы жағдайға қатысты болып табылады.</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Тергеу экспериментінен айырмашылығы, айғақтарды сол жерде тексеру айғақтары тексерілген адамның жеке қатысуымен ғана жүзеге асырылады. Айғақтарды сол жерде тексеру кезінде жауап алынған адам өзінің іс-әрекеттерін көрсетумен және зерттелетін жағдай шеңберінде орын алған оқиғаларға қатысты түсіндірмелермен шектеледі.</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Басқа қылмыстар сияқты денсаулыққа зиян келтіретін қылмыстар бойынша айғақтарды сол жерде тексеру мақсаттары:</w:t>
      </w:r>
    </w:p>
    <w:p w:rsidR="00E01B14" w:rsidRPr="00255B31" w:rsidRDefault="00E01B14" w:rsidP="00E01B14">
      <w:pPr>
        <w:pStyle w:val="af0"/>
        <w:tabs>
          <w:tab w:val="left" w:pos="993"/>
        </w:tabs>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w:t>
      </w:r>
      <w:r w:rsidRPr="00255B31">
        <w:rPr>
          <w:rFonts w:ascii="Times New Roman" w:hAnsi="Times New Roman" w:cs="Times New Roman"/>
          <w:sz w:val="28"/>
          <w:szCs w:val="28"/>
          <w:lang w:val="kk-KZ" w:eastAsia="ru-RU"/>
        </w:rPr>
        <w:tab/>
        <w:t>бұрын анықталған нақты деректерді тексеру және нақтылау;</w:t>
      </w:r>
    </w:p>
    <w:p w:rsidR="00E01B14" w:rsidRPr="00255B31" w:rsidRDefault="00E01B14" w:rsidP="00E01B14">
      <w:pPr>
        <w:pStyle w:val="af0"/>
        <w:tabs>
          <w:tab w:val="left" w:pos="993"/>
        </w:tabs>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w:t>
      </w:r>
      <w:r w:rsidRPr="00255B31">
        <w:rPr>
          <w:rFonts w:ascii="Times New Roman" w:hAnsi="Times New Roman" w:cs="Times New Roman"/>
          <w:sz w:val="28"/>
          <w:szCs w:val="28"/>
          <w:lang w:val="kk-KZ" w:eastAsia="ru-RU"/>
        </w:rPr>
        <w:tab/>
        <w:t>айғақтардағы қайшылықтардың себептерін анықтау және жою;</w:t>
      </w:r>
    </w:p>
    <w:p w:rsidR="00E01B14" w:rsidRPr="00255B31" w:rsidRDefault="00E01B14" w:rsidP="00E01B14">
      <w:pPr>
        <w:pStyle w:val="af0"/>
        <w:tabs>
          <w:tab w:val="left" w:pos="993"/>
        </w:tabs>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w:t>
      </w:r>
      <w:r w:rsidRPr="00255B31">
        <w:rPr>
          <w:rFonts w:ascii="Times New Roman" w:hAnsi="Times New Roman" w:cs="Times New Roman"/>
          <w:sz w:val="28"/>
          <w:szCs w:val="28"/>
          <w:lang w:val="kk-KZ" w:eastAsia="ru-RU"/>
        </w:rPr>
        <w:tab/>
        <w:t>егер бар болса, жалған айғақтарды әшкерелеу;</w:t>
      </w:r>
    </w:p>
    <w:p w:rsidR="00E01B14" w:rsidRPr="00255B31" w:rsidRDefault="00E01B14" w:rsidP="00E01B14">
      <w:pPr>
        <w:pStyle w:val="af0"/>
        <w:tabs>
          <w:tab w:val="left" w:pos="993"/>
        </w:tabs>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w:t>
      </w:r>
      <w:r w:rsidRPr="00255B31">
        <w:rPr>
          <w:rFonts w:ascii="Times New Roman" w:hAnsi="Times New Roman" w:cs="Times New Roman"/>
          <w:sz w:val="28"/>
          <w:szCs w:val="28"/>
          <w:lang w:val="kk-KZ" w:eastAsia="ru-RU"/>
        </w:rPr>
        <w:tab/>
        <w:t>қылмыс жасауға ықпал еткен себептер мен жағдайларды анықтау;</w:t>
      </w:r>
    </w:p>
    <w:p w:rsidR="00E01B14" w:rsidRPr="00255B31" w:rsidRDefault="00E01B14" w:rsidP="00E01B14">
      <w:pPr>
        <w:pStyle w:val="af0"/>
        <w:tabs>
          <w:tab w:val="left" w:pos="993"/>
        </w:tabs>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w:t>
      </w:r>
      <w:r w:rsidRPr="00255B31">
        <w:rPr>
          <w:rFonts w:ascii="Times New Roman" w:hAnsi="Times New Roman" w:cs="Times New Roman"/>
          <w:sz w:val="28"/>
          <w:szCs w:val="28"/>
          <w:lang w:val="kk-KZ" w:eastAsia="ru-RU"/>
        </w:rPr>
        <w:tab/>
        <w:t>жаңа дәлелдемелерді анықтау;</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Мұндай дәлелдемелер, атап айтқанда, бұрын белгісіз қылмыс іздері мен заттай дәлелдемелер болуы мүмкін. Табылған заттай дәлелдемелер де қарап-тексеруден өтеді.</w:t>
      </w:r>
    </w:p>
    <w:p w:rsidR="00E01B14" w:rsidRPr="00255B31" w:rsidRDefault="00E01B14" w:rsidP="00E01B14">
      <w:pPr>
        <w:pStyle w:val="af0"/>
        <w:ind w:firstLine="708"/>
        <w:jc w:val="both"/>
        <w:rPr>
          <w:rFonts w:ascii="Times New Roman" w:hAnsi="Times New Roman" w:cs="Times New Roman"/>
          <w:sz w:val="28"/>
          <w:szCs w:val="28"/>
          <w:lang w:val="kk-KZ" w:eastAsia="ru-RU"/>
        </w:rPr>
      </w:pPr>
      <w:r w:rsidRPr="00255B31">
        <w:rPr>
          <w:rFonts w:ascii="Times New Roman" w:hAnsi="Times New Roman" w:cs="Times New Roman"/>
          <w:sz w:val="28"/>
          <w:szCs w:val="28"/>
          <w:lang w:val="kk-KZ" w:eastAsia="ru-RU"/>
        </w:rPr>
        <w:t>Басқа жағынан, егер адам жергілікті жерде жақсы бағдарланған болса және оның айғақтары осы жердің жағдайына және іс бойынша жиналған дәлелдемелерге сәйкес келсе, бұл факт осы дәлелдемені зерттеудің толықтығын көрсетеді.</w:t>
      </w:r>
    </w:p>
    <w:p w:rsidR="00E01B14" w:rsidRPr="00255B31" w:rsidRDefault="00E01B14" w:rsidP="00E01B14">
      <w:pPr>
        <w:pStyle w:val="af0"/>
        <w:jc w:val="both"/>
        <w:rPr>
          <w:rFonts w:ascii="Times New Roman" w:hAnsi="Times New Roman" w:cs="Times New Roman"/>
          <w:b/>
          <w:i/>
          <w:sz w:val="28"/>
          <w:szCs w:val="28"/>
          <w:lang w:val="kk-KZ" w:eastAsia="ru-RU"/>
        </w:rPr>
      </w:pPr>
    </w:p>
    <w:p w:rsidR="00E01B14" w:rsidRPr="00255B31" w:rsidRDefault="00E01B14" w:rsidP="00E01B14">
      <w:pPr>
        <w:spacing w:after="0" w:line="240" w:lineRule="auto"/>
        <w:ind w:firstLine="709"/>
        <w:rPr>
          <w:rFonts w:ascii="Times New Roman" w:hAnsi="Times New Roman" w:cs="Times New Roman"/>
          <w:b/>
          <w:sz w:val="28"/>
          <w:szCs w:val="28"/>
          <w:lang w:val="kk-KZ"/>
        </w:rPr>
      </w:pPr>
      <w:r w:rsidRPr="00255B31">
        <w:rPr>
          <w:rFonts w:ascii="Times New Roman" w:hAnsi="Times New Roman" w:cs="Times New Roman"/>
          <w:b/>
          <w:sz w:val="28"/>
          <w:szCs w:val="28"/>
          <w:lang w:val="kk-KZ"/>
        </w:rPr>
        <w:t>4. САРАПТАМА ЖҮРГІЗУ ЕРЕКШЕЛІКТЕРІ</w:t>
      </w:r>
    </w:p>
    <w:p w:rsidR="00E01B14" w:rsidRPr="00255B31" w:rsidRDefault="00E01B14" w:rsidP="00E01B14">
      <w:pPr>
        <w:spacing w:after="0" w:line="240" w:lineRule="auto"/>
        <w:ind w:firstLine="709"/>
        <w:rPr>
          <w:rFonts w:ascii="Times New Roman" w:hAnsi="Times New Roman" w:cs="Times New Roman"/>
          <w:b/>
          <w:sz w:val="28"/>
          <w:szCs w:val="28"/>
          <w:lang w:val="kk-KZ"/>
        </w:rPr>
      </w:pP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lastRenderedPageBreak/>
        <w:t>Сот сараптамасы - Қазақстан Республикасы Қылмыстық-процестік заңнамасында көзделген дербес тергеу әрекеті (Қазақстан Республикасы Қылмыстық-процестік кодексінің 35-тарауы).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Сот сараптамасын тағайындау және жүргізу негіздерін Қазақстан Республикасы Қылмыстық-процестік кодексі, «Қазақстан Республикасындағы Сот-сараптама қызметі туралы» Қазақстан Республикасының Заңымен және «Сот сараптамасы органдарында сот сараптамалары мен зерттеулерді ұйымдастыру және жүргізу қағидаларын бекіту туралы» Қазақстан Республикасы Әділет министрінің 2017 жылғы 27 сәуірдегі № 484 бұйрығымен айқындалған.</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Сараптама іс үшін маңызы бар мән-жайларды сарапшы арнайы ғылыми білім негізінде жүргізетін материалдарды зерттеу нәтижесінде алынуы мүмкін жағдайларда тағайындалады. Қылмыстық сот ісін жүргізуге қатысатын өзге адамдардың мұндай білімнің болуы қылмыстық процесті жүргізетін адамды тиісті жағдайларда сараптама тағайындау қажеттігінен босатпайды (</w:t>
      </w:r>
      <w:r w:rsidRPr="00255B31">
        <w:rPr>
          <w:rFonts w:ascii="Times New Roman" w:hAnsi="Times New Roman" w:cs="Times New Roman"/>
          <w:i/>
          <w:sz w:val="28"/>
          <w:szCs w:val="28"/>
          <w:lang w:val="kk-KZ"/>
        </w:rPr>
        <w:t>Қазақстан Республикасы Қылмыстық-процестік кодексінің 270-бабы</w:t>
      </w:r>
      <w:r w:rsidRPr="00255B31">
        <w:rPr>
          <w:rFonts w:ascii="Times New Roman" w:hAnsi="Times New Roman" w:cs="Times New Roman"/>
          <w:sz w:val="28"/>
          <w:szCs w:val="28"/>
          <w:lang w:val="kk-KZ"/>
        </w:rPr>
        <w:t>).</w:t>
      </w:r>
    </w:p>
    <w:p w:rsidR="00E01B14" w:rsidRPr="00255B31" w:rsidRDefault="00E01B14" w:rsidP="00E01B14">
      <w:pPr>
        <w:spacing w:after="0" w:line="240" w:lineRule="auto"/>
        <w:ind w:firstLine="709"/>
        <w:jc w:val="both"/>
        <w:rPr>
          <w:rFonts w:ascii="Times New Roman" w:eastAsia="Calibri" w:hAnsi="Times New Roman" w:cs="Times New Roman"/>
          <w:sz w:val="28"/>
          <w:szCs w:val="28"/>
          <w:lang w:val="kk-KZ"/>
        </w:rPr>
      </w:pPr>
      <w:r w:rsidRPr="00255B31">
        <w:rPr>
          <w:rFonts w:ascii="Times New Roman" w:eastAsia="Calibri" w:hAnsi="Times New Roman" w:cs="Times New Roman"/>
          <w:sz w:val="28"/>
          <w:szCs w:val="28"/>
          <w:lang w:val="kk-KZ"/>
        </w:rPr>
        <w:t>Сараптамаға материалдарды дайындау барлық қажетті заттай дәлелдемелерді, құжаттарды, үлгілерді, бастапқы мәліметтерді жинау және ресімдеу жөніндегі іс жүргізу, тактикалық және техникалық іс-шаралар кешені болып табылады. Дайындық мыналарды қамтиды:</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 xml:space="preserve">сараптама тағайындау қажеттілігі туралы шешім қабылдау; </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дәлелді қаулы шығару;</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сарапшының қарамағына ұсынылатын объектілерді іріктеу;</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сарапшыны немесе сараптамалық мекемені таңдау;</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 xml:space="preserve">шешілетін мәселелерді көтеру; </w:t>
      </w:r>
    </w:p>
    <w:p w:rsidR="00E01B14" w:rsidRPr="00255B31" w:rsidRDefault="00E01B14" w:rsidP="00E01B14">
      <w:pPr>
        <w:tabs>
          <w:tab w:val="left" w:pos="993"/>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w:t>
      </w:r>
      <w:r w:rsidRPr="00255B31">
        <w:rPr>
          <w:rFonts w:ascii="Times New Roman" w:hAnsi="Times New Roman" w:cs="Times New Roman"/>
          <w:sz w:val="28"/>
          <w:szCs w:val="28"/>
          <w:lang w:val="kk-KZ"/>
        </w:rPr>
        <w:tab/>
        <w:t>қылмыстық іс материалдары.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Қауіпсіздік ережелерін бұзумен не басқару функцияларын орындайтын адамның өз міндеттерін тиісінше орындамауымен байланысты қылмыстарды тергеп-тексеру кезінде маңызы бар фактілерді анықтау үшін бірқатар сараптамалар жүргізу қажет, оларға мыналар жатады:</w:t>
      </w:r>
    </w:p>
    <w:p w:rsidR="00E01B14" w:rsidRPr="00255B31" w:rsidRDefault="00E01B14" w:rsidP="00E01B14">
      <w:pPr>
        <w:tabs>
          <w:tab w:val="left" w:pos="993"/>
        </w:tabs>
        <w:spacing w:after="0"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i/>
          <w:sz w:val="28"/>
          <w:szCs w:val="28"/>
          <w:lang w:val="kk-KZ"/>
        </w:rPr>
        <w:t>–</w:t>
      </w:r>
      <w:r w:rsidRPr="00255B31">
        <w:rPr>
          <w:rFonts w:ascii="Times New Roman" w:hAnsi="Times New Roman" w:cs="Times New Roman"/>
          <w:i/>
          <w:sz w:val="28"/>
          <w:szCs w:val="28"/>
          <w:lang w:val="kk-KZ"/>
        </w:rPr>
        <w:tab/>
        <w:t>сот-медициналық сараптама;</w:t>
      </w:r>
    </w:p>
    <w:p w:rsidR="00E01B14" w:rsidRPr="00255B31" w:rsidRDefault="00E01B14" w:rsidP="00E01B14">
      <w:pPr>
        <w:tabs>
          <w:tab w:val="left" w:pos="993"/>
        </w:tabs>
        <w:spacing w:after="0"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bCs/>
          <w:i/>
          <w:kern w:val="32"/>
          <w:sz w:val="28"/>
          <w:szCs w:val="28"/>
          <w:lang w:val="kk-KZ"/>
        </w:rPr>
        <w:t>–</w:t>
      </w:r>
      <w:r w:rsidRPr="00255B31">
        <w:rPr>
          <w:rFonts w:ascii="Times New Roman" w:hAnsi="Times New Roman" w:cs="Times New Roman"/>
          <w:bCs/>
          <w:i/>
          <w:kern w:val="32"/>
          <w:sz w:val="28"/>
          <w:szCs w:val="28"/>
          <w:lang w:val="kk-KZ"/>
        </w:rPr>
        <w:tab/>
      </w:r>
      <w:r w:rsidRPr="00255B31">
        <w:rPr>
          <w:rFonts w:ascii="Times New Roman" w:hAnsi="Times New Roman" w:cs="Times New Roman"/>
          <w:i/>
          <w:sz w:val="28"/>
          <w:szCs w:val="28"/>
          <w:lang w:val="kk-KZ"/>
        </w:rPr>
        <w:t>заттар мен материалдардың сараптамасы, арнайы химиялық заттарды зерттеу;</w:t>
      </w:r>
    </w:p>
    <w:p w:rsidR="00E01B14" w:rsidRPr="00255B31" w:rsidRDefault="00E01B14" w:rsidP="00E01B14">
      <w:pPr>
        <w:tabs>
          <w:tab w:val="left" w:pos="993"/>
        </w:tabs>
        <w:spacing w:after="0" w:line="240" w:lineRule="auto"/>
        <w:ind w:firstLine="709"/>
        <w:rPr>
          <w:rFonts w:ascii="Times New Roman" w:hAnsi="Times New Roman" w:cs="Times New Roman"/>
          <w:sz w:val="28"/>
          <w:szCs w:val="28"/>
          <w:lang w:val="kk-KZ"/>
        </w:rPr>
      </w:pPr>
      <w:r w:rsidRPr="00255B31">
        <w:rPr>
          <w:rFonts w:ascii="Times New Roman" w:hAnsi="Times New Roman" w:cs="Times New Roman"/>
          <w:i/>
          <w:sz w:val="28"/>
          <w:szCs w:val="28"/>
          <w:lang w:val="kk-KZ"/>
        </w:rPr>
        <w:t>–</w:t>
      </w:r>
      <w:r w:rsidRPr="00255B31">
        <w:rPr>
          <w:rFonts w:ascii="Times New Roman" w:hAnsi="Times New Roman" w:cs="Times New Roman"/>
          <w:i/>
          <w:sz w:val="28"/>
          <w:szCs w:val="28"/>
          <w:lang w:val="kk-KZ"/>
        </w:rPr>
        <w:tab/>
        <w:t>жарылыс-техникалық сараптама;</w:t>
      </w:r>
    </w:p>
    <w:p w:rsidR="00E01B14" w:rsidRPr="00255B31" w:rsidRDefault="00E01B14" w:rsidP="00E01B14">
      <w:pPr>
        <w:keepNext/>
        <w:tabs>
          <w:tab w:val="left" w:pos="993"/>
        </w:tabs>
        <w:spacing w:after="0" w:line="240" w:lineRule="auto"/>
        <w:ind w:firstLine="709"/>
        <w:jc w:val="both"/>
        <w:rPr>
          <w:rFonts w:ascii="Times New Roman" w:eastAsia="Times New Roman" w:hAnsi="Times New Roman" w:cs="Times New Roman"/>
          <w:bCs/>
          <w:i/>
          <w:kern w:val="32"/>
          <w:sz w:val="28"/>
          <w:szCs w:val="28"/>
          <w:lang w:val="kk-KZ"/>
        </w:rPr>
      </w:pPr>
      <w:r w:rsidRPr="00255B31">
        <w:rPr>
          <w:rFonts w:ascii="Times New Roman" w:hAnsi="Times New Roman" w:cs="Times New Roman"/>
          <w:i/>
          <w:sz w:val="28"/>
          <w:szCs w:val="28"/>
          <w:lang w:val="kk-KZ"/>
        </w:rPr>
        <w:t>–</w:t>
      </w:r>
      <w:r w:rsidRPr="00255B31">
        <w:rPr>
          <w:rFonts w:ascii="Times New Roman" w:hAnsi="Times New Roman" w:cs="Times New Roman"/>
          <w:i/>
          <w:sz w:val="28"/>
          <w:szCs w:val="28"/>
          <w:lang w:val="kk-KZ"/>
        </w:rPr>
        <w:tab/>
        <w:t>өрт-техникалық сараптама</w:t>
      </w:r>
      <w:r w:rsidRPr="00255B31">
        <w:rPr>
          <w:rFonts w:ascii="Times New Roman" w:hAnsi="Times New Roman" w:cs="Times New Roman"/>
          <w:bCs/>
          <w:i/>
          <w:kern w:val="32"/>
          <w:sz w:val="28"/>
          <w:szCs w:val="28"/>
          <w:lang w:val="kk-KZ"/>
        </w:rPr>
        <w:t>;</w:t>
      </w:r>
    </w:p>
    <w:p w:rsidR="00E01B14" w:rsidRPr="00255B31" w:rsidRDefault="00E01B14" w:rsidP="00E01B14">
      <w:pPr>
        <w:spacing w:after="0" w:line="240" w:lineRule="auto"/>
        <w:ind w:firstLine="709"/>
        <w:jc w:val="both"/>
        <w:rPr>
          <w:rFonts w:ascii="Times New Roman" w:hAnsi="Times New Roman" w:cs="Times New Roman"/>
          <w:i/>
          <w:sz w:val="28"/>
          <w:szCs w:val="28"/>
          <w:lang w:val="kk-KZ"/>
        </w:rPr>
      </w:pPr>
      <w:r w:rsidRPr="00255B31">
        <w:rPr>
          <w:rFonts w:ascii="Times New Roman" w:hAnsi="Times New Roman" w:cs="Times New Roman"/>
          <w:i/>
          <w:sz w:val="28"/>
          <w:szCs w:val="28"/>
          <w:lang w:val="kk-KZ"/>
        </w:rPr>
        <w:t xml:space="preserve">Осы санаттағы қылмыстық істерді тергеп-тексеру кезінде тағайындалатын сараптамалардың тізбесі толық болып табылмайды және тергеліп жатқан қылмыстық істің нақты мән-жайларына қарай толықтырылуы мүмкін. </w:t>
      </w:r>
    </w:p>
    <w:p w:rsidR="00E01B14" w:rsidRPr="00255B31" w:rsidRDefault="00E01B14" w:rsidP="00E01B14">
      <w:pPr>
        <w:pStyle w:val="a9"/>
        <w:spacing w:after="0" w:line="240" w:lineRule="auto"/>
        <w:ind w:left="0" w:firstLine="709"/>
        <w:jc w:val="both"/>
        <w:rPr>
          <w:rFonts w:ascii="Times New Roman" w:hAnsi="Times New Roman" w:cs="Times New Roman"/>
          <w:sz w:val="28"/>
          <w:szCs w:val="28"/>
          <w:lang w:val="kk-KZ"/>
        </w:rPr>
      </w:pPr>
    </w:p>
    <w:p w:rsidR="00E01B14" w:rsidRPr="00255B31" w:rsidRDefault="00E01B14" w:rsidP="00E01B14">
      <w:pPr>
        <w:spacing w:after="0" w:line="240" w:lineRule="auto"/>
        <w:ind w:firstLine="709"/>
        <w:jc w:val="both"/>
        <w:rPr>
          <w:rFonts w:ascii="Times New Roman" w:eastAsia="Times New Roman" w:hAnsi="Times New Roman" w:cs="Times New Roman"/>
          <w:b/>
          <w:i/>
          <w:sz w:val="28"/>
          <w:szCs w:val="28"/>
          <w:lang w:val="kk-KZ"/>
        </w:rPr>
      </w:pPr>
      <w:r w:rsidRPr="00255B31">
        <w:rPr>
          <w:rFonts w:ascii="Times New Roman" w:eastAsia="Times New Roman" w:hAnsi="Times New Roman" w:cs="Times New Roman"/>
          <w:b/>
          <w:i/>
          <w:sz w:val="28"/>
          <w:szCs w:val="28"/>
          <w:lang w:val="kk-KZ"/>
        </w:rPr>
        <w:t xml:space="preserve">4.1. </w:t>
      </w:r>
      <w:r w:rsidRPr="00255B31">
        <w:rPr>
          <w:rFonts w:ascii="Times New Roman" w:hAnsi="Times New Roman" w:cs="Times New Roman"/>
          <w:b/>
          <w:i/>
          <w:sz w:val="28"/>
          <w:szCs w:val="28"/>
          <w:lang w:val="kk-KZ"/>
        </w:rPr>
        <w:t>Сот-медициналық сараптама</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Сот-медициналық сараптама жүргізуді сот-медициналық сарапшы жүзеге асырады, оның құзыретіне:</w:t>
      </w:r>
    </w:p>
    <w:p w:rsidR="00E01B14" w:rsidRPr="00255B31" w:rsidRDefault="00E01B14" w:rsidP="00E01B14">
      <w:pPr>
        <w:pStyle w:val="a9"/>
        <w:numPr>
          <w:ilvl w:val="0"/>
          <w:numId w:val="14"/>
        </w:numPr>
        <w:shd w:val="clear" w:color="auto" w:fill="FFFFFF"/>
        <w:tabs>
          <w:tab w:val="left" w:pos="993"/>
        </w:tabs>
        <w:spacing w:after="0" w:line="240" w:lineRule="auto"/>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зорлықпен өлтірілген жағдайларда мәйітке сараптама жасау;</w:t>
      </w:r>
    </w:p>
    <w:p w:rsidR="00E01B14" w:rsidRPr="00255B31" w:rsidRDefault="00E01B14" w:rsidP="00E01B14">
      <w:pPr>
        <w:pStyle w:val="a9"/>
        <w:numPr>
          <w:ilvl w:val="0"/>
          <w:numId w:val="14"/>
        </w:numPr>
        <w:shd w:val="clear" w:color="auto" w:fill="FFFFFF"/>
        <w:tabs>
          <w:tab w:val="left" w:pos="993"/>
        </w:tabs>
        <w:spacing w:after="0" w:line="240" w:lineRule="auto"/>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 xml:space="preserve">зорлық көрсетілгендігіне күдіктенген жағдайда немесе сот-медициналық тәртібімен мәйітті зерттеу қажеттілігімен </w:t>
      </w:r>
      <w:r w:rsidRPr="00255B31">
        <w:rPr>
          <w:rFonts w:ascii="Times New Roman" w:eastAsia="Times New Roman" w:hAnsi="Times New Roman" w:cs="Times New Roman"/>
          <w:color w:val="000000"/>
          <w:spacing w:val="1"/>
          <w:sz w:val="28"/>
          <w:szCs w:val="28"/>
          <w:lang w:val="kk-KZ"/>
        </w:rPr>
        <w:lastRenderedPageBreak/>
        <w:t>түсіндірілетін басқа да жағдайлар кезінде мәйітке сот-медициналық сараптама жасау;</w:t>
      </w:r>
    </w:p>
    <w:p w:rsidR="00E01B14" w:rsidRPr="00255B31" w:rsidRDefault="00E01B14" w:rsidP="00E01B14">
      <w:pPr>
        <w:pStyle w:val="a9"/>
        <w:numPr>
          <w:ilvl w:val="0"/>
          <w:numId w:val="14"/>
        </w:numPr>
        <w:shd w:val="clear" w:color="auto" w:fill="FFFFFF"/>
        <w:tabs>
          <w:tab w:val="left" w:pos="993"/>
        </w:tabs>
        <w:spacing w:after="0" w:line="240" w:lineRule="auto"/>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келтірілген зиянның сипаты мен ауырлығын, жасын, жыныстық жағдайын анықтау және сот медицинасы саласындағы танымдарды талап ететін басқа да мәселелерді шешу үшін жәбірленушілерге, айыпталушылар мен басқа да адамдарға сараптама жасау;</w:t>
      </w:r>
    </w:p>
    <w:p w:rsidR="00E01B14" w:rsidRPr="00255B31" w:rsidRDefault="00E01B14" w:rsidP="00E01B14">
      <w:pPr>
        <w:pStyle w:val="a9"/>
        <w:numPr>
          <w:ilvl w:val="0"/>
          <w:numId w:val="14"/>
        </w:numPr>
        <w:shd w:val="clear" w:color="auto" w:fill="FFFFFF"/>
        <w:tabs>
          <w:tab w:val="left" w:pos="993"/>
        </w:tabs>
        <w:spacing w:after="0" w:line="240" w:lineRule="auto"/>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зертханалық зерттеу әдістерін қолдана отырып, заттай дәлелдемелерге сараптама жасау;</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Сараптама жүргізу процесінде туындаған зертханалық зерттеуді жүргізу қажет болған жағдайда сарапшының алдына қойылған және/немесе оның өзінен туындаған мәселелерді шешу үшін сарапшы өзінің қолындағы қаулының негізінде объектілерді тиісті зертханалық бөлініске жібереді.</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Зертханалық зерттеу нәтижелерін алғаннан кейін сарапшының қорытындысы рәсімделеді.</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Сараптама жүргізілетін адамға қатысты басқа медициналық ұйымда жұмыс істейтін маман-дәрігерде тексеру қажеттілігі туындаған кезде сараптама тағайындаған органға (адамға) хабарланады, ол осы тексеруді жүргізуді қамтамасыз етеді.</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Тексеру нәтижелерін сараптаманы тағайындаған орган (тұлға) сарапшыға ұсынады.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Сараптама жүргізу процесінде заттай дәлелдемелер және жеке сот-медициналық, криминалистикалық немесе өзге де сараптаманың заттары деп танылуы мүмкін объектілер анықталған кезде олар сараптаманы тағайындаған органға (адамға) кейіннен бере отырып, сарапшының қорытындысында сипатталуға тиіс.</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b/>
          <w:i/>
          <w:color w:val="1E1E1E"/>
          <w:sz w:val="28"/>
          <w:szCs w:val="28"/>
          <w:lang w:val="kk-KZ"/>
        </w:rPr>
      </w:pPr>
      <w:r w:rsidRPr="00255B31">
        <w:rPr>
          <w:rFonts w:ascii="Times New Roman" w:eastAsia="Times New Roman" w:hAnsi="Times New Roman" w:cs="Times New Roman"/>
          <w:b/>
          <w:i/>
          <w:color w:val="1E1E1E"/>
          <w:sz w:val="28"/>
          <w:szCs w:val="28"/>
          <w:lang w:val="kk-KZ"/>
        </w:rPr>
        <w:t>Денсаулыққа келтірілген зиянның ауырлығын анықтау сараптамасы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келтірілген зиян мағынасында ағзалардың бүтіндігінің бұзылуы немесе олардың физиологиялық қызметтерінің бұзылуы (дененің зақымдануы) және де сыртқы ортаның әр-түрлі: механикалық, физикалық, химиялық, биологиялық, психикалық факторлар, сондай-ақ денсаулықтың бұзылуына немесе өлімнің басталуына әкеліп соқтырған медициналық көмек көрсетудегі ақаулар нәтижесінде пайда болған салдарлар нәтижесінде пайда болған ауруларды немесе патологиялық жағдайларын түсіну керек.</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Денсаулықтың бұзылуы деп ағзаның нақты жарақаты немесе жергілікті сипаттағы клиникалық айқын сырқаттар пайда болғанда, ағзаның анатомиялық бүтіндігінің немесе физиологиялық қызметінің бұзылу жағдайын түсіну керек.</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Жалпы еңбек қабілеттілігі мағынасында адамның белгілі бір зат, бұйым немесе қызмет түрінде әлеуметтік маңызды нәтиже алуына бағытталған туа біткен және жүре пайда болған әрекетке деген қабілеттілікті түсіну керек.</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Кәсіби еңбек қабілеттілік деп өз мамандығында немесе оған төлемі немесе біліктілігі бойынша тең дәрежедегі өзге де еңбекке деген қабілеттілікті түсінген жөн.</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 xml:space="preserve">Жалпы еңбекке қабілеттіліктің тұрақты жоғалуы - бұл адамның біліктілігі жоқ жұмысты толық немесе ішінара орындау және өзіне-өзі қызмет </w:t>
      </w:r>
      <w:r w:rsidRPr="00255B31">
        <w:rPr>
          <w:rFonts w:ascii="Times New Roman" w:eastAsia="Times New Roman" w:hAnsi="Times New Roman" w:cs="Times New Roman"/>
          <w:color w:val="000000"/>
          <w:spacing w:val="1"/>
          <w:sz w:val="28"/>
          <w:szCs w:val="28"/>
          <w:lang w:val="kk-KZ"/>
        </w:rPr>
        <w:lastRenderedPageBreak/>
        <w:t>көрсету қабілетінен айыратын функцияның (функциялардың) қайтымсыз жоғалуы.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Егер түпкілікті нәтиже 120 күн ішінде анықталмаса, онда жалпы еңбек қабілеттілігінің шартты түрде тұрақты (қайтымсыз) жоғалуы көрсетілген уақыт өткеннен кейін зардап шеккен адамда қалыптасқан жоғалған функцияның мөлшері болып саналады.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i/>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Жалпы еңбекке қабілеттілігін жоғалту критерийі қолайсыз еңбек және клиникалық болжамдар кезінде не еңбекке қабілеттілігін шектеу мерзімдеріне қарамастан, не денсаулығының бұзылуының ұзақтығы 120 күннен асқан кезде (</w:t>
      </w:r>
      <w:r w:rsidRPr="00255B31">
        <w:rPr>
          <w:rFonts w:ascii="Times New Roman" w:eastAsia="Times New Roman" w:hAnsi="Times New Roman" w:cs="Times New Roman"/>
          <w:i/>
          <w:color w:val="000000"/>
          <w:spacing w:val="1"/>
          <w:sz w:val="28"/>
          <w:szCs w:val="28"/>
          <w:lang w:val="kk-KZ"/>
        </w:rPr>
        <w:t>бұдан әрі - жалпы еңбекке қабілеттілігін тұрақты жоғалту</w:t>
      </w:r>
      <w:r w:rsidRPr="00255B31">
        <w:rPr>
          <w:rFonts w:ascii="Times New Roman" w:eastAsia="Times New Roman" w:hAnsi="Times New Roman" w:cs="Times New Roman"/>
          <w:color w:val="000000"/>
          <w:spacing w:val="1"/>
          <w:sz w:val="28"/>
          <w:szCs w:val="28"/>
          <w:lang w:val="kk-KZ"/>
        </w:rPr>
        <w:t>) айқындалған нәтиже кезінде қолданылады.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b/>
          <w:i/>
          <w:color w:val="1E1E1E"/>
          <w:sz w:val="28"/>
          <w:szCs w:val="28"/>
          <w:lang w:val="kk-KZ"/>
        </w:rPr>
      </w:pPr>
      <w:r w:rsidRPr="00255B31">
        <w:rPr>
          <w:rFonts w:ascii="Times New Roman" w:eastAsia="Times New Roman" w:hAnsi="Times New Roman" w:cs="Times New Roman"/>
          <w:b/>
          <w:i/>
          <w:color w:val="1E1E1E"/>
          <w:sz w:val="28"/>
          <w:szCs w:val="28"/>
          <w:lang w:val="kk-KZ"/>
        </w:rPr>
        <w:t>Денсаулыққа келтірілген зиянның ауырлығын бағалау сараптамасы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келтірілген зиянның ауырлығын сот-медициналық бағалауды медициналық тексеріп-қарау арқылы сарапшысы жүргізеді.</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зиянның ауырлығына сот- медициналық сараптама жарақаттанудың сипаты туралы түпкілікті мәліметтерден тұратын құжаттардың толық пакеті болған жағдайда (стационарлық науқастың картасында, амбулаториялық пациенттің (науқастың) картасында және басқа) медициналық құжат бойынша жүргізіледі.</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Медициналық көмек көрсету ақауларына байланысты денсаулыққа зиянды саралау кезінде жіберілген ақаулар мен қолайсыз нәтиже арасында себеп-салдарлық байланыс орнату қажет. Медициналық көмектің тиісінше көрсетілмеуі салдарынан денсаулыққа зиянды бағалауды қолайсыз нәтиже мен медициналық көмек көрсетудің ақауы арасында тікелей себеп-салдарлық байланыс болған кезде ғана жүргізу қажет.</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келтірілген зиянның ауырлығын сот-медициналық бағалау аурудың сипаты, салдары, ұзақтығы туралы медициналық құжаттардың қарама-қайшы мәліметтеріне байланысты қиындық туғызғанда медициналық құжаттар бойынша сот-медициналық сараптама жүргізу кезінде сарапшының сұратуы бойынша қылмыстық тергеу органы немесе сот жәбірленушіні сараптама, оның ішінде комиссиялық сараптама жүргізу үшін келуін қамтамасыз етеді.</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Сот-медициналық сараптаманы жүргізу барысында сарапшы тек қана құжаттардың түпнұсқасын пайдаланады, құжаттардың түпнұсқасы болмаған жағдайда, сарапшы сараптама тағайындаған органмен (тұлғамен), расталған медициналық құжаттардың көшірмесін негіз ретінде алады, бейінді мамандарды тартумен жүргізілген қосымша зерттеулердің мәліметтерін пайдаланады. Қорытындыны сарапшы осы тексерудің нәтижелерін ескере отырып жасайды.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келтірген зиянның ауырлығының сараптамасы кезінде сарапшының қорытындысында мыналар көрсетіледі:</w:t>
      </w:r>
    </w:p>
    <w:p w:rsidR="00E01B14" w:rsidRPr="00255B31" w:rsidRDefault="00E01B14" w:rsidP="00E01B14">
      <w:pPr>
        <w:pStyle w:val="a9"/>
        <w:numPr>
          <w:ilvl w:val="0"/>
          <w:numId w:val="17"/>
        </w:numPr>
        <w:shd w:val="clear" w:color="auto" w:fill="FFFFFF"/>
        <w:tabs>
          <w:tab w:val="left" w:pos="1276"/>
        </w:tabs>
        <w:spacing w:after="0" w:line="240" w:lineRule="auto"/>
        <w:ind w:left="1134" w:hanging="425"/>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келтірілген зиянның медициналық тұрғыдан алғанда объективті белгісі (</w:t>
      </w:r>
      <w:r w:rsidRPr="00255B31">
        <w:rPr>
          <w:rFonts w:ascii="Times New Roman" w:eastAsia="Times New Roman" w:hAnsi="Times New Roman" w:cs="Times New Roman"/>
          <w:i/>
          <w:color w:val="000000"/>
          <w:spacing w:val="1"/>
          <w:sz w:val="28"/>
          <w:szCs w:val="28"/>
          <w:lang w:val="kk-KZ"/>
        </w:rPr>
        <w:t>тырналу, қанталау, жарақат, сүйек сынуы және басқалар</w:t>
      </w:r>
      <w:r w:rsidRPr="00255B31">
        <w:rPr>
          <w:rFonts w:ascii="Times New Roman" w:eastAsia="Times New Roman" w:hAnsi="Times New Roman" w:cs="Times New Roman"/>
          <w:color w:val="000000"/>
          <w:spacing w:val="1"/>
          <w:sz w:val="28"/>
          <w:szCs w:val="28"/>
          <w:lang w:val="kk-KZ"/>
        </w:rPr>
        <w:t>), олардың орнығуы және қасиеттері;</w:t>
      </w:r>
    </w:p>
    <w:p w:rsidR="00E01B14" w:rsidRPr="00255B31" w:rsidRDefault="00E01B14" w:rsidP="00E01B14">
      <w:pPr>
        <w:pStyle w:val="a9"/>
        <w:numPr>
          <w:ilvl w:val="0"/>
          <w:numId w:val="17"/>
        </w:numPr>
        <w:shd w:val="clear" w:color="auto" w:fill="FFFFFF"/>
        <w:tabs>
          <w:tab w:val="left" w:pos="993"/>
        </w:tabs>
        <w:spacing w:after="0" w:line="240" w:lineRule="auto"/>
        <w:ind w:left="1134"/>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жарақаттандырған құралдың (заттардың) із түсірген бөлігінің сипаты;</w:t>
      </w:r>
    </w:p>
    <w:p w:rsidR="00E01B14" w:rsidRPr="00255B31" w:rsidRDefault="00E01B14" w:rsidP="00E01B14">
      <w:pPr>
        <w:pStyle w:val="a9"/>
        <w:numPr>
          <w:ilvl w:val="0"/>
          <w:numId w:val="17"/>
        </w:numPr>
        <w:shd w:val="clear" w:color="auto" w:fill="FFFFFF"/>
        <w:tabs>
          <w:tab w:val="left" w:pos="993"/>
        </w:tabs>
        <w:spacing w:after="0" w:line="240" w:lineRule="auto"/>
        <w:ind w:left="1134"/>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туындау механизмі;</w:t>
      </w:r>
    </w:p>
    <w:p w:rsidR="00E01B14" w:rsidRPr="00255B31" w:rsidRDefault="00E01B14" w:rsidP="00E01B14">
      <w:pPr>
        <w:pStyle w:val="a9"/>
        <w:numPr>
          <w:ilvl w:val="0"/>
          <w:numId w:val="17"/>
        </w:numPr>
        <w:shd w:val="clear" w:color="auto" w:fill="FFFFFF"/>
        <w:tabs>
          <w:tab w:val="left" w:pos="993"/>
        </w:tabs>
        <w:spacing w:after="0" w:line="240" w:lineRule="auto"/>
        <w:ind w:left="1134"/>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зақымдау уақыты;</w:t>
      </w:r>
    </w:p>
    <w:p w:rsidR="00E01B14" w:rsidRPr="00255B31" w:rsidRDefault="00E01B14" w:rsidP="00E01B14">
      <w:pPr>
        <w:pStyle w:val="a9"/>
        <w:numPr>
          <w:ilvl w:val="0"/>
          <w:numId w:val="17"/>
        </w:numPr>
        <w:shd w:val="clear" w:color="auto" w:fill="FFFFFF"/>
        <w:tabs>
          <w:tab w:val="left" w:pos="993"/>
        </w:tabs>
        <w:spacing w:after="0" w:line="240" w:lineRule="auto"/>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lastRenderedPageBreak/>
        <w:t>денсаулыққа келтірген зиянның белгісін көрсету.</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Объективті медициналық деректер бойынша өмірге қауіп белгілері анықталған жағдайда сарапшы жарақаттың нәтижесін күтпей-ақ, денсаулыққа келтірілген зиянның ауырлығын белгілей алады.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келтірілген зиян туралы болжамды пікірмен алдын ала қорытындылар әзірлеуге тыйым салынады.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Сарапшы мынадай жағдайда денсаулыққа келтірілген зиянды бағаламайды:</w:t>
      </w:r>
    </w:p>
    <w:p w:rsidR="00E01B14" w:rsidRPr="00255B31" w:rsidRDefault="00E01B14" w:rsidP="00E01B14">
      <w:pPr>
        <w:pStyle w:val="a9"/>
        <w:numPr>
          <w:ilvl w:val="0"/>
          <w:numId w:val="18"/>
        </w:numPr>
        <w:shd w:val="clear" w:color="auto" w:fill="FFFFFF"/>
        <w:tabs>
          <w:tab w:val="left" w:pos="1134"/>
        </w:tabs>
        <w:spacing w:after="0" w:line="240" w:lineRule="auto"/>
        <w:ind w:left="1134"/>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клиникалық жағдайы айқын болмаған немесе жәбірленушіні клиникалық және зертханалық тексерулер жеткіліксіз болған жағдайда;</w:t>
      </w:r>
    </w:p>
    <w:p w:rsidR="00E01B14" w:rsidRPr="00255B31" w:rsidRDefault="00E01B14" w:rsidP="00E01B14">
      <w:pPr>
        <w:pStyle w:val="a9"/>
        <w:numPr>
          <w:ilvl w:val="0"/>
          <w:numId w:val="18"/>
        </w:numPr>
        <w:shd w:val="clear" w:color="auto" w:fill="FFFFFF"/>
        <w:tabs>
          <w:tab w:val="left" w:pos="1134"/>
        </w:tabs>
        <w:spacing w:after="0" w:line="240" w:lineRule="auto"/>
        <w:ind w:left="1134" w:hanging="425"/>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келтірілген зиянның анықталмаған өмірге қауіпсіздік нәтижесі;</w:t>
      </w:r>
    </w:p>
    <w:p w:rsidR="00E01B14" w:rsidRPr="00255B31" w:rsidRDefault="00E01B14" w:rsidP="00E01B14">
      <w:pPr>
        <w:pStyle w:val="a9"/>
        <w:numPr>
          <w:ilvl w:val="0"/>
          <w:numId w:val="18"/>
        </w:numPr>
        <w:shd w:val="clear" w:color="auto" w:fill="FFFFFF"/>
        <w:tabs>
          <w:tab w:val="left" w:pos="1134"/>
        </w:tabs>
        <w:spacing w:after="0" w:line="240" w:lineRule="auto"/>
        <w:ind w:left="1134" w:hanging="425"/>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жәбірленушінің қосымша тексеруден бас тартуы немесе қайта қаралуға келмеуі, егер осы жағдайлар сарапшының жарақаттың сипатын, оның клиникалық ағымы мен нәтижесі жөнінде дұрыс бағалау мүмкіндігінен айырса;</w:t>
      </w:r>
    </w:p>
    <w:p w:rsidR="00E01B14" w:rsidRPr="00255B31" w:rsidRDefault="00E01B14" w:rsidP="00E01B14">
      <w:pPr>
        <w:pStyle w:val="a9"/>
        <w:numPr>
          <w:ilvl w:val="0"/>
          <w:numId w:val="18"/>
        </w:numPr>
        <w:shd w:val="clear" w:color="auto" w:fill="FFFFFF"/>
        <w:tabs>
          <w:tab w:val="left" w:pos="1418"/>
        </w:tabs>
        <w:spacing w:after="0" w:line="240" w:lineRule="auto"/>
        <w:ind w:left="1134" w:hanging="425"/>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келтірілген зиянның сипаты мен ауырлығы туралы айту мүмкін болмайтын медициналық құжаттардың, сондай-ақ, қосымша зерттеулер нәтижелерінің болмауы.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i/>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Көрсетілген жағдайларда, шешімінде сарапшы денсаулыққа келтірілген зиян дәрежесін анықтауға мүмкіндік бермейтін себептерді көрсетіп, бұл мәселені шешу үшін қандай деректер (</w:t>
      </w:r>
      <w:r w:rsidRPr="00255B31">
        <w:rPr>
          <w:rFonts w:ascii="Times New Roman" w:eastAsia="Times New Roman" w:hAnsi="Times New Roman" w:cs="Times New Roman"/>
          <w:i/>
          <w:color w:val="000000"/>
          <w:spacing w:val="1"/>
          <w:sz w:val="28"/>
          <w:szCs w:val="28"/>
          <w:lang w:val="kk-KZ"/>
        </w:rPr>
        <w:t>медициналық құжаттар, қосымша зерттеулердің нәтижелері және басқалар</w:t>
      </w:r>
      <w:r w:rsidRPr="00255B31">
        <w:rPr>
          <w:rFonts w:ascii="Times New Roman" w:eastAsia="Times New Roman" w:hAnsi="Times New Roman" w:cs="Times New Roman"/>
          <w:color w:val="000000"/>
          <w:spacing w:val="1"/>
          <w:sz w:val="28"/>
          <w:szCs w:val="28"/>
          <w:lang w:val="kk-KZ"/>
        </w:rPr>
        <w:t>) керек екендігін көрсетеді.</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sidRPr="00255B31">
        <w:rPr>
          <w:rFonts w:ascii="Times New Roman" w:eastAsia="Times New Roman" w:hAnsi="Times New Roman" w:cs="Times New Roman"/>
          <w:color w:val="000000"/>
          <w:spacing w:val="1"/>
          <w:sz w:val="28"/>
          <w:szCs w:val="28"/>
          <w:lang w:val="kk-KZ"/>
        </w:rPr>
        <w:t>Денсаулыққа келтірілген зиянның ауырлығын анықтау мүмкін еместігі туралы дәйектелген түсіндірме сарапшыны сараптаманы тағайындаған тұлға (орган) қойған басқа сұрақтарды шешу қажеттілігінен босатпайды.</w:t>
      </w: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b/>
          <w:i/>
          <w:color w:val="000000"/>
          <w:spacing w:val="1"/>
          <w:sz w:val="28"/>
          <w:szCs w:val="28"/>
          <w:lang w:val="kk-KZ"/>
        </w:rPr>
      </w:pPr>
      <w:r w:rsidRPr="00255B31">
        <w:rPr>
          <w:rFonts w:ascii="Times New Roman" w:eastAsia="Times New Roman" w:hAnsi="Times New Roman" w:cs="Times New Roman"/>
          <w:b/>
          <w:bCs/>
          <w:i/>
          <w:kern w:val="32"/>
          <w:sz w:val="28"/>
          <w:szCs w:val="28"/>
          <w:lang w:val="kk-KZ"/>
        </w:rPr>
        <w:t xml:space="preserve">4.2. </w:t>
      </w:r>
      <w:r w:rsidRPr="00255B31">
        <w:rPr>
          <w:rFonts w:ascii="Times New Roman" w:hAnsi="Times New Roman" w:cs="Times New Roman"/>
          <w:b/>
          <w:i/>
          <w:sz w:val="28"/>
          <w:szCs w:val="28"/>
          <w:lang w:val="kk-KZ"/>
        </w:rPr>
        <w:t>Заттар мен материалдардың сараптамасы, арнайы химиялық заттарды зерттеу</w:t>
      </w:r>
    </w:p>
    <w:p w:rsidR="00E01B14" w:rsidRPr="00255B31" w:rsidRDefault="00E01B14" w:rsidP="00E01B14">
      <w:pPr>
        <w:pStyle w:val="21"/>
        <w:spacing w:after="0" w:line="240" w:lineRule="auto"/>
        <w:ind w:firstLine="709"/>
        <w:jc w:val="both"/>
        <w:rPr>
          <w:sz w:val="28"/>
          <w:szCs w:val="28"/>
          <w:lang w:val="kk-KZ"/>
        </w:rPr>
      </w:pPr>
      <w:r w:rsidRPr="00255B31">
        <w:rPr>
          <w:sz w:val="28"/>
          <w:szCs w:val="28"/>
          <w:lang w:val="kk-KZ"/>
        </w:rPr>
        <w:t xml:space="preserve">Сараптама </w:t>
      </w:r>
      <w:r w:rsidRPr="00255B31">
        <w:rPr>
          <w:b/>
          <w:sz w:val="28"/>
          <w:szCs w:val="28"/>
          <w:lang w:val="kk-KZ"/>
        </w:rPr>
        <w:t xml:space="preserve">объектілері </w:t>
      </w:r>
      <w:r w:rsidRPr="00255B31">
        <w:rPr>
          <w:sz w:val="28"/>
          <w:szCs w:val="28"/>
          <w:lang w:val="kk-KZ"/>
        </w:rPr>
        <w:t>нақты іс бойынша дәлелдемелік ақпараттың материалдық көздері ретінде әрекет ететін әртүрлі заттар, материалдар мен бұйымдар, сондай–ақ қорытынды беру үшін қажетті немесе маңызды ақпаратты қамтитын істің тиісті материалдары-бастапқы деректер (тергеу әрекеттерінің хаттамалары, оқиға орындарының схемалары, сот-медициналық сараптаманың қорытындылары) болып табылады.</w:t>
      </w:r>
    </w:p>
    <w:p w:rsidR="00E01B14" w:rsidRPr="00255B31" w:rsidRDefault="00E01B14" w:rsidP="00E01B14">
      <w:pPr>
        <w:tabs>
          <w:tab w:val="left" w:pos="8789"/>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Бұдан басқа, объект қылмыс оқиғасына байланысты, жалпы қылмыстық оқиға механизмінің жүйесі туралы дәлелдемелік ақпарат тасымалдаушы болып табылатын көрсетілген объектілер кешені болып табылады.</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 xml:space="preserve">Заттар мен материалдардың сот сараптамасын келесі негізгі </w:t>
      </w:r>
      <w:r w:rsidRPr="00255B31">
        <w:rPr>
          <w:rFonts w:ascii="Times New Roman" w:hAnsi="Times New Roman" w:cs="Times New Roman"/>
          <w:b/>
          <w:sz w:val="28"/>
          <w:szCs w:val="28"/>
          <w:lang w:val="kk-KZ"/>
        </w:rPr>
        <w:t>міндеттерді</w:t>
      </w:r>
      <w:r w:rsidRPr="00255B31">
        <w:rPr>
          <w:rFonts w:ascii="Times New Roman" w:hAnsi="Times New Roman" w:cs="Times New Roman"/>
          <w:sz w:val="28"/>
          <w:szCs w:val="28"/>
          <w:lang w:val="kk-KZ"/>
        </w:rPr>
        <w:t xml:space="preserve"> шешу үшін жүргізеді:</w:t>
      </w:r>
    </w:p>
    <w:p w:rsidR="00E01B14" w:rsidRPr="00255B31" w:rsidRDefault="00E01B14" w:rsidP="00E01B14">
      <w:pPr>
        <w:pStyle w:val="a9"/>
        <w:numPr>
          <w:ilvl w:val="0"/>
          <w:numId w:val="22"/>
        </w:numPr>
        <w:tabs>
          <w:tab w:val="left" w:pos="993"/>
        </w:tabs>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объектінің табиғатын табу және анықтау;</w:t>
      </w:r>
    </w:p>
    <w:p w:rsidR="00E01B14" w:rsidRPr="00255B31" w:rsidRDefault="00E01B14" w:rsidP="00E01B14">
      <w:pPr>
        <w:pStyle w:val="a9"/>
        <w:numPr>
          <w:ilvl w:val="0"/>
          <w:numId w:val="22"/>
        </w:numPr>
        <w:tabs>
          <w:tab w:val="left" w:pos="993"/>
        </w:tabs>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сот сараптамасы объектілернің жіктелу тиістілігін, объектінің қай мақсаттқа арналғанын анықтау;</w:t>
      </w:r>
    </w:p>
    <w:p w:rsidR="00E01B14" w:rsidRPr="00255B31" w:rsidRDefault="00E01B14" w:rsidP="00E01B14">
      <w:pPr>
        <w:pStyle w:val="a9"/>
        <w:numPr>
          <w:ilvl w:val="0"/>
          <w:numId w:val="22"/>
        </w:numPr>
        <w:tabs>
          <w:tab w:val="left" w:pos="993"/>
        </w:tabs>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объектінің тектік, топтық қатыстылығын анықтау;</w:t>
      </w:r>
    </w:p>
    <w:p w:rsidR="00E01B14" w:rsidRPr="00255B31" w:rsidRDefault="00E01B14" w:rsidP="00E01B14">
      <w:pPr>
        <w:pStyle w:val="a9"/>
        <w:numPr>
          <w:ilvl w:val="0"/>
          <w:numId w:val="22"/>
        </w:numPr>
        <w:tabs>
          <w:tab w:val="left" w:pos="993"/>
        </w:tabs>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басылған іздері немесе бөлінген бөліктері бойынша нақты объектіні теңдестіру;</w:t>
      </w:r>
    </w:p>
    <w:p w:rsidR="00E01B14" w:rsidRPr="00255B31" w:rsidRDefault="00E01B14" w:rsidP="00E01B14">
      <w:pPr>
        <w:pStyle w:val="a9"/>
        <w:numPr>
          <w:ilvl w:val="0"/>
          <w:numId w:val="22"/>
        </w:numPr>
        <w:tabs>
          <w:tab w:val="left" w:pos="993"/>
        </w:tabs>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lastRenderedPageBreak/>
        <w:t>түйіспелі өзара әрекеттестіктегі нақты заттарды табу;</w:t>
      </w:r>
    </w:p>
    <w:p w:rsidR="00E01B14" w:rsidRPr="00255B31" w:rsidRDefault="00E01B14" w:rsidP="00E01B14">
      <w:pPr>
        <w:pStyle w:val="a9"/>
        <w:numPr>
          <w:ilvl w:val="0"/>
          <w:numId w:val="22"/>
        </w:numPr>
        <w:tabs>
          <w:tab w:val="left" w:pos="993"/>
        </w:tabs>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заттардың, материалдардың, бұйымдардың шығу көзін анықтау;</w:t>
      </w:r>
    </w:p>
    <w:p w:rsidR="00E01B14" w:rsidRPr="00255B31" w:rsidRDefault="00E01B14" w:rsidP="00E01B14">
      <w:pPr>
        <w:pStyle w:val="a9"/>
        <w:numPr>
          <w:ilvl w:val="0"/>
          <w:numId w:val="22"/>
        </w:numPr>
        <w:tabs>
          <w:tab w:val="left" w:pos="993"/>
        </w:tabs>
        <w:spacing w:after="0" w:line="240" w:lineRule="auto"/>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заттардың, материалдардың, бұйымдардың дайындалу тәсілдерін, пайдалану және қолданылу саласын анықтау.</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Интеграциялық зерттеу арқылы шешілетін міндеттер нақты оқиға механизмінің жиынтық элементін анықтау бойынша дәлелдеу мақсаттарымен айқындалады (және құрастырылады).</w:t>
      </w:r>
    </w:p>
    <w:p w:rsidR="00E01B14" w:rsidRPr="00255B31" w:rsidRDefault="00E01B14" w:rsidP="00E01B14">
      <w:pPr>
        <w:spacing w:after="0" w:line="240" w:lineRule="auto"/>
        <w:ind w:firstLine="709"/>
        <w:jc w:val="both"/>
        <w:rPr>
          <w:rFonts w:ascii="Times New Roman" w:eastAsia="Times New Roman" w:hAnsi="Times New Roman" w:cs="Times New Roman"/>
          <w:b/>
          <w:sz w:val="28"/>
          <w:szCs w:val="28"/>
          <w:lang w:val="kk-KZ"/>
        </w:rPr>
      </w:pPr>
      <w:r w:rsidRPr="00255B31">
        <w:rPr>
          <w:rFonts w:ascii="Times New Roman" w:eastAsia="Times New Roman" w:hAnsi="Times New Roman" w:cs="Times New Roman"/>
          <w:b/>
          <w:sz w:val="28"/>
          <w:szCs w:val="28"/>
          <w:lang w:val="kk-KZ"/>
        </w:rPr>
        <w:t>Сұрақтардың</w:t>
      </w:r>
      <w:r w:rsidRPr="00255B31">
        <w:rPr>
          <w:rFonts w:ascii="Times New Roman" w:eastAsia="Times New Roman" w:hAnsi="Times New Roman" w:cs="Times New Roman"/>
          <w:sz w:val="28"/>
          <w:szCs w:val="28"/>
          <w:lang w:val="kk-KZ"/>
        </w:rPr>
        <w:t xml:space="preserve"> шамамен тізімі:</w:t>
      </w:r>
    </w:p>
    <w:p w:rsidR="00E01B14" w:rsidRPr="00255B31" w:rsidRDefault="00E01B14" w:rsidP="00E01B14">
      <w:pPr>
        <w:tabs>
          <w:tab w:val="left" w:pos="993"/>
        </w:tabs>
        <w:spacing w:after="0" w:line="240" w:lineRule="auto"/>
        <w:ind w:firstLine="720"/>
        <w:jc w:val="both"/>
        <w:rPr>
          <w:rFonts w:ascii="Times New Roman" w:hAnsi="Times New Roman" w:cs="Times New Roman"/>
          <w:sz w:val="28"/>
          <w:szCs w:val="28"/>
          <w:lang w:val="kk-KZ"/>
        </w:rPr>
      </w:pPr>
      <w:r w:rsidRPr="00255B31">
        <w:rPr>
          <w:rFonts w:ascii="Times New Roman" w:eastAsia="Times New Roman" w:hAnsi="Times New Roman" w:cs="Times New Roman"/>
          <w:sz w:val="28"/>
          <w:szCs w:val="28"/>
          <w:lang w:val="kk-KZ"/>
        </w:rPr>
        <w:t>1.</w:t>
      </w:r>
      <w:r w:rsidRPr="00255B31">
        <w:rPr>
          <w:rFonts w:ascii="Times New Roman" w:eastAsia="Times New Roman" w:hAnsi="Times New Roman" w:cs="Times New Roman"/>
          <w:sz w:val="28"/>
          <w:szCs w:val="28"/>
          <w:lang w:val="kk-KZ"/>
        </w:rPr>
        <w:tab/>
      </w:r>
      <w:r w:rsidRPr="00255B31">
        <w:rPr>
          <w:rFonts w:ascii="Times New Roman" w:hAnsi="Times New Roman" w:cs="Times New Roman"/>
          <w:sz w:val="28"/>
          <w:szCs w:val="28"/>
          <w:lang w:val="kk-KZ"/>
        </w:rPr>
        <w:t>Зерттеуге ұсынылған зат, оның ішінде белгілі бір тектегі, түрдегі (істің мән-жайына байланысты) тасымалдаушы заттағы із-қабаттар заты материал болып табыла ма?</w:t>
      </w:r>
    </w:p>
    <w:p w:rsidR="00E01B14" w:rsidRPr="00255B31" w:rsidRDefault="00E01B14" w:rsidP="00E01B14">
      <w:pPr>
        <w:tabs>
          <w:tab w:val="left" w:pos="993"/>
        </w:tabs>
        <w:spacing w:after="0" w:line="240" w:lineRule="auto"/>
        <w:ind w:firstLine="720"/>
        <w:jc w:val="both"/>
        <w:rPr>
          <w:rFonts w:ascii="Times New Roman" w:hAnsi="Times New Roman" w:cs="Times New Roman"/>
          <w:sz w:val="28"/>
          <w:szCs w:val="28"/>
          <w:lang w:val="kk-KZ"/>
        </w:rPr>
      </w:pPr>
      <w:r w:rsidRPr="00255B31">
        <w:rPr>
          <w:rFonts w:ascii="Times New Roman" w:eastAsia="Times New Roman" w:hAnsi="Times New Roman" w:cs="Times New Roman"/>
          <w:sz w:val="28"/>
          <w:szCs w:val="28"/>
          <w:lang w:val="kk-KZ"/>
        </w:rPr>
        <w:t>2.</w:t>
      </w:r>
      <w:r w:rsidRPr="00255B31">
        <w:rPr>
          <w:rFonts w:ascii="Times New Roman" w:eastAsia="Times New Roman" w:hAnsi="Times New Roman" w:cs="Times New Roman"/>
          <w:sz w:val="28"/>
          <w:szCs w:val="28"/>
          <w:lang w:val="kk-KZ"/>
        </w:rPr>
        <w:tab/>
        <w:t>Салыстырылатын объектілердің құрамы, сақтау және пайдалану шарттары бойынша жалпы тектік, топтық тиістілігі (егер болса, қайсысы) бар ма?</w:t>
      </w:r>
    </w:p>
    <w:p w:rsidR="00E01B14" w:rsidRPr="00255B31" w:rsidRDefault="00E01B14" w:rsidP="00E01B14">
      <w:pPr>
        <w:tabs>
          <w:tab w:val="left" w:pos="993"/>
        </w:tabs>
        <w:spacing w:after="0" w:line="240" w:lineRule="auto"/>
        <w:ind w:firstLine="720"/>
        <w:jc w:val="both"/>
        <w:rPr>
          <w:rFonts w:ascii="Times New Roman" w:hAnsi="Times New Roman" w:cs="Times New Roman"/>
          <w:sz w:val="28"/>
          <w:szCs w:val="28"/>
          <w:lang w:val="kk-KZ"/>
        </w:rPr>
      </w:pPr>
      <w:r w:rsidRPr="00255B31">
        <w:rPr>
          <w:rFonts w:ascii="Times New Roman" w:eastAsia="Times New Roman" w:hAnsi="Times New Roman" w:cs="Times New Roman"/>
          <w:sz w:val="28"/>
          <w:szCs w:val="28"/>
          <w:lang w:val="kk-KZ"/>
        </w:rPr>
        <w:t>3.</w:t>
      </w:r>
      <w:r w:rsidRPr="00255B31">
        <w:rPr>
          <w:rFonts w:ascii="Times New Roman" w:eastAsia="Times New Roman" w:hAnsi="Times New Roman" w:cs="Times New Roman"/>
          <w:sz w:val="28"/>
          <w:szCs w:val="28"/>
          <w:lang w:val="kk-KZ"/>
        </w:rPr>
        <w:tab/>
      </w:r>
      <w:r w:rsidRPr="00255B31">
        <w:rPr>
          <w:rFonts w:ascii="Times New Roman" w:hAnsi="Times New Roman" w:cs="Times New Roman"/>
          <w:sz w:val="28"/>
          <w:szCs w:val="28"/>
          <w:lang w:val="kk-KZ"/>
        </w:rPr>
        <w:t xml:space="preserve">Бұрын зерттелетін бөліктердің бірыңғай көлемі (массасы) болды ма? </w:t>
      </w:r>
    </w:p>
    <w:p w:rsidR="00E01B14" w:rsidRPr="00255B31" w:rsidRDefault="00E01B14" w:rsidP="00E01B14">
      <w:pPr>
        <w:tabs>
          <w:tab w:val="left" w:pos="993"/>
        </w:tabs>
        <w:spacing w:after="0" w:line="240" w:lineRule="auto"/>
        <w:ind w:firstLine="720"/>
        <w:jc w:val="both"/>
        <w:rPr>
          <w:rFonts w:ascii="Times New Roman" w:eastAsia="Times New Roman" w:hAnsi="Times New Roman" w:cs="Times New Roman"/>
          <w:sz w:val="28"/>
          <w:szCs w:val="28"/>
          <w:lang w:val="kk-KZ"/>
        </w:rPr>
      </w:pPr>
      <w:r w:rsidRPr="00255B31">
        <w:rPr>
          <w:rFonts w:ascii="Times New Roman" w:eastAsia="Times New Roman" w:hAnsi="Times New Roman" w:cs="Times New Roman"/>
          <w:sz w:val="28"/>
          <w:szCs w:val="28"/>
          <w:lang w:val="kk-KZ"/>
        </w:rPr>
        <w:t>4.</w:t>
      </w:r>
      <w:r w:rsidRPr="00255B31">
        <w:rPr>
          <w:rFonts w:ascii="Times New Roman" w:eastAsia="Times New Roman" w:hAnsi="Times New Roman" w:cs="Times New Roman"/>
          <w:sz w:val="28"/>
          <w:szCs w:val="28"/>
          <w:lang w:val="kk-KZ"/>
        </w:rPr>
        <w:tab/>
        <w:t>Салыстырылатын объектілерде біртұтас шығу көзі бар ма (технология, өндіріс әдісі, бояуды қолдану)?</w:t>
      </w:r>
    </w:p>
    <w:p w:rsidR="00E01B14" w:rsidRPr="00255B31" w:rsidRDefault="00E01B14" w:rsidP="00E01B14">
      <w:pPr>
        <w:tabs>
          <w:tab w:val="left" w:pos="993"/>
        </w:tabs>
        <w:spacing w:after="0" w:line="240" w:lineRule="auto"/>
        <w:ind w:firstLine="720"/>
        <w:jc w:val="both"/>
        <w:rPr>
          <w:rFonts w:ascii="Times New Roman" w:eastAsia="Times New Roman" w:hAnsi="Times New Roman" w:cs="Times New Roman"/>
          <w:sz w:val="28"/>
          <w:szCs w:val="28"/>
          <w:lang w:val="kk-KZ"/>
        </w:rPr>
      </w:pPr>
      <w:r w:rsidRPr="00255B31">
        <w:rPr>
          <w:rFonts w:ascii="Times New Roman" w:eastAsia="Times New Roman" w:hAnsi="Times New Roman" w:cs="Times New Roman"/>
          <w:sz w:val="28"/>
          <w:szCs w:val="28"/>
          <w:lang w:val="kk-KZ"/>
        </w:rPr>
        <w:t>5.</w:t>
      </w:r>
      <w:r w:rsidRPr="00255B31">
        <w:rPr>
          <w:rFonts w:ascii="Times New Roman" w:eastAsia="Times New Roman" w:hAnsi="Times New Roman" w:cs="Times New Roman"/>
          <w:sz w:val="28"/>
          <w:szCs w:val="28"/>
          <w:lang w:val="kk-KZ"/>
        </w:rPr>
        <w:tab/>
        <w:t>Бұл затта мұнай өнімдері мен ЖЖМ қабаттарының іздері бар ма және олар қандай түрге жатады?</w:t>
      </w:r>
    </w:p>
    <w:p w:rsidR="00E01B14" w:rsidRPr="00255B31" w:rsidRDefault="00E01B14" w:rsidP="00E01B14">
      <w:pPr>
        <w:tabs>
          <w:tab w:val="left" w:pos="993"/>
        </w:tabs>
        <w:spacing w:after="0" w:line="240" w:lineRule="auto"/>
        <w:ind w:firstLine="720"/>
        <w:jc w:val="both"/>
        <w:rPr>
          <w:rFonts w:ascii="Times New Roman" w:eastAsia="Times New Roman" w:hAnsi="Times New Roman" w:cs="Times New Roman"/>
          <w:sz w:val="28"/>
          <w:szCs w:val="28"/>
          <w:lang w:val="kk-KZ"/>
        </w:rPr>
      </w:pPr>
      <w:r w:rsidRPr="00255B31">
        <w:rPr>
          <w:rFonts w:ascii="Times New Roman" w:eastAsia="Times New Roman" w:hAnsi="Times New Roman" w:cs="Times New Roman"/>
          <w:sz w:val="28"/>
          <w:szCs w:val="28"/>
          <w:lang w:val="kk-KZ"/>
        </w:rPr>
        <w:t>6.</w:t>
      </w:r>
      <w:r w:rsidRPr="00255B31">
        <w:rPr>
          <w:rFonts w:ascii="Times New Roman" w:eastAsia="Times New Roman" w:hAnsi="Times New Roman" w:cs="Times New Roman"/>
          <w:sz w:val="28"/>
          <w:szCs w:val="28"/>
          <w:lang w:val="kk-KZ"/>
        </w:rPr>
        <w:tab/>
      </w:r>
      <w:r w:rsidRPr="00255B31">
        <w:rPr>
          <w:rFonts w:ascii="Times New Roman" w:hAnsi="Times New Roman" w:cs="Times New Roman"/>
          <w:sz w:val="28"/>
          <w:szCs w:val="28"/>
          <w:lang w:val="kk-KZ"/>
        </w:rPr>
        <w:t>Зерттеуге ұсынылған объектінің бұзылуының себебі неде?</w:t>
      </w:r>
    </w:p>
    <w:p w:rsidR="00E01B14" w:rsidRPr="00255B31" w:rsidRDefault="00E01B14" w:rsidP="00E01B14">
      <w:pPr>
        <w:pStyle w:val="a9"/>
        <w:spacing w:after="0" w:line="240" w:lineRule="auto"/>
        <w:ind w:left="0" w:firstLine="709"/>
        <w:jc w:val="both"/>
        <w:rPr>
          <w:rFonts w:ascii="Times New Roman" w:hAnsi="Times New Roman" w:cs="Times New Roman"/>
          <w:sz w:val="28"/>
          <w:szCs w:val="28"/>
          <w:lang w:val="kk-KZ"/>
        </w:rPr>
      </w:pPr>
    </w:p>
    <w:p w:rsidR="00E01B14" w:rsidRPr="00255B31" w:rsidRDefault="00E01B14" w:rsidP="00E01B14">
      <w:pPr>
        <w:shd w:val="clear" w:color="auto" w:fill="FFFFFF"/>
        <w:spacing w:after="0" w:line="240" w:lineRule="auto"/>
        <w:ind w:firstLine="709"/>
        <w:jc w:val="both"/>
        <w:textAlignment w:val="baseline"/>
        <w:rPr>
          <w:rFonts w:ascii="Times New Roman" w:eastAsia="Times New Roman" w:hAnsi="Times New Roman" w:cs="Times New Roman"/>
          <w:b/>
          <w:i/>
          <w:color w:val="1E1E1E"/>
          <w:sz w:val="28"/>
          <w:szCs w:val="28"/>
          <w:lang w:val="kk-KZ"/>
        </w:rPr>
      </w:pPr>
      <w:r w:rsidRPr="00255B31">
        <w:rPr>
          <w:rFonts w:ascii="Times New Roman" w:eastAsia="Times New Roman" w:hAnsi="Times New Roman" w:cs="Times New Roman"/>
          <w:b/>
          <w:i/>
          <w:color w:val="1E1E1E"/>
          <w:sz w:val="28"/>
          <w:szCs w:val="28"/>
          <w:lang w:val="kk-KZ"/>
        </w:rPr>
        <w:t>4.3. Жарылыс-техникалық сараптама</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Жарылыс-техникалық сот сараптамасы зерттеуінің</w:t>
      </w:r>
      <w:r w:rsidRPr="00255B31">
        <w:rPr>
          <w:rFonts w:ascii="Times New Roman" w:hAnsi="Times New Roman" w:cs="Times New Roman"/>
          <w:b/>
          <w:sz w:val="28"/>
          <w:szCs w:val="28"/>
          <w:lang w:val="kk-KZ"/>
        </w:rPr>
        <w:t xml:space="preserve"> объектілері:</w:t>
      </w:r>
    </w:p>
    <w:p w:rsidR="00E01B14" w:rsidRPr="00255B31" w:rsidRDefault="00E01B14" w:rsidP="00E01B14">
      <w:pPr>
        <w:pStyle w:val="11"/>
        <w:numPr>
          <w:ilvl w:val="0"/>
          <w:numId w:val="23"/>
        </w:numPr>
        <w:tabs>
          <w:tab w:val="left" w:pos="993"/>
        </w:tabs>
        <w:spacing w:after="0" w:line="240" w:lineRule="auto"/>
        <w:rPr>
          <w:rFonts w:ascii="Times New Roman" w:hAnsi="Times New Roman"/>
          <w:sz w:val="28"/>
          <w:szCs w:val="28"/>
          <w:lang w:val="kk-KZ"/>
        </w:rPr>
      </w:pPr>
      <w:r w:rsidRPr="00255B31">
        <w:rPr>
          <w:rFonts w:ascii="Times New Roman" w:hAnsi="Times New Roman"/>
          <w:sz w:val="28"/>
          <w:szCs w:val="28"/>
          <w:lang w:val="kk-KZ"/>
        </w:rPr>
        <w:t>жарылыс іздері;</w:t>
      </w:r>
    </w:p>
    <w:p w:rsidR="00E01B14" w:rsidRPr="00255B31" w:rsidRDefault="00E01B14" w:rsidP="00E01B14">
      <w:pPr>
        <w:pStyle w:val="11"/>
        <w:numPr>
          <w:ilvl w:val="0"/>
          <w:numId w:val="23"/>
        </w:numPr>
        <w:tabs>
          <w:tab w:val="left" w:pos="993"/>
        </w:tabs>
        <w:spacing w:after="0" w:line="240" w:lineRule="auto"/>
        <w:rPr>
          <w:rFonts w:ascii="Times New Roman" w:hAnsi="Times New Roman"/>
          <w:sz w:val="28"/>
          <w:szCs w:val="28"/>
          <w:lang w:val="kk-KZ"/>
        </w:rPr>
      </w:pPr>
      <w:r w:rsidRPr="00255B31">
        <w:rPr>
          <w:rFonts w:ascii="Times New Roman" w:hAnsi="Times New Roman"/>
          <w:sz w:val="28"/>
          <w:szCs w:val="28"/>
          <w:lang w:val="kk-KZ"/>
        </w:rPr>
        <w:t>жару құралдары; жарылғыш заттар (әскери, өнеркәсіптік немесе әмбебап мақсаттағы), дәрілер, пиротехникалық құралдар мен пиротехникалық қоспалар;</w:t>
      </w:r>
    </w:p>
    <w:p w:rsidR="00E01B14" w:rsidRPr="00255B31" w:rsidRDefault="00E01B14" w:rsidP="00E01B14">
      <w:pPr>
        <w:pStyle w:val="11"/>
        <w:numPr>
          <w:ilvl w:val="0"/>
          <w:numId w:val="23"/>
        </w:numPr>
        <w:tabs>
          <w:tab w:val="left" w:pos="993"/>
        </w:tabs>
        <w:spacing w:after="0" w:line="240" w:lineRule="auto"/>
        <w:rPr>
          <w:rFonts w:ascii="Times New Roman" w:hAnsi="Times New Roman"/>
          <w:sz w:val="28"/>
          <w:szCs w:val="28"/>
          <w:lang w:val="kk-KZ"/>
        </w:rPr>
      </w:pPr>
      <w:r w:rsidRPr="00255B31">
        <w:rPr>
          <w:rFonts w:ascii="Times New Roman" w:hAnsi="Times New Roman"/>
          <w:sz w:val="28"/>
          <w:szCs w:val="28"/>
          <w:lang w:val="kk-KZ"/>
        </w:rPr>
        <w:t>жару өнімдері және объектілер, оның жарылысына ұшырағандар;</w:t>
      </w:r>
    </w:p>
    <w:p w:rsidR="00E01B14" w:rsidRPr="00255B31" w:rsidRDefault="00E01B14" w:rsidP="00E01B14">
      <w:pPr>
        <w:pStyle w:val="11"/>
        <w:numPr>
          <w:ilvl w:val="0"/>
          <w:numId w:val="23"/>
        </w:numPr>
        <w:tabs>
          <w:tab w:val="left" w:pos="993"/>
        </w:tabs>
        <w:spacing w:after="0" w:line="240" w:lineRule="auto"/>
        <w:rPr>
          <w:rFonts w:ascii="Times New Roman" w:hAnsi="Times New Roman"/>
          <w:sz w:val="28"/>
          <w:szCs w:val="28"/>
          <w:lang w:val="kk-KZ"/>
        </w:rPr>
      </w:pPr>
      <w:r w:rsidRPr="00255B31">
        <w:rPr>
          <w:rFonts w:ascii="Times New Roman" w:hAnsi="Times New Roman"/>
          <w:sz w:val="28"/>
          <w:szCs w:val="28"/>
          <w:lang w:val="kk-KZ"/>
        </w:rPr>
        <w:t>бу, тозаң мен газауа қоспалары пайда болуы мүмкін үй-жай көлемдері;</w:t>
      </w:r>
    </w:p>
    <w:p w:rsidR="00E01B14" w:rsidRPr="00255B31" w:rsidRDefault="00E01B14" w:rsidP="00E01B14">
      <w:pPr>
        <w:pStyle w:val="11"/>
        <w:numPr>
          <w:ilvl w:val="0"/>
          <w:numId w:val="23"/>
        </w:numPr>
        <w:tabs>
          <w:tab w:val="left" w:pos="993"/>
        </w:tabs>
        <w:spacing w:after="0" w:line="240" w:lineRule="auto"/>
        <w:rPr>
          <w:rFonts w:ascii="Times New Roman" w:hAnsi="Times New Roman"/>
          <w:sz w:val="28"/>
          <w:szCs w:val="28"/>
          <w:lang w:val="kk-KZ"/>
        </w:rPr>
      </w:pPr>
      <w:r w:rsidRPr="00255B31">
        <w:rPr>
          <w:rFonts w:ascii="Times New Roman" w:hAnsi="Times New Roman"/>
          <w:sz w:val="28"/>
          <w:szCs w:val="28"/>
          <w:lang w:val="kk-KZ"/>
        </w:rPr>
        <w:t>барлық жарылыс түрлері туралы істер бойынша оқиға орындары;</w:t>
      </w:r>
    </w:p>
    <w:p w:rsidR="00E01B14" w:rsidRPr="00255B31" w:rsidRDefault="00E01B14" w:rsidP="00E01B14">
      <w:pPr>
        <w:pStyle w:val="11"/>
        <w:numPr>
          <w:ilvl w:val="0"/>
          <w:numId w:val="23"/>
        </w:numPr>
        <w:tabs>
          <w:tab w:val="left" w:pos="993"/>
        </w:tabs>
        <w:spacing w:after="0" w:line="240" w:lineRule="auto"/>
        <w:rPr>
          <w:rFonts w:ascii="Times New Roman" w:hAnsi="Times New Roman"/>
          <w:sz w:val="28"/>
          <w:szCs w:val="28"/>
          <w:lang w:val="kk-KZ"/>
        </w:rPr>
      </w:pPr>
      <w:r w:rsidRPr="00255B31">
        <w:rPr>
          <w:rFonts w:ascii="Times New Roman" w:hAnsi="Times New Roman"/>
          <w:sz w:val="28"/>
          <w:szCs w:val="28"/>
          <w:lang w:val="kk-KZ"/>
        </w:rPr>
        <w:t>сараптама тақырыбына қатысты қылмыстық іс материалдары;</w:t>
      </w:r>
    </w:p>
    <w:p w:rsidR="00E01B14" w:rsidRPr="00255B31" w:rsidRDefault="00E01B14" w:rsidP="00E01B14">
      <w:pPr>
        <w:pStyle w:val="11"/>
        <w:numPr>
          <w:ilvl w:val="0"/>
          <w:numId w:val="23"/>
        </w:numPr>
        <w:tabs>
          <w:tab w:val="left" w:pos="993"/>
        </w:tabs>
        <w:spacing w:after="0" w:line="240" w:lineRule="auto"/>
        <w:rPr>
          <w:rFonts w:ascii="Times New Roman" w:hAnsi="Times New Roman"/>
          <w:sz w:val="28"/>
          <w:szCs w:val="28"/>
          <w:lang w:val="kk-KZ"/>
        </w:rPr>
      </w:pPr>
      <w:r w:rsidRPr="00255B31">
        <w:rPr>
          <w:rFonts w:ascii="Times New Roman" w:hAnsi="Times New Roman"/>
          <w:sz w:val="28"/>
          <w:szCs w:val="28"/>
          <w:lang w:val="kk-KZ"/>
        </w:rPr>
        <w:t>салыстырмалы зерттеуге арналған үлгілер.</w:t>
      </w:r>
    </w:p>
    <w:p w:rsidR="00E01B14" w:rsidRPr="00255B31" w:rsidRDefault="00E01B14" w:rsidP="00E01B14">
      <w:pPr>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Жарылыс-техникалық сот сараптамасының</w:t>
      </w:r>
      <w:r w:rsidRPr="00255B31">
        <w:rPr>
          <w:rFonts w:ascii="Times New Roman" w:hAnsi="Times New Roman" w:cs="Times New Roman"/>
          <w:b/>
          <w:sz w:val="28"/>
          <w:szCs w:val="28"/>
          <w:lang w:val="kk-KZ"/>
        </w:rPr>
        <w:t xml:space="preserve"> міндеттері:</w:t>
      </w:r>
      <w:r w:rsidRPr="00255B31">
        <w:rPr>
          <w:rFonts w:ascii="Times New Roman" w:hAnsi="Times New Roman" w:cs="Times New Roman"/>
          <w:sz w:val="28"/>
          <w:szCs w:val="28"/>
          <w:lang w:val="kk-KZ"/>
        </w:rPr>
        <w:t xml:space="preserve"> жарылыс фактісін; апаттық жағдайлар туғызған себептерді; жарылыс табиғатын, оның дүмпу ошағы мен механизмін; жарылғыш қондырғылардың құрылымын, оның қызмет ету принципін, қирату қасиеттерін, жарылғыш затта қолданылған зарядтың массаларын анықтау; қолдан жасалған жарылғыш қондырғыларды дайындау үшін қажетті біліктілікті анықтау болып табылады.</w:t>
      </w:r>
    </w:p>
    <w:p w:rsidR="00E01B14" w:rsidRPr="00255B31" w:rsidRDefault="00E01B14" w:rsidP="00E01B14">
      <w:pPr>
        <w:tabs>
          <w:tab w:val="left" w:pos="1134"/>
        </w:tabs>
        <w:spacing w:after="0" w:line="240" w:lineRule="auto"/>
        <w:ind w:firstLine="709"/>
        <w:jc w:val="both"/>
        <w:rPr>
          <w:rFonts w:ascii="Times New Roman" w:hAnsi="Times New Roman" w:cs="Times New Roman"/>
          <w:sz w:val="28"/>
          <w:szCs w:val="28"/>
          <w:lang w:val="kk-KZ"/>
        </w:rPr>
      </w:pPr>
      <w:r w:rsidRPr="00255B31">
        <w:rPr>
          <w:rFonts w:ascii="Times New Roman" w:hAnsi="Times New Roman" w:cs="Times New Roman"/>
          <w:bCs/>
          <w:sz w:val="28"/>
          <w:szCs w:val="28"/>
          <w:lang w:val="kk-KZ"/>
        </w:rPr>
        <w:t>Сараптамамен шешілетін</w:t>
      </w:r>
      <w:r w:rsidRPr="00255B31">
        <w:rPr>
          <w:rFonts w:ascii="Times New Roman" w:hAnsi="Times New Roman" w:cs="Times New Roman"/>
          <w:b/>
          <w:bCs/>
          <w:sz w:val="28"/>
          <w:szCs w:val="28"/>
          <w:lang w:val="kk-KZ"/>
        </w:rPr>
        <w:t xml:space="preserve"> сұрақтар</w:t>
      </w:r>
      <w:r w:rsidRPr="00255B31">
        <w:rPr>
          <w:rFonts w:ascii="Times New Roman" w:hAnsi="Times New Roman" w:cs="Times New Roman"/>
          <w:sz w:val="28"/>
          <w:szCs w:val="28"/>
          <w:lang w:val="kk-KZ"/>
        </w:rPr>
        <w:t>:</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Бұл жағдайда жарылыс болды ма, егер солай болса, оның табиғаты қандай;</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Жарылыстың техникалық себебі неде;</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Оқиға орнындағы заттардың зақымдануы жарылыстың іздері ме;</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 xml:space="preserve">Бұл заттарда жарылғыш заттардың іздері немесе оның жану өнімдері бар ма және оның қасиеттері мен қолдану аясы қандай; </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lastRenderedPageBreak/>
        <w:t>Оқиға орнындағы іздерге сүйене отырып, жарылыс үшін қандай жарылғыш құрылғы (түрі, құрылымы, дайындау әдісі, мақсаты, әрекет ету принципі) қолданылды;</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Жарылыстың эпицентрі қайда болды;</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Жарылған құрылғыны жару тәсілі және оны жүзеге асыру реті қандай;</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Жарылған жарылғыш құрылғының таңқаларлық қасиеттері қандай;</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Егер өнеркәсіптік өндірістің жарылған құрылғысы болса, оның түрі мен маркасы қандай (артиллериялық снарядтар, миналар, гранаталар, имитациялық патрондар, жару құралдары);</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Жарылған жарылғыш құрылғы оқ дәрілердің бір түрі ме;</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Қандай жарылғыш зат және жарылыс кезінде қандай мөлшерде қолданылған;</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Бұл фрагменттер сынықтар ма жарылғыш құрылғы және қайсысы;</w:t>
      </w:r>
    </w:p>
    <w:p w:rsidR="00E01B14" w:rsidRPr="00255B31" w:rsidRDefault="00E01B14" w:rsidP="00E01B14">
      <w:pPr>
        <w:pStyle w:val="11"/>
        <w:numPr>
          <w:ilvl w:val="0"/>
          <w:numId w:val="19"/>
        </w:numPr>
        <w:tabs>
          <w:tab w:val="left" w:pos="1134"/>
        </w:tabs>
        <w:spacing w:after="0" w:line="240" w:lineRule="auto"/>
        <w:rPr>
          <w:rFonts w:ascii="Times New Roman" w:hAnsi="Times New Roman"/>
          <w:sz w:val="28"/>
          <w:szCs w:val="28"/>
          <w:lang w:val="kk-KZ"/>
        </w:rPr>
      </w:pPr>
      <w:r w:rsidRPr="00255B31">
        <w:rPr>
          <w:rFonts w:ascii="Times New Roman" w:hAnsi="Times New Roman"/>
          <w:sz w:val="28"/>
          <w:szCs w:val="28"/>
          <w:lang w:val="kk-KZ"/>
        </w:rPr>
        <w:t>Бұл фрагменттер белгілі бір сынықтар, бөліктер немесе бөлшектер емес жарылғыш құрылғы ма.</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Бу-, тозаң-, газ-ауа қоспаларының пайда болу нәтижесіндегі жарылыс орнын зерттеу:</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бу-, тозаң-, газ-ауа қоспаларының жарылысы бар ма;</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жарылыс дүмпу ошағы қайда болды;</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осы үй-жайда (көлемде) бу-, тозаң-, газ- ауа қоспасының жарылыс қаупінің пайда болуы мүмкін бе, егер солай болса, онда қандай жағдайларда;</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бу-, тозаң-, газ-ауаның жарылыс қаупі бар шоғырлануының пайда болу көзі не болып табылады;</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газдың шығып кетуіне және жарылыс қаупі бар бу-, тозаң-, газ-ауа шоғырлануының пайда болуына себепші болған газ вентилінде, редукторында, баллон қылтасында зақымдар бар ма;</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осы үй-жайда (көлемде) пайда болған бу-, тозаң-, газ-ауа қоспасының жалындауының шығу көзі не болып табылады;</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осы үй-жайдағы (көлемдегі) жарылыстың бағыттылығы қаңдай.</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xml:space="preserve">Істің мән-жайына, сарапшының зерттеуіне ұсынылған объектілер мен сұрақтардың сипатына байланысты, сараптамаға </w:t>
      </w:r>
      <w:r w:rsidRPr="00255B31">
        <w:rPr>
          <w:rFonts w:ascii="Times New Roman" w:hAnsi="Times New Roman"/>
          <w:b/>
          <w:sz w:val="28"/>
          <w:szCs w:val="28"/>
          <w:lang w:val="kk-KZ"/>
        </w:rPr>
        <w:t>жолданады</w:t>
      </w:r>
      <w:r w:rsidRPr="00255B31">
        <w:rPr>
          <w:rFonts w:ascii="Times New Roman" w:hAnsi="Times New Roman"/>
          <w:sz w:val="28"/>
          <w:szCs w:val="28"/>
          <w:lang w:val="kk-KZ"/>
        </w:rPr>
        <w:t>:</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оқиға болған жерді тексеру хаттамасының көшірмесі;</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хаттамаға қосымша (фотосуреттер, сұлба-жоспарлар, сызбалар, бейнефонограммалар, кинотаспалар);</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оқиға орнынан алынған объектілер (ЖҚ-ның зақымдану ізі бар бөліктері, қалдықтары, заттары немесе жарылыс өнімдерінің шөгінділері);</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сот-медициналық сараптама қорытындысы (мәйітке немесе жарылыстан жарақат алған тірі адамға сараптама жүргізу кезінде);</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жарылысты не оның зардаптарын бақылап тұрған адамдардан жауап алу хаттамасы, әсіресе егер тексеру сәтінде жарылыстан шыққан өрттің және оны сөндіруге шаралар қабылдаудың, зардап шеккендерге көмек көрсетудің себептерінен оқиға орнының жағдайы өзгерген болса;</w:t>
      </w:r>
    </w:p>
    <w:p w:rsidR="00E01B14" w:rsidRPr="00255B31" w:rsidRDefault="00E01B14" w:rsidP="00E01B14">
      <w:pPr>
        <w:pStyle w:val="11"/>
        <w:tabs>
          <w:tab w:val="left" w:pos="1134"/>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тірі қалған жәбірленушілерден, сондай-ақ егер анықталған болса сезіктілерден (айыпталушыдан) жауап алу хаттамалары.</w:t>
      </w:r>
    </w:p>
    <w:p w:rsidR="00E01B14" w:rsidRDefault="00E01B14" w:rsidP="00E01B14">
      <w:pPr>
        <w:pStyle w:val="11"/>
        <w:tabs>
          <w:tab w:val="left" w:pos="1134"/>
        </w:tabs>
        <w:spacing w:after="0" w:line="240" w:lineRule="auto"/>
        <w:ind w:left="709" w:firstLine="0"/>
        <w:rPr>
          <w:rFonts w:ascii="Times New Roman" w:hAnsi="Times New Roman"/>
          <w:sz w:val="28"/>
          <w:szCs w:val="28"/>
          <w:lang w:val="kk-KZ"/>
        </w:rPr>
      </w:pPr>
    </w:p>
    <w:p w:rsidR="00AA57CE" w:rsidRPr="00255B31" w:rsidRDefault="00AA57CE" w:rsidP="00E01B14">
      <w:pPr>
        <w:pStyle w:val="11"/>
        <w:tabs>
          <w:tab w:val="left" w:pos="1134"/>
        </w:tabs>
        <w:spacing w:after="0" w:line="240" w:lineRule="auto"/>
        <w:ind w:left="709" w:firstLine="0"/>
        <w:rPr>
          <w:rFonts w:ascii="Times New Roman" w:hAnsi="Times New Roman"/>
          <w:sz w:val="28"/>
          <w:szCs w:val="28"/>
          <w:lang w:val="kk-KZ"/>
        </w:rPr>
      </w:pPr>
    </w:p>
    <w:p w:rsidR="00E01B14" w:rsidRPr="00255B31" w:rsidRDefault="00E01B14" w:rsidP="00E01B14">
      <w:pPr>
        <w:pStyle w:val="11"/>
        <w:tabs>
          <w:tab w:val="left" w:pos="1134"/>
        </w:tabs>
        <w:spacing w:after="0" w:line="240" w:lineRule="auto"/>
        <w:ind w:left="709" w:firstLine="0"/>
        <w:rPr>
          <w:rFonts w:ascii="Times New Roman" w:hAnsi="Times New Roman"/>
          <w:sz w:val="28"/>
          <w:szCs w:val="28"/>
          <w:lang w:val="kk-KZ"/>
        </w:rPr>
      </w:pPr>
      <w:r w:rsidRPr="00255B31">
        <w:rPr>
          <w:rFonts w:ascii="Times New Roman" w:hAnsi="Times New Roman"/>
          <w:b/>
          <w:bCs/>
          <w:i/>
          <w:kern w:val="32"/>
          <w:sz w:val="28"/>
          <w:szCs w:val="28"/>
          <w:lang w:val="kk-KZ"/>
        </w:rPr>
        <w:lastRenderedPageBreak/>
        <w:t xml:space="preserve">4.4. </w:t>
      </w:r>
      <w:r w:rsidRPr="00255B31">
        <w:rPr>
          <w:rFonts w:ascii="Times New Roman" w:hAnsi="Times New Roman"/>
          <w:b/>
          <w:i/>
          <w:sz w:val="28"/>
          <w:szCs w:val="28"/>
          <w:lang w:val="kk-KZ"/>
        </w:rPr>
        <w:t>Өрт-техникалық сараптама</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bCs/>
          <w:sz w:val="28"/>
          <w:szCs w:val="28"/>
          <w:lang w:val="kk-KZ"/>
        </w:rPr>
        <w:t>Өрт жағдайларын сот-сараптамалық зерттеудің</w:t>
      </w:r>
      <w:r w:rsidRPr="00255B31">
        <w:rPr>
          <w:rFonts w:ascii="Times New Roman" w:hAnsi="Times New Roman"/>
          <w:b/>
          <w:bCs/>
          <w:sz w:val="28"/>
          <w:szCs w:val="28"/>
          <w:lang w:val="kk-KZ"/>
        </w:rPr>
        <w:t xml:space="preserve"> объектілеріне</w:t>
      </w:r>
      <w:r w:rsidRPr="00255B31">
        <w:rPr>
          <w:rFonts w:ascii="Times New Roman" w:hAnsi="Times New Roman"/>
          <w:sz w:val="28"/>
          <w:szCs w:val="28"/>
          <w:lang w:val="kk-KZ"/>
        </w:rPr>
        <w:t>:</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өрттің болған орны;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жоғарғы температураның әсер етуіне ұшыраған ғимараттар мен имараттардың құрылымдық элементтері мен бөліктері;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 болған жерден табылған заттар, материалдар, бұйымдар, жылу жабдықтары;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өрттің пайда болуымен себептік байланыста болуы мүмкін электр сымдары, электрқорғағыш аппаратура, электр арматурасы мен басқа да электр аспаптары;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балқудың іздері бар электр сымдары мен кабельдердің үзінділері;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оларға қатысты, жанудың бастамашысы болған жанғыш және тез тұтанатын сұйықтықтардың іздері болуы мүмкін деп жорамалданған әр түрлі тасымалдағыш-заттар;</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салыстырмалы зерттеулер мен модельдік сараптамалық эксперименттер жүргізуге арналған үлгілер;</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сараптама тақырыбыны қатысты іс материалдары жатады.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bCs/>
          <w:sz w:val="28"/>
          <w:szCs w:val="28"/>
          <w:lang w:val="kk-KZ"/>
        </w:rPr>
        <w:t>Өрт-техникалық сараптаманың</w:t>
      </w:r>
      <w:r w:rsidRPr="00255B31">
        <w:rPr>
          <w:rFonts w:ascii="Times New Roman" w:hAnsi="Times New Roman"/>
          <w:b/>
          <w:bCs/>
          <w:sz w:val="28"/>
          <w:szCs w:val="28"/>
          <w:lang w:val="kk-KZ"/>
        </w:rPr>
        <w:t xml:space="preserve"> міндеттері: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бастапқы жанудың пайда болған орнын анықтау (өрт ошағы, жанудың таралу бағыты, өрттің ерекшеліктері);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жанудың пайда болу мен даму механизмін анықтау;</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өрттің пайда болуы мен дамуына себепші болған жағдаяттарды табу.</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Өрт-техникалық сараптаманың шешуіне бірнеше топқа бөлуге болатын сұрақтарды кіргізуге болады: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1) Өрт ошағын және оның кеңістіктегі динамикасының диагностикалау (жанудың таралу бағыттарын).</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 ошағы қайда орналасқан (басталған);</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жанудың таралу жолы (бағыты) қандай.</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2) Өрттің туындау механизмін диагностикалау.</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бірінші не орын алды, өрт пе немесе жарылыс па;</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 ошағында жанудың туындауының ең ықтимал механизмі қандай.</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2а) Тұтандыру көзінің жанғыш затпен, өздігінен тұтанатын заттармен және материалдармен өзара әрекеттесуінің ерекшеліктерін диагностикалау.</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бұл заттардың, материалдардың, бұйымдардың жануы нақты бір жағдайларда (қандай жағдайларда екенін көрсету керек) туындауы мүмкін бе;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бұл заттар мен материалдар (жылу, химиялық, микробиологиялық) осы жағдайларда (қандай жағдайда екенін көрсету керек) өздігінен тұтануы мүмкін бе;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өздігінен тұтану салдарынан өрт ошағында жанудың пайда болуын көрсететін белгілері бар ма;</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зерттелетін объектінің заттар, материалдар) өздігінен тұтануы үшін қандай жағдайлар қолайлы болып табылады;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өрттің жылдам және қарқынды дамуына қандай жағдайлар септігін тигізген;</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көрсетілген жағдайдаларда жанудың пайда болуы үшін, аталған заттардың өзара әрекеттесуі кезінде бөлінетін жылу жеткілікті ме;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lastRenderedPageBreak/>
        <w:t>- ұсынылған объектілерде тез тұтанатын сұйықтықтардың, жанар-жағар материалдардың іздері бар ма;</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бар болса, қандай;</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 ошағында табылған жанғыш сұйықтықтың іздері мен күдіктіден алынған сұйықтықтың ортақ тектік қатыстылығы бар ма;</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МЗБКС сарапшысын тарта отырып, кешенді сараптама негізінде шешіледі;</w:t>
      </w:r>
    </w:p>
    <w:p w:rsidR="00E01B14" w:rsidRPr="00255B31" w:rsidRDefault="00E01B14" w:rsidP="00E01B14">
      <w:pPr>
        <w:pStyle w:val="11"/>
        <w:tabs>
          <w:tab w:val="left" w:pos="993"/>
        </w:tabs>
        <w:spacing w:after="0" w:line="240" w:lineRule="auto"/>
        <w:ind w:left="0"/>
        <w:rPr>
          <w:rFonts w:ascii="Times New Roman" w:hAnsi="Times New Roman"/>
          <w:i/>
          <w:iCs/>
          <w:sz w:val="28"/>
          <w:szCs w:val="28"/>
          <w:lang w:val="kk-KZ"/>
        </w:rPr>
      </w:pPr>
      <w:r w:rsidRPr="00255B31">
        <w:rPr>
          <w:rFonts w:ascii="Times New Roman" w:hAnsi="Times New Roman"/>
          <w:i/>
          <w:iCs/>
          <w:sz w:val="28"/>
          <w:szCs w:val="28"/>
          <w:lang w:val="kk-KZ"/>
        </w:rPr>
        <w:t>Сараптама жүргізу кезінде, сақтау мен тасымалдаудың жағдайлары мен мерзімдері туралы мәліметтерді, өрт болған аймақтағы өртке дейінгі 2-3 апта бұрынғы және өрт болған күнгі ауа-райы туралы гидрометеоқызметтің анықтамасын немесе деректерін, үй-жайлардың желдетілуі мен ылғалдан қорғалуы туралы мәліметтерді, сақтау мен буып-түюдің тәсілдерін, бірге сақталатын материалдар мен заттардың түрлерін зерделеу қажет.</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2б) Өрттің табиғаты электрлік тұтану көздерінен туындауы мүмкіндігін диагностикалау: қатты қызған тоқ өткізгіш элементтерден, сапасыз түйісе қосылған, қысқа тұйықталған, жанатын оқшаулау орындарынан, қызған металдың шағын өлшемді бөлшектерінен, ұшқын разрядтарынан және тағы басқалардан (электротехникалық зерттеу жөніндегі сарапшыны тарта отырып, кешенді сараптамамен шешіледі).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ұсынылған объектілерде балқудың, артық ток жүктелудің, қысқа тұйықталудың және басқалардың іздері бар ма;</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объектілердегі материалдар мен ақаулардың (балқудың, күйдірудің, қиылысының өзгеруіне) қасиеттерінің өзгеруі немен байланысты: өрттің термиялық әсер етуімен бе әлде электр тізбектеріндегі жұмыстың апатты режиміммен бе;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электрқондырғыда апатты жұмыс режимінің пайда болуы мен өрбуінің ең ықтимал механизмі қандай;</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апаттық режим қашан пайда болды: өртке дейін бе әлде өрттің таралуы барысында ма;</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электрқондырғысындағы апаттық жұмыс режимі мен өрттің пайда болуының себеп-салдарлық байланысы бар ма.</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2в) Өрттің технологиялық жабдықтардың, аспаптар мен өндірістік және тұрмыстық мақсаттағы құралдардың апаттық режимдерінен туындауы мүмкіндігін диагностикалау:</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жабдықтардың, аспаптардың, құрылғылардың көрсетілген ақаулары осы жағдайларда өрттің пайда болуын туғызуы мүмкін бе? (қандай ақаулар мен жағдайлар екенін көрсету керек);</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жұмыс істеп тұрған құралдың бетінде қандай температура туындауы мүмкін;</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осы температура, аталған материалдардың жануы үшін жеткілікті ме;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жабдықтың осы апаттық жұмыс режимінде қандай өрт қаупі бар көріністер бар.</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2г) Сырттан әкелінген ашық от көздерінен немесе калориясы төмен жылу көздерінен өрттің туындауы мүмкіндігін диагностикалау:</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осы заттың ашық жалынмен (сіріңкемен, алаумен, отпен, газ жанарғысымен және тағы басқалармен) байланысқа түскен кезінде жануы мүмкін бе;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lastRenderedPageBreak/>
        <w:t>- жану қандай жағдайда (от көзі мен жанғыш материалдың бір кеңістікте өзара орналасуы, олардың бір-бірімен байланысу тәсілі) туындауы мүмкін;</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жанқалар сөнбей қалған темекінің, сигаретің, майшамның қалдықтарынан (үгінді, қағаз, шүберек) тұтануы мүмкін бе;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заттар мен материалдар (қандай заттар екенін көрсету керек) механикалық ұшқыннан немесе қатты заттар мен материалдардың жануы кезінде пайда болатын ұшқыннан (қандай заттар екенін көрсету керек) жануы мүмкін бе;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сөндірілмеген темекі қалдығының құрғақ ағаш жаңқаларына түсу сәтінен бастап, оттың тұтанып және жануына дейін қанша уақыт өткен;</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жағу көздінің әсер етуінің қаңдай ұзақтығында осы (нақты) заттардың, материалдардың, бұйымдар мен құрылымдардың тұтануы мүмкін.</w:t>
      </w:r>
    </w:p>
    <w:p w:rsidR="00E01B14" w:rsidRPr="00255B31" w:rsidRDefault="00E01B14" w:rsidP="00E01B14">
      <w:pPr>
        <w:pStyle w:val="11"/>
        <w:tabs>
          <w:tab w:val="left" w:pos="993"/>
        </w:tabs>
        <w:spacing w:after="0" w:line="240" w:lineRule="auto"/>
        <w:ind w:left="0"/>
        <w:rPr>
          <w:rFonts w:ascii="Times New Roman" w:hAnsi="Times New Roman"/>
          <w:i/>
          <w:iCs/>
          <w:sz w:val="28"/>
          <w:szCs w:val="28"/>
          <w:lang w:val="kk-KZ"/>
        </w:rPr>
      </w:pPr>
      <w:r w:rsidRPr="00255B31">
        <w:rPr>
          <w:rFonts w:ascii="Times New Roman" w:hAnsi="Times New Roman"/>
          <w:i/>
          <w:iCs/>
          <w:sz w:val="28"/>
          <w:szCs w:val="28"/>
          <w:lang w:val="kk-KZ"/>
        </w:rPr>
        <w:t>Аталған сұрақтар, өрт болған жерді кешенді оқып-зерттеу, өрт болған жерден алынған объектілерге, қылмыстық іс материалдарына зерттеу жүргізу, жану процесін модельдеу нәтижесінде шешіледі.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2д) Өрттің басқа да себептерін зерттеу.</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Бұл жағдайда келесі сұрақтар шешілуі мүмкін:</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 найзағай разряды әсері нәтижесінде пайда болған ба;</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сол не өзге материал (қайсы екені көрсетіледі) ұшқынның пайда болуынан (дәнекерлеу жұмыстарын жүргізу кезінде,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қазандық, тепловоз, пеш, плитамен, су жылытатын құралдармен, самаурындармен жұмыс істеуде;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қозғалтқыштармен, технологиялық құралдар мен көлік құралдары бөлшектерінің соқтығысуы және үйкелуі кезінде) жануы мүмкін бе еді;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 статикалық электр қуаттарының пайда болуы мен жиналуы нәтижесінде туындауы мүмкін бе.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xml:space="preserve">Сараптама тағайындау кезінде </w:t>
      </w:r>
      <w:r w:rsidRPr="00255B31">
        <w:rPr>
          <w:rFonts w:ascii="Times New Roman" w:hAnsi="Times New Roman"/>
          <w:b/>
          <w:sz w:val="28"/>
          <w:szCs w:val="28"/>
          <w:lang w:val="kk-KZ"/>
        </w:rPr>
        <w:t>ұсынылатын</w:t>
      </w:r>
      <w:r w:rsidRPr="00255B31">
        <w:rPr>
          <w:rFonts w:ascii="Times New Roman" w:hAnsi="Times New Roman"/>
          <w:sz w:val="28"/>
          <w:szCs w:val="28"/>
          <w:lang w:val="kk-KZ"/>
        </w:rPr>
        <w:t xml:space="preserve"> материалдар:</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ғимараттың құрылыс-құрылымдық сипаттамасы мен оның өлшемдері көрсетілген оқиға болған жерді тексеру хаттамасы;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жанып кеткен объектілер мен оның материалдарының сәулеттік ерекшеліктері;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бөлмелердің, есіктер мен терезелерінің орналасуы;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не жанып кеткен, қай жер және қалай шала жанған, ғимараттың қандай бөліктері сақталған;</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жылыту құбырлары қайда орналасқан және қандай жағдайда; олардан жанған құрылымдарға дейінгі арақашықтық;</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ғимарат құрылымдарындағы еніп күйген жерлердің мөлшерлері мен көлемдері;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өрт ошағының белгілерін толық сипаттағандағы өрт ошағы деп болжанған жердің жағдайы, оттың таралу жолдары;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әр түрлі әлектр қондырғыларының орналасуы, оларды бекіту тәсілдері (қабырғада, төбеде);</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басқару және қорғау аппараттарының қалпы;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рубильниктер, автоматтар, сақтандырғыштар;</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электр сымдары қалай және қандай сымдармен салынған;</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жануды туғызуы мүмкін сымдардағы, аспаптардағы және объектілердегі балқыған, орналасқан жерлері.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lastRenderedPageBreak/>
        <w:t>Өрт инспекциясының төрағалық етуімен құрылған комиссияның өрт туралы актісі, онда өрт байқалған уақыт, өрт туралы хабарланған уақыт, өрт болған жерге келген кезде не жанып жатқан, өрттің сөңдірілген уақыты, өрттің салдарлары, өрттің пайда болуының болжамды себептері, өртті сөндіру кезіндегі негізгі тактикалық әрекеттер көрсетіледі.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Масштабты сызбалар, сұлбалар, түсіру нүктесін көрсете отырып өрттен кейінгі объектінің фотосуреттері;</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көрген адамдардан, жәбірленушілерден, куәлардан жауап алу хаттамалары;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 нысандардың электрлік шаруашылықтарының толық схемалары, электр жабдықтауы жөніндегі жобалық құжаттама.</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p>
    <w:p w:rsidR="00E01B14" w:rsidRPr="00255B31" w:rsidRDefault="00E01B14" w:rsidP="00E01B14">
      <w:pPr>
        <w:pStyle w:val="a9"/>
        <w:tabs>
          <w:tab w:val="left" w:pos="1134"/>
        </w:tabs>
        <w:ind w:left="0" w:firstLine="709"/>
        <w:jc w:val="both"/>
        <w:rPr>
          <w:rFonts w:ascii="Times New Roman" w:hAnsi="Times New Roman" w:cs="Times New Roman"/>
          <w:b/>
          <w:sz w:val="28"/>
          <w:szCs w:val="28"/>
          <w:lang w:val="kk-KZ"/>
        </w:rPr>
      </w:pPr>
      <w:r w:rsidRPr="00255B31">
        <w:rPr>
          <w:rFonts w:ascii="Times New Roman" w:hAnsi="Times New Roman" w:cs="Times New Roman"/>
          <w:b/>
          <w:sz w:val="28"/>
          <w:szCs w:val="28"/>
          <w:lang w:val="kk-KZ"/>
        </w:rPr>
        <w:t>5. Қылмыстық құқық бұзушылықтар жасауға ықпал ететін себептер мен жағдайларды жою туралы ұсыным</w:t>
      </w:r>
    </w:p>
    <w:p w:rsidR="00E01B14" w:rsidRPr="00255B31" w:rsidRDefault="00E01B14" w:rsidP="00E01B14">
      <w:pPr>
        <w:pStyle w:val="a9"/>
        <w:ind w:left="0" w:firstLine="709"/>
        <w:jc w:val="both"/>
        <w:rPr>
          <w:rFonts w:ascii="Times New Roman" w:hAnsi="Times New Roman" w:cs="Times New Roman"/>
          <w:b/>
          <w:sz w:val="28"/>
          <w:szCs w:val="28"/>
          <w:lang w:val="kk-KZ"/>
        </w:rPr>
      </w:pPr>
    </w:p>
    <w:p w:rsidR="00E01B14" w:rsidRPr="00255B31" w:rsidRDefault="00E01B14" w:rsidP="00E01B14">
      <w:pPr>
        <w:pStyle w:val="a9"/>
        <w:spacing w:after="0" w:line="240" w:lineRule="auto"/>
        <w:ind w:left="0"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Осы санаттағы істер бойынша сотқа дейінгі тергеп-тексеру барысында сотқа дейінгі тергеп-тексеру органы міндетті түрде қылмыстық құқық бұзушылық жасауға ықпал ететін себептер мен жағдайларды анықтайды.</w:t>
      </w:r>
    </w:p>
    <w:p w:rsidR="00E01B14" w:rsidRPr="00255B31" w:rsidRDefault="00E01B14" w:rsidP="00E01B14">
      <w:pPr>
        <w:pStyle w:val="a9"/>
        <w:spacing w:after="0" w:line="240" w:lineRule="auto"/>
        <w:ind w:left="0" w:firstLine="709"/>
        <w:jc w:val="both"/>
        <w:rPr>
          <w:rFonts w:ascii="Times New Roman" w:hAnsi="Times New Roman" w:cs="Times New Roman"/>
          <w:sz w:val="28"/>
          <w:szCs w:val="28"/>
          <w:lang w:val="kk-KZ"/>
        </w:rPr>
      </w:pPr>
      <w:r w:rsidRPr="00255B31">
        <w:rPr>
          <w:rFonts w:ascii="Times New Roman" w:hAnsi="Times New Roman" w:cs="Times New Roman"/>
          <w:sz w:val="28"/>
          <w:szCs w:val="28"/>
          <w:lang w:val="kk-KZ"/>
        </w:rPr>
        <w:t>Сотқа дейінгі тергеп-тексерудің соңында тергеп-тексеру органы осы қылмыстық құқық бұзушылықты жасауға ықпал еткен себептер мен жағдайларды жою туралы ұсыным жасайды (Қазақстан Республикасы Қылмыстық-процестік кодексінің 200-бабы).</w:t>
      </w:r>
    </w:p>
    <w:p w:rsidR="00E01B14" w:rsidRPr="00255B31" w:rsidRDefault="00E01B14" w:rsidP="00E01B14">
      <w:pPr>
        <w:pStyle w:val="11"/>
        <w:tabs>
          <w:tab w:val="left" w:pos="993"/>
        </w:tabs>
        <w:spacing w:after="0" w:line="240" w:lineRule="auto"/>
        <w:ind w:left="0"/>
        <w:rPr>
          <w:rFonts w:ascii="Times New Roman" w:hAnsi="Times New Roman"/>
          <w:sz w:val="28"/>
          <w:szCs w:val="28"/>
          <w:lang w:val="kk-KZ"/>
        </w:rPr>
      </w:pPr>
      <w:r w:rsidRPr="00255B31">
        <w:rPr>
          <w:rFonts w:ascii="Times New Roman" w:hAnsi="Times New Roman"/>
          <w:sz w:val="28"/>
          <w:szCs w:val="28"/>
          <w:lang w:val="kk-KZ"/>
        </w:rPr>
        <w:t>Ұсынымның бірінші данасы мекенжайға (</w:t>
      </w:r>
      <w:r w:rsidRPr="00255B31">
        <w:rPr>
          <w:rFonts w:ascii="Times New Roman" w:hAnsi="Times New Roman"/>
          <w:i/>
          <w:sz w:val="28"/>
          <w:szCs w:val="28"/>
          <w:lang w:val="kk-KZ"/>
        </w:rPr>
        <w:t>жергілікті атқарушы органға, Еңбек және халықты әлеуметтік қорғау министрлігіне, кәсіподақтарға, кәсіпорын басшылығына және т.б.</w:t>
      </w:r>
      <w:r w:rsidRPr="00255B31">
        <w:rPr>
          <w:rFonts w:ascii="Times New Roman" w:hAnsi="Times New Roman"/>
          <w:sz w:val="28"/>
          <w:szCs w:val="28"/>
          <w:lang w:val="kk-KZ"/>
        </w:rPr>
        <w:t>) жолданады, ұсынымның екінші данасы (</w:t>
      </w:r>
      <w:r w:rsidRPr="00255B31">
        <w:rPr>
          <w:rFonts w:ascii="Times New Roman" w:hAnsi="Times New Roman"/>
          <w:i/>
          <w:sz w:val="28"/>
          <w:szCs w:val="28"/>
          <w:lang w:val="kk-KZ"/>
        </w:rPr>
        <w:t>мекенжайдың қабылдағаны туралы белгісі бар</w:t>
      </w:r>
      <w:r w:rsidRPr="00255B31">
        <w:rPr>
          <w:rFonts w:ascii="Times New Roman" w:hAnsi="Times New Roman"/>
          <w:sz w:val="28"/>
          <w:szCs w:val="28"/>
          <w:lang w:val="kk-KZ"/>
        </w:rPr>
        <w:t>) қылмыстық іс материалдарына қоса тіркеледі.</w:t>
      </w:r>
    </w:p>
    <w:p w:rsidR="00E01B14" w:rsidRDefault="00E01B14">
      <w:pPr>
        <w:rPr>
          <w:rFonts w:ascii="Times New Roman" w:eastAsia="Times New Roman" w:hAnsi="Times New Roman" w:cs="Times New Roman"/>
          <w:sz w:val="28"/>
          <w:szCs w:val="28"/>
          <w:lang w:val="kk-KZ" w:eastAsia="en-US"/>
        </w:rPr>
      </w:pPr>
      <w:r>
        <w:rPr>
          <w:rFonts w:ascii="Times New Roman" w:hAnsi="Times New Roman"/>
          <w:sz w:val="28"/>
          <w:szCs w:val="28"/>
          <w:lang w:val="kk-KZ"/>
        </w:rPr>
        <w:br w:type="page"/>
      </w:r>
    </w:p>
    <w:p w:rsidR="00594795" w:rsidRPr="002371D7" w:rsidRDefault="00594795" w:rsidP="0010726C">
      <w:pPr>
        <w:spacing w:after="0" w:line="240" w:lineRule="auto"/>
        <w:ind w:firstLine="709"/>
        <w:jc w:val="both"/>
        <w:rPr>
          <w:rFonts w:ascii="Times New Roman" w:hAnsi="Times New Roman" w:cs="Times New Roman"/>
          <w:b/>
          <w:sz w:val="28"/>
          <w:szCs w:val="28"/>
          <w:shd w:val="clear" w:color="auto" w:fill="FFFFFF"/>
        </w:rPr>
      </w:pPr>
      <w:r w:rsidRPr="002371D7">
        <w:rPr>
          <w:rFonts w:ascii="Times New Roman" w:hAnsi="Times New Roman" w:cs="Times New Roman"/>
          <w:b/>
          <w:sz w:val="28"/>
          <w:szCs w:val="28"/>
          <w:shd w:val="clear" w:color="auto" w:fill="FFFFFF"/>
        </w:rPr>
        <w:lastRenderedPageBreak/>
        <w:t>Введение</w:t>
      </w:r>
    </w:p>
    <w:p w:rsidR="00514613" w:rsidRDefault="000D7A25" w:rsidP="0010726C">
      <w:pPr>
        <w:tabs>
          <w:tab w:val="left" w:pos="993"/>
        </w:tabs>
        <w:spacing w:after="0" w:line="240" w:lineRule="auto"/>
        <w:ind w:firstLine="709"/>
        <w:jc w:val="both"/>
        <w:rPr>
          <w:rFonts w:ascii="Times New Roman" w:hAnsi="Times New Roman" w:cs="Times New Roman"/>
          <w:sz w:val="28"/>
          <w:szCs w:val="28"/>
          <w:shd w:val="clear" w:color="auto" w:fill="FFFFFF"/>
        </w:rPr>
      </w:pPr>
      <w:r w:rsidRPr="002371D7">
        <w:rPr>
          <w:rFonts w:ascii="Times New Roman" w:hAnsi="Times New Roman" w:cs="Times New Roman"/>
          <w:sz w:val="28"/>
          <w:szCs w:val="28"/>
          <w:shd w:val="clear" w:color="auto" w:fill="FFFFFF"/>
        </w:rPr>
        <w:t>Уровень травматизма напромышленных объектах, в частности угледобывающих,</w:t>
      </w:r>
      <w:r w:rsidR="00DD7F02" w:rsidRPr="002371D7">
        <w:rPr>
          <w:rFonts w:ascii="Times New Roman" w:hAnsi="Times New Roman" w:cs="Times New Roman"/>
          <w:sz w:val="28"/>
          <w:szCs w:val="28"/>
          <w:shd w:val="clear" w:color="auto" w:fill="FFFFFF"/>
        </w:rPr>
        <w:t xml:space="preserve"> на протяжении многих лет остается довольно высоким, </w:t>
      </w:r>
      <w:r w:rsidR="007927F6" w:rsidRPr="002371D7">
        <w:rPr>
          <w:rFonts w:ascii="Times New Roman" w:hAnsi="Times New Roman" w:cs="Times New Roman"/>
          <w:sz w:val="28"/>
          <w:szCs w:val="28"/>
          <w:shd w:val="clear" w:color="auto" w:fill="FFFFFF"/>
        </w:rPr>
        <w:t xml:space="preserve">имеется тенденция к его увеличению. </w:t>
      </w:r>
      <w:r w:rsidRPr="002371D7">
        <w:rPr>
          <w:rFonts w:ascii="Times New Roman" w:hAnsi="Times New Roman" w:cs="Times New Roman"/>
          <w:sz w:val="28"/>
          <w:szCs w:val="28"/>
          <w:shd w:val="clear" w:color="auto" w:fill="FFFFFF"/>
        </w:rPr>
        <w:t>Причин</w:t>
      </w:r>
      <w:r w:rsidR="009341F3" w:rsidRPr="002371D7">
        <w:rPr>
          <w:rFonts w:ascii="Times New Roman" w:hAnsi="Times New Roman" w:cs="Times New Roman"/>
          <w:sz w:val="28"/>
          <w:szCs w:val="28"/>
          <w:shd w:val="clear" w:color="auto" w:fill="FFFFFF"/>
        </w:rPr>
        <w:t>ы</w:t>
      </w:r>
      <w:r w:rsidRPr="002371D7">
        <w:rPr>
          <w:rFonts w:ascii="Times New Roman" w:hAnsi="Times New Roman" w:cs="Times New Roman"/>
          <w:sz w:val="28"/>
          <w:szCs w:val="28"/>
          <w:shd w:val="clear" w:color="auto" w:fill="FFFFFF"/>
        </w:rPr>
        <w:t xml:space="preserve"> травматизации и гибели работников различны: </w:t>
      </w:r>
    </w:p>
    <w:p w:rsidR="00514613" w:rsidRDefault="000D7A25" w:rsidP="0010726C">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514613">
        <w:rPr>
          <w:rFonts w:ascii="Times New Roman" w:hAnsi="Times New Roman" w:cs="Times New Roman"/>
          <w:sz w:val="28"/>
          <w:szCs w:val="28"/>
          <w:shd w:val="clear" w:color="auto" w:fill="FFFFFF"/>
        </w:rPr>
        <w:t>технические (</w:t>
      </w:r>
      <w:r w:rsidRPr="00514613">
        <w:rPr>
          <w:rFonts w:ascii="Times New Roman" w:hAnsi="Times New Roman" w:cs="Times New Roman"/>
          <w:i/>
          <w:sz w:val="28"/>
          <w:szCs w:val="28"/>
          <w:shd w:val="clear" w:color="auto" w:fill="FFFFFF"/>
        </w:rPr>
        <w:t>отсутствие или неисправность оборудования</w:t>
      </w:r>
      <w:r w:rsidRPr="00514613">
        <w:rPr>
          <w:rFonts w:ascii="Times New Roman" w:hAnsi="Times New Roman" w:cs="Times New Roman"/>
          <w:sz w:val="28"/>
          <w:szCs w:val="28"/>
          <w:shd w:val="clear" w:color="auto" w:fill="FFFFFF"/>
        </w:rPr>
        <w:t>)</w:t>
      </w:r>
      <w:r w:rsidR="00514613">
        <w:rPr>
          <w:rFonts w:ascii="Times New Roman" w:hAnsi="Times New Roman" w:cs="Times New Roman"/>
          <w:sz w:val="28"/>
          <w:szCs w:val="28"/>
          <w:shd w:val="clear" w:color="auto" w:fill="FFFFFF"/>
        </w:rPr>
        <w:t>;</w:t>
      </w:r>
    </w:p>
    <w:p w:rsidR="00514613" w:rsidRDefault="000D7A25" w:rsidP="0010726C">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514613">
        <w:rPr>
          <w:rFonts w:ascii="Times New Roman" w:hAnsi="Times New Roman" w:cs="Times New Roman"/>
          <w:sz w:val="28"/>
          <w:szCs w:val="28"/>
          <w:shd w:val="clear" w:color="auto" w:fill="FFFFFF"/>
        </w:rPr>
        <w:t>организационные (</w:t>
      </w:r>
      <w:r w:rsidRPr="00514613">
        <w:rPr>
          <w:rFonts w:ascii="Times New Roman" w:hAnsi="Times New Roman" w:cs="Times New Roman"/>
          <w:i/>
          <w:sz w:val="28"/>
          <w:szCs w:val="28"/>
          <w:shd w:val="clear" w:color="auto" w:fill="FFFFFF"/>
        </w:rPr>
        <w:t>непроведение инструктажа, недостаточное обучение работников технике безопасности, обеспечение спец</w:t>
      </w:r>
      <w:r w:rsidR="007118EF">
        <w:rPr>
          <w:rFonts w:ascii="Times New Roman" w:hAnsi="Times New Roman" w:cs="Times New Roman"/>
          <w:i/>
          <w:sz w:val="28"/>
          <w:szCs w:val="28"/>
          <w:shd w:val="clear" w:color="auto" w:fill="FFFFFF"/>
        </w:rPr>
        <w:t xml:space="preserve">иальной </w:t>
      </w:r>
      <w:r w:rsidRPr="00514613">
        <w:rPr>
          <w:rFonts w:ascii="Times New Roman" w:hAnsi="Times New Roman" w:cs="Times New Roman"/>
          <w:i/>
          <w:sz w:val="28"/>
          <w:szCs w:val="28"/>
          <w:shd w:val="clear" w:color="auto" w:fill="FFFFFF"/>
        </w:rPr>
        <w:t>одеждой</w:t>
      </w:r>
      <w:r w:rsidRPr="00514613">
        <w:rPr>
          <w:rFonts w:ascii="Times New Roman" w:hAnsi="Times New Roman" w:cs="Times New Roman"/>
          <w:sz w:val="28"/>
          <w:szCs w:val="28"/>
          <w:shd w:val="clear" w:color="auto" w:fill="FFFFFF"/>
        </w:rPr>
        <w:t>)</w:t>
      </w:r>
      <w:r w:rsidR="00514613">
        <w:rPr>
          <w:rFonts w:ascii="Times New Roman" w:hAnsi="Times New Roman" w:cs="Times New Roman"/>
          <w:sz w:val="28"/>
          <w:szCs w:val="28"/>
          <w:shd w:val="clear" w:color="auto" w:fill="FFFFFF"/>
        </w:rPr>
        <w:t>;</w:t>
      </w:r>
    </w:p>
    <w:p w:rsidR="00514613" w:rsidRDefault="000D7A25" w:rsidP="0010726C">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514613">
        <w:rPr>
          <w:rFonts w:ascii="Times New Roman" w:hAnsi="Times New Roman" w:cs="Times New Roman"/>
          <w:sz w:val="28"/>
          <w:szCs w:val="28"/>
          <w:shd w:val="clear" w:color="auto" w:fill="FFFFFF"/>
        </w:rPr>
        <w:t>санитарно-гигиенические (</w:t>
      </w:r>
      <w:r w:rsidRPr="00514613">
        <w:rPr>
          <w:rFonts w:ascii="Times New Roman" w:hAnsi="Times New Roman" w:cs="Times New Roman"/>
          <w:i/>
          <w:sz w:val="28"/>
          <w:szCs w:val="28"/>
          <w:shd w:val="clear" w:color="auto" w:fill="FFFFFF"/>
        </w:rPr>
        <w:t>высокое содержание в воздухе вредных, опасных веществ, превышение допустимого уровня содержание газа</w:t>
      </w:r>
      <w:r w:rsidRPr="00514613">
        <w:rPr>
          <w:rFonts w:ascii="Times New Roman" w:hAnsi="Times New Roman" w:cs="Times New Roman"/>
          <w:sz w:val="28"/>
          <w:szCs w:val="28"/>
          <w:shd w:val="clear" w:color="auto" w:fill="FFFFFF"/>
        </w:rPr>
        <w:t>)</w:t>
      </w:r>
      <w:r w:rsidR="00514613">
        <w:rPr>
          <w:rFonts w:ascii="Times New Roman" w:hAnsi="Times New Roman" w:cs="Times New Roman"/>
          <w:sz w:val="28"/>
          <w:szCs w:val="28"/>
          <w:shd w:val="clear" w:color="auto" w:fill="FFFFFF"/>
        </w:rPr>
        <w:t>;</w:t>
      </w:r>
    </w:p>
    <w:p w:rsidR="00514613" w:rsidRDefault="000D7A25" w:rsidP="0010726C">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514613">
        <w:rPr>
          <w:rFonts w:ascii="Times New Roman" w:hAnsi="Times New Roman" w:cs="Times New Roman"/>
          <w:sz w:val="28"/>
          <w:szCs w:val="28"/>
          <w:shd w:val="clear" w:color="auto" w:fill="FFFFFF"/>
        </w:rPr>
        <w:t>психофизиологические (</w:t>
      </w:r>
      <w:r w:rsidRPr="00514613">
        <w:rPr>
          <w:rFonts w:ascii="Times New Roman" w:hAnsi="Times New Roman" w:cs="Times New Roman"/>
          <w:i/>
          <w:sz w:val="28"/>
          <w:szCs w:val="28"/>
          <w:shd w:val="clear" w:color="auto" w:fill="FFFFFF"/>
        </w:rPr>
        <w:t>монотонность работы, напряженность, усталость, недосып работников</w:t>
      </w:r>
      <w:r w:rsidRPr="00514613">
        <w:rPr>
          <w:rFonts w:ascii="Times New Roman" w:hAnsi="Times New Roman" w:cs="Times New Roman"/>
          <w:sz w:val="28"/>
          <w:szCs w:val="28"/>
          <w:shd w:val="clear" w:color="auto" w:fill="FFFFFF"/>
        </w:rPr>
        <w:t>)</w:t>
      </w:r>
      <w:r w:rsidR="00514613">
        <w:rPr>
          <w:rFonts w:ascii="Times New Roman" w:hAnsi="Times New Roman" w:cs="Times New Roman"/>
          <w:sz w:val="28"/>
          <w:szCs w:val="28"/>
          <w:shd w:val="clear" w:color="auto" w:fill="FFFFFF"/>
        </w:rPr>
        <w:t>;</w:t>
      </w:r>
    </w:p>
    <w:p w:rsidR="00514613" w:rsidRDefault="000D7A25" w:rsidP="0010726C">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514613">
        <w:rPr>
          <w:rFonts w:ascii="Times New Roman" w:hAnsi="Times New Roman" w:cs="Times New Roman"/>
          <w:sz w:val="28"/>
          <w:szCs w:val="28"/>
          <w:shd w:val="clear" w:color="auto" w:fill="FFFFFF"/>
        </w:rPr>
        <w:t>экономические (</w:t>
      </w:r>
      <w:r w:rsidRPr="00514613">
        <w:rPr>
          <w:rFonts w:ascii="Times New Roman" w:hAnsi="Times New Roman" w:cs="Times New Roman"/>
          <w:i/>
          <w:sz w:val="28"/>
          <w:szCs w:val="28"/>
          <w:shd w:val="clear" w:color="auto" w:fill="FFFFFF"/>
        </w:rPr>
        <w:t>пренебрежение вопросами безопасности рабочих в стремлении к высокой выработке</w:t>
      </w:r>
      <w:r w:rsidRPr="00514613">
        <w:rPr>
          <w:rFonts w:ascii="Times New Roman" w:hAnsi="Times New Roman" w:cs="Times New Roman"/>
          <w:sz w:val="28"/>
          <w:szCs w:val="28"/>
          <w:shd w:val="clear" w:color="auto" w:fill="FFFFFF"/>
        </w:rPr>
        <w:t>)</w:t>
      </w:r>
      <w:r w:rsidR="00514613">
        <w:rPr>
          <w:rFonts w:ascii="Times New Roman" w:hAnsi="Times New Roman" w:cs="Times New Roman"/>
          <w:sz w:val="28"/>
          <w:szCs w:val="28"/>
          <w:shd w:val="clear" w:color="auto" w:fill="FFFFFF"/>
        </w:rPr>
        <w:t>;</w:t>
      </w:r>
    </w:p>
    <w:p w:rsidR="00514613" w:rsidRDefault="000D7A25" w:rsidP="0010726C">
      <w:pPr>
        <w:pStyle w:val="a9"/>
        <w:numPr>
          <w:ilvl w:val="0"/>
          <w:numId w:val="2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514613">
        <w:rPr>
          <w:rFonts w:ascii="Times New Roman" w:hAnsi="Times New Roman" w:cs="Times New Roman"/>
          <w:sz w:val="28"/>
          <w:szCs w:val="28"/>
          <w:shd w:val="clear" w:color="auto" w:fill="FFFFFF"/>
        </w:rPr>
        <w:t>субъективные (</w:t>
      </w:r>
      <w:r w:rsidR="00514613" w:rsidRPr="00514613">
        <w:rPr>
          <w:rFonts w:ascii="Times New Roman" w:hAnsi="Times New Roman" w:cs="Times New Roman"/>
          <w:i/>
          <w:iCs/>
          <w:sz w:val="28"/>
          <w:szCs w:val="28"/>
          <w:shd w:val="clear" w:color="auto" w:fill="FFFFFF"/>
        </w:rPr>
        <w:t xml:space="preserve">личная </w:t>
      </w:r>
      <w:r w:rsidRPr="00514613">
        <w:rPr>
          <w:rFonts w:ascii="Times New Roman" w:hAnsi="Times New Roman" w:cs="Times New Roman"/>
          <w:i/>
          <w:sz w:val="28"/>
          <w:szCs w:val="28"/>
          <w:shd w:val="clear" w:color="auto" w:fill="FFFFFF"/>
        </w:rPr>
        <w:t>дисциплинированность работников, ответственность по выполнению правил техники безопасности</w:t>
      </w:r>
      <w:r w:rsidRPr="00514613">
        <w:rPr>
          <w:rFonts w:ascii="Times New Roman" w:hAnsi="Times New Roman" w:cs="Times New Roman"/>
          <w:sz w:val="28"/>
          <w:szCs w:val="28"/>
          <w:shd w:val="clear" w:color="auto" w:fill="FFFFFF"/>
        </w:rPr>
        <w:t>).</w:t>
      </w:r>
    </w:p>
    <w:p w:rsidR="000D7A25" w:rsidRPr="00514613" w:rsidRDefault="009341F3" w:rsidP="0010726C">
      <w:pPr>
        <w:tabs>
          <w:tab w:val="left" w:pos="993"/>
        </w:tabs>
        <w:spacing w:after="0" w:line="240" w:lineRule="auto"/>
        <w:ind w:firstLine="709"/>
        <w:jc w:val="both"/>
        <w:rPr>
          <w:rFonts w:ascii="Times New Roman" w:hAnsi="Times New Roman" w:cs="Times New Roman"/>
          <w:sz w:val="28"/>
          <w:szCs w:val="28"/>
          <w:shd w:val="clear" w:color="auto" w:fill="FFFFFF"/>
        </w:rPr>
      </w:pPr>
      <w:r w:rsidRPr="00514613">
        <w:rPr>
          <w:rFonts w:ascii="Times New Roman" w:hAnsi="Times New Roman" w:cs="Times New Roman"/>
          <w:sz w:val="28"/>
          <w:szCs w:val="28"/>
          <w:shd w:val="clear" w:color="auto" w:fill="FFFFFF"/>
        </w:rPr>
        <w:t>Также причиной гибели работника может послужить невыполнение или ненадлежащее выполнение лицом, выполняющим управленческие функции в коммерческой или иной организации</w:t>
      </w:r>
      <w:r w:rsidR="00B06D02" w:rsidRPr="00514613">
        <w:rPr>
          <w:rFonts w:ascii="Times New Roman" w:hAnsi="Times New Roman" w:cs="Times New Roman"/>
          <w:sz w:val="28"/>
          <w:szCs w:val="28"/>
          <w:shd w:val="clear" w:color="auto" w:fill="FFFFFF"/>
        </w:rPr>
        <w:t xml:space="preserve"> своих обязанностей</w:t>
      </w:r>
      <w:r w:rsidRPr="00514613">
        <w:rPr>
          <w:rFonts w:ascii="Times New Roman" w:hAnsi="Times New Roman" w:cs="Times New Roman"/>
          <w:sz w:val="28"/>
          <w:szCs w:val="28"/>
          <w:shd w:val="clear" w:color="auto" w:fill="FFFFFF"/>
        </w:rPr>
        <w:t xml:space="preserve"> вследствие недобросовестного или небрежного отношения к службе.</w:t>
      </w:r>
    </w:p>
    <w:p w:rsidR="00A27934" w:rsidRPr="00545731" w:rsidRDefault="00A27934" w:rsidP="00A27934">
      <w:pPr>
        <w:tabs>
          <w:tab w:val="left" w:pos="993"/>
        </w:tab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соответствии с данными правовой статистики в 2023 году было зарегистрировано 61 правонарушение, предусмотренное ст. 277 УК РКиз которых лишь одно было направлено в суд</w:t>
      </w:r>
      <w:r w:rsidR="00DC3A29">
        <w:rPr>
          <w:rFonts w:ascii="Times New Roman" w:hAnsi="Times New Roman" w:cs="Times New Roman"/>
          <w:sz w:val="28"/>
          <w:szCs w:val="28"/>
          <w:shd w:val="clear" w:color="auto" w:fill="FFFFFF"/>
        </w:rPr>
        <w:t xml:space="preserve"> (по ст. 254 УК РК зарегистрировано - 12 правонарушений, из них направлено в суд - 1)</w:t>
      </w:r>
      <w:r>
        <w:rPr>
          <w:rFonts w:ascii="Times New Roman" w:hAnsi="Times New Roman" w:cs="Times New Roman"/>
          <w:sz w:val="28"/>
          <w:szCs w:val="28"/>
          <w:shd w:val="clear" w:color="auto" w:fill="FFFFFF"/>
        </w:rPr>
        <w:t>. За 4 месяца 2024 года, зарегистрировано 53 правонарушения, из которых ни одного в суд направлено не было</w:t>
      </w:r>
      <w:r w:rsidR="00DC3A29">
        <w:rPr>
          <w:rFonts w:ascii="Times New Roman" w:hAnsi="Times New Roman" w:cs="Times New Roman"/>
          <w:sz w:val="28"/>
          <w:szCs w:val="28"/>
          <w:shd w:val="clear" w:color="auto" w:fill="FFFFFF"/>
        </w:rPr>
        <w:t xml:space="preserve"> (по ст. 254 УК РК уже зарегистрировано - 11 правонарушений, ни одного дела в суд направлено не было)</w:t>
      </w:r>
      <w:r>
        <w:rPr>
          <w:rFonts w:ascii="Times New Roman" w:hAnsi="Times New Roman" w:cs="Times New Roman"/>
          <w:sz w:val="28"/>
          <w:szCs w:val="28"/>
          <w:shd w:val="clear" w:color="auto" w:fill="FFFFFF"/>
        </w:rPr>
        <w:t>.</w:t>
      </w:r>
    </w:p>
    <w:p w:rsidR="00DC3D9B" w:rsidRPr="002371D7" w:rsidRDefault="00360C90" w:rsidP="0010726C">
      <w:pPr>
        <w:tabs>
          <w:tab w:val="left" w:pos="993"/>
        </w:tabs>
        <w:spacing w:after="0" w:line="240" w:lineRule="auto"/>
        <w:ind w:firstLine="709"/>
        <w:jc w:val="both"/>
        <w:rPr>
          <w:rFonts w:ascii="Times New Roman" w:hAnsi="Times New Roman" w:cs="Times New Roman"/>
          <w:sz w:val="28"/>
          <w:szCs w:val="28"/>
          <w:shd w:val="clear" w:color="auto" w:fill="FFFFFF"/>
        </w:rPr>
      </w:pPr>
      <w:r w:rsidRPr="002371D7">
        <w:rPr>
          <w:rFonts w:ascii="Times New Roman" w:hAnsi="Times New Roman" w:cs="Times New Roman"/>
          <w:sz w:val="28"/>
          <w:szCs w:val="28"/>
          <w:shd w:val="clear" w:color="auto" w:fill="FFFFFF"/>
        </w:rPr>
        <w:t>По каждому факту получения травмы</w:t>
      </w:r>
      <w:r w:rsidR="009341F3" w:rsidRPr="002371D7">
        <w:rPr>
          <w:rFonts w:ascii="Times New Roman" w:hAnsi="Times New Roman" w:cs="Times New Roman"/>
          <w:sz w:val="28"/>
          <w:szCs w:val="28"/>
          <w:shd w:val="clear" w:color="auto" w:fill="FFFFFF"/>
        </w:rPr>
        <w:t xml:space="preserve"> или гибели</w:t>
      </w:r>
      <w:r w:rsidRPr="002371D7">
        <w:rPr>
          <w:rFonts w:ascii="Times New Roman" w:hAnsi="Times New Roman" w:cs="Times New Roman"/>
          <w:sz w:val="28"/>
          <w:szCs w:val="28"/>
          <w:shd w:val="clear" w:color="auto" w:fill="FFFFFF"/>
        </w:rPr>
        <w:t xml:space="preserve"> на производстве проводится специальное расследование</w:t>
      </w:r>
      <w:r w:rsidR="00233F27" w:rsidRPr="002371D7">
        <w:rPr>
          <w:rFonts w:ascii="Times New Roman" w:hAnsi="Times New Roman" w:cs="Times New Roman"/>
          <w:sz w:val="28"/>
          <w:szCs w:val="28"/>
          <w:shd w:val="clear" w:color="auto" w:fill="FFFFFF"/>
        </w:rPr>
        <w:t xml:space="preserve"> ведомственной комиссией по расследованию случаев травматизма на производстве</w:t>
      </w:r>
      <w:r w:rsidRPr="002371D7">
        <w:rPr>
          <w:rFonts w:ascii="Times New Roman" w:hAnsi="Times New Roman" w:cs="Times New Roman"/>
          <w:sz w:val="28"/>
          <w:szCs w:val="28"/>
          <w:shd w:val="clear" w:color="auto" w:fill="FFFFFF"/>
        </w:rPr>
        <w:t>,</w:t>
      </w:r>
      <w:r w:rsidR="009341F3" w:rsidRPr="002371D7">
        <w:rPr>
          <w:rFonts w:ascii="Times New Roman" w:hAnsi="Times New Roman" w:cs="Times New Roman"/>
          <w:sz w:val="28"/>
          <w:szCs w:val="28"/>
          <w:shd w:val="clear" w:color="auto" w:fill="FFFFFF"/>
        </w:rPr>
        <w:t xml:space="preserve"> деятельность </w:t>
      </w:r>
      <w:r w:rsidR="0013738F" w:rsidRPr="002371D7">
        <w:rPr>
          <w:rFonts w:ascii="Times New Roman" w:hAnsi="Times New Roman" w:cs="Times New Roman"/>
          <w:sz w:val="28"/>
          <w:szCs w:val="28"/>
          <w:shd w:val="clear" w:color="auto" w:fill="FFFFFF"/>
        </w:rPr>
        <w:t>которо</w:t>
      </w:r>
      <w:r w:rsidR="009341F3" w:rsidRPr="002371D7">
        <w:rPr>
          <w:rFonts w:ascii="Times New Roman" w:hAnsi="Times New Roman" w:cs="Times New Roman"/>
          <w:sz w:val="28"/>
          <w:szCs w:val="28"/>
          <w:shd w:val="clear" w:color="auto" w:fill="FFFFFF"/>
        </w:rPr>
        <w:t>й</w:t>
      </w:r>
      <w:r w:rsidR="0013738F" w:rsidRPr="002371D7">
        <w:rPr>
          <w:rFonts w:ascii="Times New Roman" w:hAnsi="Times New Roman" w:cs="Times New Roman"/>
          <w:sz w:val="28"/>
          <w:szCs w:val="28"/>
          <w:shd w:val="clear" w:color="auto" w:fill="FFFFFF"/>
        </w:rPr>
        <w:t xml:space="preserve"> регламентируется Приказом Министерства труда и социальной защиты населения Республики Казахстан от 31 января 2024 года №21 «Правила регистрации и ведения учета несчастных случаев, связанных с трудовой деятельностью», </w:t>
      </w:r>
      <w:r w:rsidRPr="002371D7">
        <w:rPr>
          <w:rFonts w:ascii="Times New Roman" w:hAnsi="Times New Roman" w:cs="Times New Roman"/>
          <w:sz w:val="28"/>
          <w:szCs w:val="28"/>
          <w:shd w:val="clear" w:color="auto" w:fill="FFFFFF"/>
        </w:rPr>
        <w:t>результаты которого служ</w:t>
      </w:r>
      <w:r w:rsidR="00233F27" w:rsidRPr="002371D7">
        <w:rPr>
          <w:rFonts w:ascii="Times New Roman" w:hAnsi="Times New Roman" w:cs="Times New Roman"/>
          <w:sz w:val="28"/>
          <w:szCs w:val="28"/>
          <w:shd w:val="clear" w:color="auto" w:fill="FFFFFF"/>
        </w:rPr>
        <w:t>а</w:t>
      </w:r>
      <w:r w:rsidRPr="002371D7">
        <w:rPr>
          <w:rFonts w:ascii="Times New Roman" w:hAnsi="Times New Roman" w:cs="Times New Roman"/>
          <w:sz w:val="28"/>
          <w:szCs w:val="28"/>
          <w:shd w:val="clear" w:color="auto" w:fill="FFFFFF"/>
        </w:rPr>
        <w:t>т поводом для регистрации уголовного дела.</w:t>
      </w:r>
    </w:p>
    <w:p w:rsidR="008640A4" w:rsidRDefault="008640A4">
      <w:pPr>
        <w:rPr>
          <w:rFonts w:ascii="Times New Roman" w:eastAsia="Times New Roman" w:hAnsi="Times New Roman" w:cs="Times New Roman"/>
          <w:b/>
          <w:sz w:val="28"/>
          <w:szCs w:val="28"/>
        </w:rPr>
      </w:pPr>
      <w:r>
        <w:rPr>
          <w:b/>
          <w:sz w:val="28"/>
          <w:szCs w:val="28"/>
        </w:rPr>
        <w:br w:type="page"/>
      </w:r>
    </w:p>
    <w:p w:rsidR="007118EF" w:rsidRDefault="007118EF" w:rsidP="007118EF">
      <w:pPr>
        <w:pStyle w:val="af1"/>
        <w:numPr>
          <w:ilvl w:val="0"/>
          <w:numId w:val="24"/>
        </w:numPr>
        <w:shd w:val="clear" w:color="auto" w:fill="FFFFFF"/>
        <w:spacing w:before="0" w:beforeAutospacing="0" w:after="200" w:afterAutospacing="0"/>
        <w:jc w:val="both"/>
        <w:rPr>
          <w:b/>
          <w:sz w:val="28"/>
          <w:szCs w:val="28"/>
        </w:rPr>
      </w:pPr>
      <w:r>
        <w:rPr>
          <w:b/>
          <w:sz w:val="28"/>
          <w:szCs w:val="28"/>
        </w:rPr>
        <w:lastRenderedPageBreak/>
        <w:t>КРИМИНОЛОГИЧЕСКАЯ ХАРАКТЕРИСТИКА</w:t>
      </w:r>
    </w:p>
    <w:p w:rsidR="002C1A88" w:rsidRPr="007118EF" w:rsidRDefault="002C1A88" w:rsidP="007118EF">
      <w:pPr>
        <w:pStyle w:val="af1"/>
        <w:shd w:val="clear" w:color="auto" w:fill="FFFFFF"/>
        <w:spacing w:before="0" w:beforeAutospacing="0" w:after="200" w:afterAutospacing="0"/>
        <w:ind w:firstLine="709"/>
        <w:jc w:val="both"/>
        <w:rPr>
          <w:b/>
          <w:sz w:val="28"/>
          <w:szCs w:val="28"/>
        </w:rPr>
      </w:pPr>
      <w:r w:rsidRPr="007118EF">
        <w:rPr>
          <w:b/>
          <w:sz w:val="28"/>
          <w:szCs w:val="28"/>
        </w:rPr>
        <w:t xml:space="preserve">Нарушение правил безопасности при ведении горных или строительных работ </w:t>
      </w:r>
      <w:r w:rsidR="007118EF">
        <w:rPr>
          <w:b/>
          <w:sz w:val="28"/>
          <w:szCs w:val="28"/>
        </w:rPr>
        <w:t>(с</w:t>
      </w:r>
      <w:r w:rsidR="007118EF" w:rsidRPr="007118EF">
        <w:rPr>
          <w:b/>
          <w:sz w:val="28"/>
          <w:szCs w:val="28"/>
        </w:rPr>
        <w:t>татья 277</w:t>
      </w:r>
      <w:r w:rsidR="009247ED">
        <w:rPr>
          <w:b/>
          <w:sz w:val="28"/>
          <w:szCs w:val="28"/>
        </w:rPr>
        <w:t>УК</w:t>
      </w:r>
      <w:r w:rsidR="007118EF">
        <w:rPr>
          <w:b/>
          <w:sz w:val="28"/>
          <w:szCs w:val="28"/>
        </w:rPr>
        <w:t xml:space="preserve"> Республики Казахстан)</w:t>
      </w:r>
    </w:p>
    <w:p w:rsidR="007118EF" w:rsidRDefault="00EA4B10" w:rsidP="007118EF">
      <w:pPr>
        <w:pStyle w:val="af1"/>
        <w:shd w:val="clear" w:color="auto" w:fill="FFFFFF"/>
        <w:spacing w:before="0" w:beforeAutospacing="0" w:after="0" w:afterAutospacing="0"/>
        <w:ind w:firstLine="709"/>
        <w:jc w:val="both"/>
        <w:rPr>
          <w:i/>
          <w:iCs/>
          <w:sz w:val="28"/>
          <w:szCs w:val="28"/>
        </w:rPr>
      </w:pPr>
      <w:r w:rsidRPr="007118EF">
        <w:rPr>
          <w:i/>
          <w:iCs/>
          <w:sz w:val="28"/>
          <w:szCs w:val="28"/>
        </w:rPr>
        <w:t>1. Нарушение правил безопасности ведения горных или строительных работ, если это повлекло по неосторожности причинение тяжкого или средней тяжести вреда здоровью человека,</w:t>
      </w:r>
      <w:r w:rsidR="007118EF" w:rsidRPr="007118EF">
        <w:rPr>
          <w:i/>
          <w:iCs/>
          <w:sz w:val="28"/>
          <w:szCs w:val="28"/>
        </w:rPr>
        <w:t>–</w:t>
      </w:r>
    </w:p>
    <w:p w:rsidR="007118EF" w:rsidRDefault="00EA4B10" w:rsidP="007118EF">
      <w:pPr>
        <w:pStyle w:val="af1"/>
        <w:shd w:val="clear" w:color="auto" w:fill="FFFFFF"/>
        <w:spacing w:before="0" w:beforeAutospacing="0" w:after="0" w:afterAutospacing="0"/>
        <w:ind w:firstLine="709"/>
        <w:jc w:val="both"/>
        <w:rPr>
          <w:bCs/>
          <w:sz w:val="28"/>
          <w:szCs w:val="28"/>
        </w:rPr>
      </w:pPr>
      <w:r w:rsidRPr="007118EF">
        <w:rPr>
          <w:bCs/>
          <w:sz w:val="28"/>
          <w:szCs w:val="28"/>
        </w:rPr>
        <w:t>наказывается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исправительными работами на срок до 2 лет,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7118EF" w:rsidRDefault="00EA4B10" w:rsidP="007118EF">
      <w:pPr>
        <w:pStyle w:val="af1"/>
        <w:shd w:val="clear" w:color="auto" w:fill="FFFFFF"/>
        <w:spacing w:before="0" w:beforeAutospacing="0" w:after="0" w:afterAutospacing="0"/>
        <w:ind w:firstLine="709"/>
        <w:jc w:val="both"/>
        <w:rPr>
          <w:i/>
          <w:iCs/>
          <w:sz w:val="28"/>
          <w:szCs w:val="28"/>
        </w:rPr>
      </w:pPr>
      <w:r w:rsidRPr="007118EF">
        <w:rPr>
          <w:i/>
          <w:iCs/>
          <w:sz w:val="28"/>
          <w:szCs w:val="28"/>
        </w:rPr>
        <w:t>2. То же деяние, повлекшее по неосторожности смерть человека или иные тяжкие последствия –</w:t>
      </w:r>
    </w:p>
    <w:p w:rsidR="00EA4B10" w:rsidRPr="007118EF" w:rsidRDefault="00EA4B10" w:rsidP="007118EF">
      <w:pPr>
        <w:pStyle w:val="af1"/>
        <w:shd w:val="clear" w:color="auto" w:fill="FFFFFF"/>
        <w:spacing w:before="0" w:beforeAutospacing="0" w:after="0" w:afterAutospacing="0"/>
        <w:ind w:firstLine="709"/>
        <w:jc w:val="both"/>
        <w:rPr>
          <w:sz w:val="28"/>
          <w:szCs w:val="28"/>
        </w:rPr>
      </w:pPr>
      <w:r w:rsidRPr="007118EF">
        <w:rPr>
          <w:bCs/>
          <w:sz w:val="28"/>
          <w:szCs w:val="28"/>
        </w:rP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i/>
          <w:iCs/>
          <w:sz w:val="28"/>
          <w:szCs w:val="28"/>
        </w:rPr>
        <w:t>Общественная опасность</w:t>
      </w:r>
      <w:r w:rsidRPr="007118EF">
        <w:rPr>
          <w:sz w:val="28"/>
          <w:szCs w:val="28"/>
        </w:rPr>
        <w:t> преступления состоит в том, что нарушение правил безопасности при ведении горных и строительных работ способно привести к многочисленным человеческим жертвам, крупному материальному ущербу, так как горные, строительные работы относятся к опасным производствам.</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i/>
          <w:iCs/>
          <w:sz w:val="28"/>
          <w:szCs w:val="28"/>
        </w:rPr>
        <w:t>Объектом</w:t>
      </w:r>
      <w:r w:rsidRPr="007118EF">
        <w:rPr>
          <w:sz w:val="28"/>
          <w:szCs w:val="28"/>
        </w:rPr>
        <w:t> преступления является общественная безопасность в сфере производства горных или строительных работ. Дополнительным объектом – жизнь и здоровье людей, собственность.</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i/>
          <w:iCs/>
          <w:sz w:val="28"/>
          <w:szCs w:val="28"/>
        </w:rPr>
        <w:t>Объективная сторона</w:t>
      </w:r>
      <w:r w:rsidRPr="007118EF">
        <w:rPr>
          <w:sz w:val="28"/>
          <w:szCs w:val="28"/>
        </w:rPr>
        <w:t> преступления выражается в совершении действия либо бездействия, связанного с нарушением правил безопасности при ведении горных или строительных работ, если это повлекло по неосторожности причинение тяжкого или средней тяжести вреда здоровью человека.</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sz w:val="28"/>
          <w:szCs w:val="28"/>
        </w:rPr>
        <w:t>Преступление считается оконченным с момента причинения по неосторожности тяжкого или средней тяжести вреда здоровью человека.</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sz w:val="28"/>
          <w:szCs w:val="28"/>
        </w:rPr>
        <w:t>Обязательным признаком преступления является причинная связь между соответствующими нарушениями правил и наступлением указанных последствий.</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sz w:val="28"/>
          <w:szCs w:val="28"/>
        </w:rPr>
        <w:t xml:space="preserve">Диспозиция </w:t>
      </w:r>
      <w:r w:rsidR="002C1A88" w:rsidRPr="007118EF">
        <w:rPr>
          <w:sz w:val="28"/>
          <w:szCs w:val="28"/>
        </w:rPr>
        <w:t>статьи</w:t>
      </w:r>
      <w:r w:rsidRPr="007118EF">
        <w:rPr>
          <w:sz w:val="28"/>
          <w:szCs w:val="28"/>
        </w:rPr>
        <w:t xml:space="preserve"> бланкетная. Чтобы установить конкретные признаки преступного деяния, необходимо обратиться к специальным правилам безопасности при ведении горных или строительных работ.</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sz w:val="28"/>
          <w:szCs w:val="28"/>
        </w:rPr>
        <w:t xml:space="preserve">Нарушение безопасности ведения горных работ может выражаться в </w:t>
      </w:r>
      <w:r w:rsidR="007118EF" w:rsidRPr="007118EF">
        <w:rPr>
          <w:sz w:val="28"/>
          <w:szCs w:val="28"/>
        </w:rPr>
        <w:t>необеспечении</w:t>
      </w:r>
      <w:r w:rsidRPr="007118EF">
        <w:rPr>
          <w:sz w:val="28"/>
          <w:szCs w:val="28"/>
        </w:rPr>
        <w:t xml:space="preserve"> вентиляции забоев, в неправильном креплении в лавах, в отсутствии ограждений мест провалов и т.п.</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sz w:val="28"/>
          <w:szCs w:val="28"/>
        </w:rPr>
        <w:t xml:space="preserve">Нарушение правил безопасности строительных работ может заключаться в нарушении строительной технологии, в качестве подготовки строительных материалов (например, в изготовлении бетона, строительного раствора для кладки), выполнение строительных работ без соответствующих проектов, несоблюдение техники безопасности на строительных объектах (плохое </w:t>
      </w:r>
      <w:r w:rsidRPr="007118EF">
        <w:rPr>
          <w:sz w:val="28"/>
          <w:szCs w:val="28"/>
        </w:rPr>
        <w:lastRenderedPageBreak/>
        <w:t>ограждение строительных площадок), не обеспечение рабочих мест средствами защиты и т.д.</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sz w:val="28"/>
          <w:szCs w:val="28"/>
        </w:rPr>
        <w:t>Нарушение правил безопасности при ведении горных или строительных работ может быть сопряжено с нарушением общих правил охраны труда (</w:t>
      </w:r>
      <w:r w:rsidR="002C1A88" w:rsidRPr="007118EF">
        <w:rPr>
          <w:sz w:val="28"/>
          <w:szCs w:val="28"/>
        </w:rPr>
        <w:t xml:space="preserve">ст. 156 </w:t>
      </w:r>
      <w:r w:rsidRPr="007118EF">
        <w:rPr>
          <w:sz w:val="28"/>
          <w:szCs w:val="28"/>
        </w:rPr>
        <w:t>УК РК), нарушением безопасности на взрывоопасных объектах (</w:t>
      </w:r>
      <w:r w:rsidR="002C1A88" w:rsidRPr="007118EF">
        <w:rPr>
          <w:sz w:val="28"/>
          <w:szCs w:val="28"/>
        </w:rPr>
        <w:t>ст. 281</w:t>
      </w:r>
      <w:r w:rsidRPr="007118EF">
        <w:rPr>
          <w:sz w:val="28"/>
          <w:szCs w:val="28"/>
        </w:rPr>
        <w:t> УК РК), нарушением правил пожарной безопасности (ст</w:t>
      </w:r>
      <w:r w:rsidR="002C1A88" w:rsidRPr="007118EF">
        <w:rPr>
          <w:sz w:val="28"/>
          <w:szCs w:val="28"/>
        </w:rPr>
        <w:t xml:space="preserve">. 292 </w:t>
      </w:r>
      <w:r w:rsidRPr="007118EF">
        <w:rPr>
          <w:sz w:val="28"/>
          <w:szCs w:val="28"/>
        </w:rPr>
        <w:t>УК РК).</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sz w:val="28"/>
          <w:szCs w:val="28"/>
        </w:rPr>
        <w:t>Возможна реальная совокупность этих преступлений, если лицо одновременно нарушило различные правила.</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i/>
          <w:iCs/>
          <w:sz w:val="28"/>
          <w:szCs w:val="28"/>
        </w:rPr>
        <w:t>Субъектом </w:t>
      </w:r>
      <w:r w:rsidRPr="007118EF">
        <w:rPr>
          <w:sz w:val="28"/>
          <w:szCs w:val="28"/>
        </w:rPr>
        <w:t>преступления может быть лицо, достигшее 16-ти летнего возраста. Это могут быть как должностные лица (главный инженер, главный механик, прораб), так и другие лица, которые по роду своей трудовой деятельности обязаны соблюдать указанные правила (машинист экскаватора, рабочий и т.п.).</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i/>
          <w:iCs/>
          <w:sz w:val="28"/>
          <w:szCs w:val="28"/>
        </w:rPr>
        <w:t>Субъективная сторона</w:t>
      </w:r>
      <w:r w:rsidRPr="007118EF">
        <w:rPr>
          <w:sz w:val="28"/>
          <w:szCs w:val="28"/>
        </w:rPr>
        <w:t> характеризуется неосторожной виной, о чем прямо указано в Законе о неосторожном причинении тяжкого или средней тяжести вреда здоровью.</w:t>
      </w:r>
    </w:p>
    <w:p w:rsidR="007118EF" w:rsidRDefault="00EA4B10" w:rsidP="007118EF">
      <w:pPr>
        <w:pStyle w:val="af1"/>
        <w:shd w:val="clear" w:color="auto" w:fill="FFFFFF"/>
        <w:spacing w:before="0" w:beforeAutospacing="0" w:after="0" w:afterAutospacing="0"/>
        <w:ind w:firstLine="709"/>
        <w:jc w:val="both"/>
        <w:rPr>
          <w:sz w:val="28"/>
          <w:szCs w:val="28"/>
        </w:rPr>
      </w:pPr>
      <w:r w:rsidRPr="007118EF">
        <w:rPr>
          <w:sz w:val="28"/>
          <w:szCs w:val="28"/>
        </w:rPr>
        <w:t>В качестве квалифицирующих признаков выступает деяние, предусмотренное в ч.1 ст</w:t>
      </w:r>
      <w:r w:rsidR="002C1A88" w:rsidRPr="007118EF">
        <w:rPr>
          <w:sz w:val="28"/>
          <w:szCs w:val="28"/>
        </w:rPr>
        <w:t>. 277</w:t>
      </w:r>
      <w:r w:rsidRPr="007118EF">
        <w:rPr>
          <w:sz w:val="28"/>
          <w:szCs w:val="28"/>
        </w:rPr>
        <w:t> УК РК, повлекшее по неосторожности смерть человека или иные тяжкие последствия.</w:t>
      </w:r>
    </w:p>
    <w:p w:rsidR="00EA4B10" w:rsidRPr="007118EF" w:rsidRDefault="00EA4B10" w:rsidP="007118EF">
      <w:pPr>
        <w:pStyle w:val="af1"/>
        <w:shd w:val="clear" w:color="auto" w:fill="FFFFFF"/>
        <w:spacing w:before="0" w:beforeAutospacing="0" w:after="0" w:afterAutospacing="0"/>
        <w:ind w:firstLine="709"/>
        <w:jc w:val="both"/>
        <w:rPr>
          <w:sz w:val="28"/>
          <w:szCs w:val="28"/>
        </w:rPr>
      </w:pPr>
      <w:r w:rsidRPr="007118EF">
        <w:rPr>
          <w:sz w:val="28"/>
          <w:szCs w:val="28"/>
        </w:rPr>
        <w:t>Под иными тяжкими последствиями следует понимать причинение тяжкого или средней тяжести вреда здоровью двум или более лицам, причинение крупного материального ущерба организациям, предприятиям или гражданам.</w:t>
      </w:r>
    </w:p>
    <w:p w:rsidR="007927F6" w:rsidRPr="002371D7" w:rsidRDefault="007927F6" w:rsidP="0010726C">
      <w:pPr>
        <w:spacing w:after="0" w:line="240" w:lineRule="auto"/>
        <w:ind w:firstLine="709"/>
        <w:jc w:val="both"/>
        <w:rPr>
          <w:rFonts w:ascii="Times New Roman" w:hAnsi="Times New Roman" w:cs="Times New Roman"/>
          <w:sz w:val="28"/>
          <w:szCs w:val="28"/>
          <w:shd w:val="clear" w:color="auto" w:fill="FFFFFF"/>
        </w:rPr>
      </w:pPr>
    </w:p>
    <w:p w:rsidR="00DC3D9B" w:rsidRPr="002371D7" w:rsidRDefault="00436A56" w:rsidP="0010726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DC3D9B" w:rsidRPr="002371D7">
        <w:rPr>
          <w:rFonts w:ascii="Times New Roman" w:hAnsi="Times New Roman" w:cs="Times New Roman"/>
          <w:b/>
          <w:sz w:val="28"/>
          <w:szCs w:val="28"/>
        </w:rPr>
        <w:t>. КРИМИНАЛИСТИЧЕСКАЯ ХАРАКТЕРИСТИКА</w:t>
      </w:r>
    </w:p>
    <w:p w:rsidR="00DC3D9B" w:rsidRPr="002371D7" w:rsidRDefault="00436A56" w:rsidP="0010726C">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DC3D9B" w:rsidRPr="002371D7">
        <w:rPr>
          <w:rFonts w:ascii="Times New Roman" w:hAnsi="Times New Roman" w:cs="Times New Roman"/>
          <w:b/>
          <w:i/>
          <w:sz w:val="28"/>
          <w:szCs w:val="28"/>
        </w:rPr>
        <w:t xml:space="preserve">.1. Поводы к началу досудебного производства </w:t>
      </w:r>
    </w:p>
    <w:p w:rsidR="00DC3D9B" w:rsidRPr="002371D7" w:rsidRDefault="00DC3D9B" w:rsidP="0010726C">
      <w:pPr>
        <w:spacing w:after="0" w:line="240" w:lineRule="auto"/>
        <w:ind w:firstLine="709"/>
        <w:jc w:val="both"/>
        <w:rPr>
          <w:rFonts w:ascii="Times New Roman" w:hAnsi="Times New Roman" w:cs="Times New Roman"/>
          <w:b/>
          <w:i/>
          <w:sz w:val="28"/>
          <w:szCs w:val="28"/>
        </w:rPr>
      </w:pP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Одним из необходимых условий для начала досудебного производства является наличие законного повода, представляющего собой установленный законом источник информации о готовящемся, совершаемом или совершенном уголовном правонарушении, на основе которого органы досудебного расследования принимают решение о наличии или отсутствии признаков соответствующего правонарушения, а также о регистрации или об отказе в регистрации в Едином реестре досудебных расследований (</w:t>
      </w:r>
      <w:r w:rsidRPr="002371D7">
        <w:rPr>
          <w:rFonts w:ascii="Times New Roman" w:hAnsi="Times New Roman" w:cs="Times New Roman"/>
          <w:i/>
          <w:sz w:val="28"/>
          <w:szCs w:val="28"/>
        </w:rPr>
        <w:t>далее – ЕРДР</w:t>
      </w:r>
      <w:r w:rsidRPr="002371D7">
        <w:rPr>
          <w:rFonts w:ascii="Times New Roman" w:hAnsi="Times New Roman" w:cs="Times New Roman"/>
          <w:sz w:val="28"/>
          <w:szCs w:val="28"/>
        </w:rPr>
        <w:t>).</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Порядок приема и регистрации заявлений и сообщений об уголовных правонарушениях, определяется Приказом Генерального Прокурора Республики Казахстан № 89 от 19 сентября 2014 г.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Законодатель предусматривает следующие виды поводов к началу досудебного расследования:</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формальный (</w:t>
      </w:r>
      <w:r w:rsidRPr="002371D7">
        <w:rPr>
          <w:rFonts w:ascii="Times New Roman" w:hAnsi="Times New Roman" w:cs="Times New Roman"/>
          <w:i/>
          <w:sz w:val="28"/>
          <w:szCs w:val="28"/>
        </w:rPr>
        <w:t>первичный</w:t>
      </w:r>
      <w:r w:rsidRPr="002371D7">
        <w:rPr>
          <w:rFonts w:ascii="Times New Roman" w:hAnsi="Times New Roman" w:cs="Times New Roman"/>
          <w:sz w:val="28"/>
          <w:szCs w:val="28"/>
        </w:rPr>
        <w:t>), предусмотренный ч. 1 ст. 179 УПК РК, влекущий необходимость проверочных (</w:t>
      </w:r>
      <w:r w:rsidRPr="002371D7">
        <w:rPr>
          <w:rFonts w:ascii="Times New Roman" w:hAnsi="Times New Roman" w:cs="Times New Roman"/>
          <w:i/>
          <w:sz w:val="28"/>
          <w:szCs w:val="28"/>
        </w:rPr>
        <w:t>в том числе и неотложных следственных</w:t>
      </w:r>
      <w:r w:rsidRPr="002371D7">
        <w:rPr>
          <w:rFonts w:ascii="Times New Roman" w:hAnsi="Times New Roman" w:cs="Times New Roman"/>
          <w:sz w:val="28"/>
          <w:szCs w:val="28"/>
        </w:rPr>
        <w:t>) действий и фиксацию в книге учета информации (</w:t>
      </w:r>
      <w:r w:rsidRPr="002371D7">
        <w:rPr>
          <w:rFonts w:ascii="Times New Roman" w:hAnsi="Times New Roman" w:cs="Times New Roman"/>
          <w:i/>
          <w:sz w:val="28"/>
          <w:szCs w:val="28"/>
        </w:rPr>
        <w:t>далее – КУИ</w:t>
      </w:r>
      <w:r w:rsidRPr="002371D7">
        <w:rPr>
          <w:rFonts w:ascii="Times New Roman" w:hAnsi="Times New Roman" w:cs="Times New Roman"/>
          <w:sz w:val="28"/>
          <w:szCs w:val="28"/>
        </w:rPr>
        <w:t>) до регистрации в ЕРДР с возможностью отказа от досудебного расследования;</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lastRenderedPageBreak/>
        <w:t>– процессуальный (</w:t>
      </w:r>
      <w:r w:rsidRPr="002371D7">
        <w:rPr>
          <w:rFonts w:ascii="Times New Roman" w:hAnsi="Times New Roman" w:cs="Times New Roman"/>
          <w:i/>
          <w:sz w:val="28"/>
          <w:szCs w:val="28"/>
        </w:rPr>
        <w:t>законный</w:t>
      </w:r>
      <w:r w:rsidRPr="002371D7">
        <w:rPr>
          <w:rFonts w:ascii="Times New Roman" w:hAnsi="Times New Roman" w:cs="Times New Roman"/>
          <w:sz w:val="28"/>
          <w:szCs w:val="28"/>
        </w:rPr>
        <w:t>), предусмотренный ч. 1 ст. 180 УПК РК, обязательный для регистрации в ЕРДР с последующим принятием к производству и досудебным расследованием.</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Часть 1 ст. 180 УПК РК предусматривает следующие поводы к началу досудебного расследования:</w:t>
      </w:r>
    </w:p>
    <w:p w:rsidR="00DC3D9B" w:rsidRPr="002371D7" w:rsidRDefault="00DC3D9B" w:rsidP="0010726C">
      <w:pPr>
        <w:pStyle w:val="12"/>
        <w:ind w:firstLine="560"/>
        <w:jc w:val="both"/>
        <w:rPr>
          <w:i/>
        </w:rPr>
      </w:pPr>
      <w:r w:rsidRPr="002371D7">
        <w:t xml:space="preserve">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 </w:t>
      </w:r>
      <w:r w:rsidRPr="002371D7">
        <w:rPr>
          <w:i/>
          <w:color w:val="000000"/>
          <w:lang w:bidi="ru-RU"/>
        </w:rPr>
        <w:t>(</w:t>
      </w:r>
      <w:r w:rsidR="00360C90" w:rsidRPr="002371D7">
        <w:rPr>
          <w:i/>
          <w:color w:val="000000"/>
          <w:lang w:bidi="ru-RU"/>
        </w:rPr>
        <w:t xml:space="preserve">сообщение дежурного по смене, начальника участка, иного работника о произошедшем случае травматизма, сотрудников мед.учреждений о поступлении лиц с характерными травмами </w:t>
      </w:r>
      <w:r w:rsidRPr="002371D7">
        <w:rPr>
          <w:i/>
          <w:color w:val="000000"/>
          <w:lang w:bidi="ru-RU"/>
        </w:rPr>
        <w:t>обязаны сообщать в дежурную часть ОВД)</w:t>
      </w:r>
      <w:r w:rsidRPr="002371D7">
        <w:rPr>
          <w:i/>
        </w:rPr>
        <w:t>;</w:t>
      </w:r>
    </w:p>
    <w:p w:rsidR="00DC3D9B" w:rsidRPr="002371D7" w:rsidRDefault="00DC3D9B" w:rsidP="0010726C">
      <w:pPr>
        <w:pStyle w:val="12"/>
        <w:ind w:firstLine="709"/>
        <w:jc w:val="both"/>
        <w:rPr>
          <w:i/>
        </w:rPr>
      </w:pPr>
      <w:r w:rsidRPr="002371D7">
        <w:t>2) явка с повинной</w:t>
      </w:r>
      <w:r w:rsidRPr="002371D7">
        <w:rPr>
          <w:i/>
          <w:color w:val="000000"/>
          <w:lang w:bidi="ru-RU"/>
        </w:rPr>
        <w:t>;</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3) сообщения в средствах массовой информации (</w:t>
      </w:r>
      <w:r w:rsidRPr="002371D7">
        <w:rPr>
          <w:rFonts w:ascii="Times New Roman" w:hAnsi="Times New Roman" w:cs="Times New Roman"/>
          <w:i/>
          <w:iCs/>
          <w:sz w:val="28"/>
          <w:szCs w:val="28"/>
        </w:rPr>
        <w:t>в том числе и посредством Интернета</w:t>
      </w:r>
      <w:r w:rsidRPr="002371D7">
        <w:rPr>
          <w:rFonts w:ascii="Times New Roman" w:hAnsi="Times New Roman" w:cs="Times New Roman"/>
          <w:sz w:val="28"/>
          <w:szCs w:val="28"/>
        </w:rPr>
        <w:t>);</w:t>
      </w:r>
    </w:p>
    <w:p w:rsidR="00DC3D9B" w:rsidRPr="002371D7" w:rsidRDefault="00DC3D9B" w:rsidP="0010726C">
      <w:pPr>
        <w:pStyle w:val="12"/>
        <w:ind w:firstLine="709"/>
        <w:jc w:val="both"/>
        <w:rPr>
          <w:i/>
        </w:rPr>
      </w:pPr>
      <w:r w:rsidRPr="002371D7">
        <w:t>4) рапорт должностного лица органа уголовного преследования о подготавливаемом, совершаемом или совершенном уголовном правонарушении (</w:t>
      </w:r>
      <w:r w:rsidRPr="002371D7">
        <w:rPr>
          <w:i/>
          <w:iCs/>
        </w:rPr>
        <w:t xml:space="preserve">если, наряду с расследуемым событием выявляются признаки правонарушения, относящегося к </w:t>
      </w:r>
      <w:r w:rsidR="00360C90" w:rsidRPr="002371D7">
        <w:rPr>
          <w:i/>
          <w:iCs/>
        </w:rPr>
        <w:t>нарушению техники безопасности</w:t>
      </w:r>
      <w:r w:rsidRPr="002371D7">
        <w:t xml:space="preserve">). </w:t>
      </w:r>
    </w:p>
    <w:p w:rsidR="00DC3D9B" w:rsidRDefault="00DC3D9B" w:rsidP="0010726C">
      <w:pPr>
        <w:spacing w:after="0" w:line="240" w:lineRule="auto"/>
        <w:ind w:firstLine="709"/>
        <w:jc w:val="both"/>
        <w:rPr>
          <w:rFonts w:ascii="Times New Roman" w:hAnsi="Times New Roman" w:cs="Times New Roman"/>
          <w:color w:val="000000"/>
          <w:spacing w:val="1"/>
          <w:sz w:val="28"/>
          <w:szCs w:val="28"/>
          <w:shd w:val="clear" w:color="auto" w:fill="FFFFFF"/>
        </w:rPr>
      </w:pPr>
      <w:r w:rsidRPr="002371D7">
        <w:rPr>
          <w:rFonts w:ascii="Times New Roman" w:hAnsi="Times New Roman" w:cs="Times New Roman"/>
          <w:sz w:val="28"/>
          <w:szCs w:val="28"/>
        </w:rPr>
        <w:t>Согласно ч.</w:t>
      </w:r>
      <w:r w:rsidR="00D76940">
        <w:rPr>
          <w:rFonts w:ascii="Times New Roman" w:hAnsi="Times New Roman" w:cs="Times New Roman"/>
          <w:sz w:val="28"/>
          <w:szCs w:val="28"/>
        </w:rPr>
        <w:t> </w:t>
      </w:r>
      <w:r w:rsidRPr="002371D7">
        <w:rPr>
          <w:rFonts w:ascii="Times New Roman" w:hAnsi="Times New Roman" w:cs="Times New Roman"/>
          <w:sz w:val="28"/>
          <w:szCs w:val="28"/>
        </w:rPr>
        <w:t>6 ст.</w:t>
      </w:r>
      <w:r w:rsidR="00D76940">
        <w:rPr>
          <w:rFonts w:ascii="Times New Roman" w:hAnsi="Times New Roman" w:cs="Times New Roman"/>
          <w:sz w:val="28"/>
          <w:szCs w:val="28"/>
        </w:rPr>
        <w:t> </w:t>
      </w:r>
      <w:r w:rsidRPr="002371D7">
        <w:rPr>
          <w:rFonts w:ascii="Times New Roman" w:hAnsi="Times New Roman" w:cs="Times New Roman"/>
          <w:sz w:val="28"/>
          <w:szCs w:val="28"/>
        </w:rPr>
        <w:t>32 УПК РК уголовные правонарушени</w:t>
      </w:r>
      <w:r w:rsidR="00360C90" w:rsidRPr="002371D7">
        <w:rPr>
          <w:rFonts w:ascii="Times New Roman" w:hAnsi="Times New Roman" w:cs="Times New Roman"/>
          <w:sz w:val="28"/>
          <w:szCs w:val="28"/>
        </w:rPr>
        <w:t>я</w:t>
      </w:r>
      <w:r w:rsidRPr="002371D7">
        <w:rPr>
          <w:rFonts w:ascii="Times New Roman" w:hAnsi="Times New Roman" w:cs="Times New Roman"/>
          <w:sz w:val="28"/>
          <w:szCs w:val="28"/>
        </w:rPr>
        <w:t xml:space="preserve">, предусмотренные </w:t>
      </w:r>
      <w:r w:rsidR="00B33468" w:rsidRPr="002371D7">
        <w:rPr>
          <w:rFonts w:ascii="Times New Roman" w:hAnsi="Times New Roman" w:cs="Times New Roman"/>
          <w:sz w:val="28"/>
          <w:szCs w:val="28"/>
        </w:rPr>
        <w:t>стать</w:t>
      </w:r>
      <w:r w:rsidR="009341F3" w:rsidRPr="002371D7">
        <w:rPr>
          <w:rFonts w:ascii="Times New Roman" w:hAnsi="Times New Roman" w:cs="Times New Roman"/>
          <w:sz w:val="28"/>
          <w:szCs w:val="28"/>
        </w:rPr>
        <w:t xml:space="preserve">ями </w:t>
      </w:r>
      <w:r w:rsidR="00B33468" w:rsidRPr="002371D7">
        <w:rPr>
          <w:rFonts w:ascii="Times New Roman" w:hAnsi="Times New Roman" w:cs="Times New Roman"/>
          <w:sz w:val="28"/>
          <w:szCs w:val="28"/>
        </w:rPr>
        <w:t>277</w:t>
      </w:r>
      <w:r w:rsidR="009341F3" w:rsidRPr="002371D7">
        <w:rPr>
          <w:rFonts w:ascii="Times New Roman" w:hAnsi="Times New Roman" w:cs="Times New Roman"/>
          <w:sz w:val="28"/>
          <w:szCs w:val="28"/>
        </w:rPr>
        <w:t>, 254</w:t>
      </w:r>
      <w:r w:rsidRPr="002371D7">
        <w:rPr>
          <w:rFonts w:ascii="Times New Roman" w:hAnsi="Times New Roman" w:cs="Times New Roman"/>
          <w:sz w:val="28"/>
          <w:szCs w:val="28"/>
        </w:rPr>
        <w:t xml:space="preserve"> УК РК </w:t>
      </w:r>
      <w:r w:rsidRPr="002371D7">
        <w:rPr>
          <w:rFonts w:ascii="Times New Roman" w:hAnsi="Times New Roman" w:cs="Times New Roman"/>
          <w:color w:val="000000"/>
          <w:spacing w:val="1"/>
          <w:sz w:val="28"/>
          <w:szCs w:val="28"/>
          <w:shd w:val="clear" w:color="auto" w:fill="FFFFFF"/>
        </w:rPr>
        <w:t>считаются делами публичного обвинения.Уголовное преследование по этим делам осуществляется независимо от подачи жалобы потерпевшим.</w:t>
      </w:r>
    </w:p>
    <w:p w:rsidR="00C9154D" w:rsidRPr="002371D7" w:rsidRDefault="00C9154D" w:rsidP="0010726C">
      <w:pPr>
        <w:spacing w:after="0" w:line="240" w:lineRule="auto"/>
        <w:ind w:firstLine="709"/>
        <w:jc w:val="both"/>
        <w:rPr>
          <w:rFonts w:ascii="Times New Roman" w:hAnsi="Times New Roman" w:cs="Times New Roman"/>
          <w:sz w:val="28"/>
          <w:szCs w:val="28"/>
        </w:rPr>
      </w:pPr>
      <w:r w:rsidRPr="00C9154D">
        <w:rPr>
          <w:rFonts w:ascii="Times New Roman" w:hAnsi="Times New Roman" w:cs="Times New Roman"/>
          <w:sz w:val="28"/>
          <w:szCs w:val="28"/>
        </w:rPr>
        <w:t>Согласно ч.2 ст.187 УПК РК по делам об уголовных правонарушениях, предусмотренных ст.</w:t>
      </w:r>
      <w:r>
        <w:rPr>
          <w:rFonts w:ascii="Times New Roman" w:hAnsi="Times New Roman" w:cs="Times New Roman"/>
          <w:sz w:val="28"/>
          <w:szCs w:val="28"/>
        </w:rPr>
        <w:t>ст. 254, 277</w:t>
      </w:r>
      <w:r w:rsidRPr="00C9154D">
        <w:rPr>
          <w:rFonts w:ascii="Times New Roman" w:hAnsi="Times New Roman" w:cs="Times New Roman"/>
          <w:sz w:val="28"/>
          <w:szCs w:val="28"/>
        </w:rPr>
        <w:t xml:space="preserve"> УК</w:t>
      </w:r>
      <w:r>
        <w:rPr>
          <w:rFonts w:ascii="Times New Roman" w:hAnsi="Times New Roman" w:cs="Times New Roman"/>
          <w:sz w:val="28"/>
          <w:szCs w:val="28"/>
        </w:rPr>
        <w:t xml:space="preserve"> Республики Казахстан</w:t>
      </w:r>
      <w:r w:rsidRPr="00C9154D">
        <w:rPr>
          <w:rFonts w:ascii="Times New Roman" w:hAnsi="Times New Roman" w:cs="Times New Roman"/>
          <w:sz w:val="28"/>
          <w:szCs w:val="28"/>
        </w:rPr>
        <w:t xml:space="preserve"> расследование производится следователями в форме предварительного следствия.</w:t>
      </w:r>
    </w:p>
    <w:p w:rsidR="00DC3D9B" w:rsidRPr="002371D7" w:rsidRDefault="00DC3D9B" w:rsidP="0010726C">
      <w:pPr>
        <w:spacing w:line="240" w:lineRule="auto"/>
        <w:ind w:firstLine="709"/>
        <w:jc w:val="both"/>
        <w:rPr>
          <w:rFonts w:ascii="Times New Roman" w:hAnsi="Times New Roman" w:cs="Times New Roman"/>
          <w:b/>
          <w:i/>
          <w:sz w:val="28"/>
          <w:szCs w:val="28"/>
        </w:rPr>
      </w:pPr>
    </w:p>
    <w:p w:rsidR="00DC3D9B" w:rsidRPr="002371D7" w:rsidRDefault="008157F7" w:rsidP="0010726C">
      <w:pPr>
        <w:spacing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DC3D9B" w:rsidRPr="002371D7">
        <w:rPr>
          <w:rFonts w:ascii="Times New Roman" w:hAnsi="Times New Roman" w:cs="Times New Roman"/>
          <w:b/>
          <w:i/>
          <w:sz w:val="28"/>
          <w:szCs w:val="28"/>
        </w:rPr>
        <w:t xml:space="preserve">.2. Обстоятельства, подлежащие доказыванию на первоначальном этапе расследования </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В процессе </w:t>
      </w:r>
      <w:r w:rsidR="00321B4D" w:rsidRPr="002371D7">
        <w:rPr>
          <w:rFonts w:ascii="Times New Roman" w:hAnsi="Times New Roman" w:cs="Times New Roman"/>
          <w:sz w:val="28"/>
          <w:szCs w:val="28"/>
        </w:rPr>
        <w:t>раскрытия</w:t>
      </w:r>
      <w:r w:rsidRPr="002371D7">
        <w:rPr>
          <w:rFonts w:ascii="Times New Roman" w:hAnsi="Times New Roman" w:cs="Times New Roman"/>
          <w:sz w:val="28"/>
          <w:szCs w:val="28"/>
        </w:rPr>
        <w:t xml:space="preserve">и </w:t>
      </w:r>
      <w:r w:rsidR="00321B4D" w:rsidRPr="002371D7">
        <w:rPr>
          <w:rFonts w:ascii="Times New Roman" w:hAnsi="Times New Roman" w:cs="Times New Roman"/>
          <w:sz w:val="28"/>
          <w:szCs w:val="28"/>
        </w:rPr>
        <w:t>расследования</w:t>
      </w:r>
      <w:r w:rsidRPr="002371D7">
        <w:rPr>
          <w:rFonts w:ascii="Times New Roman" w:hAnsi="Times New Roman" w:cs="Times New Roman"/>
          <w:sz w:val="28"/>
          <w:szCs w:val="28"/>
        </w:rPr>
        <w:t>преступлений, с</w:t>
      </w:r>
      <w:r w:rsidR="00BF025F" w:rsidRPr="002371D7">
        <w:rPr>
          <w:rFonts w:ascii="Times New Roman" w:hAnsi="Times New Roman" w:cs="Times New Roman"/>
          <w:sz w:val="28"/>
          <w:szCs w:val="28"/>
        </w:rPr>
        <w:t xml:space="preserve">вязанных с </w:t>
      </w:r>
      <w:r w:rsidR="000A0618" w:rsidRPr="002371D7">
        <w:rPr>
          <w:rFonts w:ascii="Times New Roman" w:hAnsi="Times New Roman" w:cs="Times New Roman"/>
          <w:sz w:val="28"/>
          <w:szCs w:val="28"/>
        </w:rPr>
        <w:t xml:space="preserve">травматизацией и гибелью сотрудников вследствие </w:t>
      </w:r>
      <w:r w:rsidR="00BF025F" w:rsidRPr="002371D7">
        <w:rPr>
          <w:rFonts w:ascii="Times New Roman" w:hAnsi="Times New Roman" w:cs="Times New Roman"/>
          <w:sz w:val="28"/>
          <w:szCs w:val="28"/>
        </w:rPr>
        <w:t>нарушени</w:t>
      </w:r>
      <w:r w:rsidR="000A0618" w:rsidRPr="002371D7">
        <w:rPr>
          <w:rFonts w:ascii="Times New Roman" w:hAnsi="Times New Roman" w:cs="Times New Roman"/>
          <w:sz w:val="28"/>
          <w:szCs w:val="28"/>
        </w:rPr>
        <w:t>я</w:t>
      </w:r>
      <w:r w:rsidR="00BF025F" w:rsidRPr="002371D7">
        <w:rPr>
          <w:rFonts w:ascii="Times New Roman" w:hAnsi="Times New Roman" w:cs="Times New Roman"/>
          <w:sz w:val="28"/>
          <w:szCs w:val="28"/>
        </w:rPr>
        <w:t xml:space="preserve"> правил безопасности при ведении горных или строительных работ</w:t>
      </w:r>
      <w:r w:rsidRPr="002371D7">
        <w:rPr>
          <w:rFonts w:ascii="Times New Roman" w:hAnsi="Times New Roman" w:cs="Times New Roman"/>
          <w:sz w:val="28"/>
          <w:szCs w:val="28"/>
        </w:rPr>
        <w:t>,</w:t>
      </w:r>
      <w:r w:rsidR="000A0618" w:rsidRPr="002371D7">
        <w:rPr>
          <w:rFonts w:ascii="Times New Roman" w:hAnsi="Times New Roman" w:cs="Times New Roman"/>
          <w:sz w:val="28"/>
          <w:szCs w:val="28"/>
        </w:rPr>
        <w:t xml:space="preserve"> а также </w:t>
      </w:r>
      <w:r w:rsidR="000A0618" w:rsidRPr="002371D7">
        <w:rPr>
          <w:rFonts w:ascii="Times New Roman" w:hAnsi="Times New Roman" w:cs="Times New Roman"/>
          <w:sz w:val="28"/>
          <w:szCs w:val="28"/>
          <w:shd w:val="clear" w:color="auto" w:fill="FFFFFF"/>
        </w:rPr>
        <w:t>невыполнения или ненадлежащего выполнения лицом, выполняющим управленческие функции в коммерческой или иной организации своих обязанностей</w:t>
      </w:r>
      <w:r w:rsidR="00B06D02" w:rsidRPr="002371D7">
        <w:rPr>
          <w:rFonts w:ascii="Times New Roman" w:hAnsi="Times New Roman" w:cs="Times New Roman"/>
          <w:sz w:val="28"/>
          <w:szCs w:val="28"/>
          <w:shd w:val="clear" w:color="auto" w:fill="FFFFFF"/>
        </w:rPr>
        <w:t xml:space="preserve">, </w:t>
      </w:r>
      <w:r w:rsidRPr="002371D7">
        <w:rPr>
          <w:rFonts w:ascii="Times New Roman" w:hAnsi="Times New Roman" w:cs="Times New Roman"/>
          <w:sz w:val="28"/>
          <w:szCs w:val="28"/>
        </w:rPr>
        <w:t>важно установить:</w:t>
      </w:r>
    </w:p>
    <w:p w:rsidR="00680505" w:rsidRPr="002371D7" w:rsidRDefault="00DC3D9B"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объективно имел ли место факт </w:t>
      </w:r>
      <w:r w:rsidR="00BF025F" w:rsidRPr="002371D7">
        <w:rPr>
          <w:rFonts w:ascii="Times New Roman" w:hAnsi="Times New Roman" w:cs="Times New Roman"/>
          <w:sz w:val="28"/>
          <w:szCs w:val="28"/>
        </w:rPr>
        <w:t>нарушения правил безопасности</w:t>
      </w:r>
      <w:r w:rsidRPr="002371D7">
        <w:rPr>
          <w:rFonts w:ascii="Times New Roman" w:hAnsi="Times New Roman" w:cs="Times New Roman"/>
          <w:sz w:val="28"/>
          <w:szCs w:val="28"/>
        </w:rPr>
        <w:t>;</w:t>
      </w:r>
    </w:p>
    <w:p w:rsidR="00DC3D9B" w:rsidRPr="002371D7" w:rsidRDefault="00680505"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объективно имел ли место факт невыполнения или ненадлежащего выполнения </w:t>
      </w:r>
      <w:r w:rsidRPr="002371D7">
        <w:rPr>
          <w:rFonts w:ascii="Times New Roman" w:hAnsi="Times New Roman" w:cs="Times New Roman"/>
          <w:sz w:val="28"/>
          <w:szCs w:val="28"/>
          <w:shd w:val="clear" w:color="auto" w:fill="FFFFFF"/>
        </w:rPr>
        <w:t>лицом, выполняющим управленческие функции в коммерческой или иной организации своих обязанностей;</w:t>
      </w:r>
    </w:p>
    <w:p w:rsidR="00DC3D9B" w:rsidRPr="002371D7" w:rsidRDefault="00DC3D9B"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кому причинен вред </w:t>
      </w:r>
      <w:r w:rsidRPr="002371D7">
        <w:rPr>
          <w:rFonts w:ascii="Times New Roman" w:hAnsi="Times New Roman" w:cs="Times New Roman"/>
          <w:i/>
          <w:sz w:val="28"/>
          <w:szCs w:val="28"/>
        </w:rPr>
        <w:t>(</w:t>
      </w:r>
      <w:r w:rsidR="00BF025F" w:rsidRPr="002371D7">
        <w:rPr>
          <w:rFonts w:ascii="Times New Roman" w:hAnsi="Times New Roman" w:cs="Times New Roman"/>
          <w:i/>
          <w:sz w:val="28"/>
          <w:szCs w:val="28"/>
        </w:rPr>
        <w:t>работник, стажер, случайный прохожий</w:t>
      </w:r>
      <w:r w:rsidRPr="002371D7">
        <w:rPr>
          <w:rFonts w:ascii="Times New Roman" w:hAnsi="Times New Roman" w:cs="Times New Roman"/>
          <w:sz w:val="28"/>
          <w:szCs w:val="28"/>
        </w:rPr>
        <w:t>)</w:t>
      </w:r>
      <w:r w:rsidR="00794A42" w:rsidRPr="002371D7">
        <w:rPr>
          <w:rFonts w:ascii="Times New Roman" w:hAnsi="Times New Roman" w:cs="Times New Roman"/>
          <w:sz w:val="28"/>
          <w:szCs w:val="28"/>
        </w:rPr>
        <w:t>,</w:t>
      </w:r>
      <w:r w:rsidR="00BF025F" w:rsidRPr="002371D7">
        <w:rPr>
          <w:rFonts w:ascii="Times New Roman" w:hAnsi="Times New Roman" w:cs="Times New Roman"/>
          <w:sz w:val="28"/>
          <w:szCs w:val="28"/>
        </w:rPr>
        <w:t xml:space="preserve">если </w:t>
      </w:r>
      <w:r w:rsidRPr="002371D7">
        <w:rPr>
          <w:rFonts w:ascii="Times New Roman" w:hAnsi="Times New Roman" w:cs="Times New Roman"/>
          <w:sz w:val="28"/>
          <w:szCs w:val="28"/>
        </w:rPr>
        <w:t>выступает от имени потерпевшего его законный представитель;</w:t>
      </w:r>
    </w:p>
    <w:p w:rsidR="00BF025F" w:rsidRPr="002371D7" w:rsidRDefault="00BF025F"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кто ответственный за соблюдение техники безопасности</w:t>
      </w:r>
      <w:r w:rsidR="00794A42" w:rsidRPr="002371D7">
        <w:rPr>
          <w:rFonts w:ascii="Times New Roman" w:hAnsi="Times New Roman" w:cs="Times New Roman"/>
          <w:sz w:val="28"/>
          <w:szCs w:val="28"/>
        </w:rPr>
        <w:t xml:space="preserve"> на </w:t>
      </w:r>
      <w:r w:rsidR="005428E6" w:rsidRPr="002371D7">
        <w:rPr>
          <w:rFonts w:ascii="Times New Roman" w:hAnsi="Times New Roman" w:cs="Times New Roman"/>
          <w:sz w:val="28"/>
          <w:szCs w:val="28"/>
        </w:rPr>
        <w:t>объекте (</w:t>
      </w:r>
      <w:r w:rsidR="00794A42" w:rsidRPr="002371D7">
        <w:rPr>
          <w:rFonts w:ascii="Times New Roman" w:hAnsi="Times New Roman" w:cs="Times New Roman"/>
          <w:sz w:val="28"/>
          <w:szCs w:val="28"/>
        </w:rPr>
        <w:t>предприятии</w:t>
      </w:r>
      <w:r w:rsidR="005428E6" w:rsidRPr="002371D7">
        <w:rPr>
          <w:rFonts w:ascii="Times New Roman" w:hAnsi="Times New Roman" w:cs="Times New Roman"/>
          <w:sz w:val="28"/>
          <w:szCs w:val="28"/>
        </w:rPr>
        <w:t>)</w:t>
      </w:r>
      <w:r w:rsidRPr="002371D7">
        <w:rPr>
          <w:rFonts w:ascii="Times New Roman" w:hAnsi="Times New Roman" w:cs="Times New Roman"/>
          <w:sz w:val="28"/>
          <w:szCs w:val="28"/>
        </w:rPr>
        <w:t>;</w:t>
      </w:r>
    </w:p>
    <w:p w:rsidR="00680505" w:rsidRPr="002371D7" w:rsidRDefault="00680505"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каковы должностные обязанности лица, ответственного за соблюдение правил безопасности и лица, в чем выражен</w:t>
      </w:r>
      <w:r w:rsidR="00E8257E" w:rsidRPr="002371D7">
        <w:rPr>
          <w:rFonts w:ascii="Times New Roman" w:hAnsi="Times New Roman" w:cs="Times New Roman"/>
          <w:sz w:val="28"/>
          <w:szCs w:val="28"/>
        </w:rPr>
        <w:t xml:space="preserve">ы нарушения правил </w:t>
      </w:r>
      <w:r w:rsidR="00E8257E" w:rsidRPr="002371D7">
        <w:rPr>
          <w:rFonts w:ascii="Times New Roman" w:hAnsi="Times New Roman" w:cs="Times New Roman"/>
          <w:sz w:val="28"/>
          <w:szCs w:val="28"/>
        </w:rPr>
        <w:lastRenderedPageBreak/>
        <w:t xml:space="preserve">безопасности и </w:t>
      </w:r>
      <w:r w:rsidRPr="002371D7">
        <w:rPr>
          <w:rFonts w:ascii="Times New Roman" w:hAnsi="Times New Roman" w:cs="Times New Roman"/>
          <w:sz w:val="28"/>
          <w:szCs w:val="28"/>
        </w:rPr>
        <w:t>неисполнение или ненадлежащее исполнение, повлекшее смерть человека;</w:t>
      </w:r>
    </w:p>
    <w:p w:rsidR="00DC3D9B" w:rsidRPr="002371D7" w:rsidRDefault="00DC3D9B"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где и в какой временной промежуток совершено причинение вреда здоровью;</w:t>
      </w:r>
    </w:p>
    <w:p w:rsidR="00DC3D9B" w:rsidRPr="002371D7" w:rsidRDefault="00DC3D9B"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что послужило </w:t>
      </w:r>
      <w:r w:rsidR="00794A42" w:rsidRPr="002371D7">
        <w:rPr>
          <w:rFonts w:ascii="Times New Roman" w:hAnsi="Times New Roman" w:cs="Times New Roman"/>
          <w:sz w:val="28"/>
          <w:szCs w:val="28"/>
        </w:rPr>
        <w:t>причиной случившегося правонарушения</w:t>
      </w:r>
      <w:r w:rsidRPr="002371D7">
        <w:rPr>
          <w:rFonts w:ascii="Times New Roman" w:hAnsi="Times New Roman" w:cs="Times New Roman"/>
          <w:sz w:val="28"/>
          <w:szCs w:val="28"/>
        </w:rPr>
        <w:t>;</w:t>
      </w:r>
    </w:p>
    <w:p w:rsidR="00DC3D9B" w:rsidRPr="002371D7" w:rsidRDefault="00DC3D9B"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каким </w:t>
      </w:r>
      <w:r w:rsidR="005428E6" w:rsidRPr="002371D7">
        <w:rPr>
          <w:rFonts w:ascii="Times New Roman" w:hAnsi="Times New Roman" w:cs="Times New Roman"/>
          <w:sz w:val="28"/>
          <w:szCs w:val="28"/>
        </w:rPr>
        <w:t xml:space="preserve">образом и посредством каких </w:t>
      </w:r>
      <w:r w:rsidRPr="002371D7">
        <w:rPr>
          <w:rFonts w:ascii="Times New Roman" w:hAnsi="Times New Roman" w:cs="Times New Roman"/>
          <w:sz w:val="28"/>
          <w:szCs w:val="28"/>
        </w:rPr>
        <w:t>предметов был причинен вред здоровью;</w:t>
      </w:r>
    </w:p>
    <w:p w:rsidR="00794A42" w:rsidRPr="002371D7" w:rsidRDefault="00794A42"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в каких взаимоотношениях находятся между собой потерпевший и подозреваемый;</w:t>
      </w:r>
    </w:p>
    <w:p w:rsidR="00DC3D9B" w:rsidRPr="002371D7" w:rsidRDefault="00DC3D9B"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что обусловило преступный характер и размер причиненного вреда здоровью;</w:t>
      </w:r>
    </w:p>
    <w:p w:rsidR="00DC3D9B" w:rsidRPr="002371D7" w:rsidRDefault="00DC3D9B" w:rsidP="0010726C">
      <w:pPr>
        <w:pStyle w:val="a9"/>
        <w:numPr>
          <w:ilvl w:val="0"/>
          <w:numId w:val="5"/>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причины и условия, которые способствовали совершению преступления.</w:t>
      </w:r>
    </w:p>
    <w:p w:rsidR="00DC3D9B" w:rsidRPr="002371D7" w:rsidRDefault="00DC3D9B" w:rsidP="0010726C">
      <w:pPr>
        <w:spacing w:after="0" w:line="240" w:lineRule="auto"/>
        <w:jc w:val="both"/>
        <w:rPr>
          <w:rFonts w:ascii="Times New Roman" w:hAnsi="Times New Roman" w:cs="Times New Roman"/>
          <w:sz w:val="28"/>
          <w:szCs w:val="28"/>
        </w:rPr>
      </w:pPr>
    </w:p>
    <w:p w:rsidR="00DC3D9B" w:rsidRPr="002371D7" w:rsidRDefault="008157F7" w:rsidP="0010726C">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w:t>
      </w:r>
      <w:r w:rsidR="00DC3D9B" w:rsidRPr="002371D7">
        <w:rPr>
          <w:rFonts w:ascii="Times New Roman" w:hAnsi="Times New Roman" w:cs="Times New Roman"/>
          <w:b/>
          <w:i/>
          <w:sz w:val="28"/>
          <w:szCs w:val="28"/>
        </w:rPr>
        <w:t>.3. Типичные следственные ситуации и особенности производства отдельных следственных действий</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При расследовании уголовных дел данной категории преступлений возникают следующие типичные следственные ситуации:</w:t>
      </w:r>
    </w:p>
    <w:p w:rsidR="00321B4D" w:rsidRPr="004143AE" w:rsidRDefault="00DC3D9B" w:rsidP="0010726C">
      <w:pPr>
        <w:spacing w:after="0" w:line="240" w:lineRule="auto"/>
        <w:ind w:firstLine="709"/>
        <w:jc w:val="both"/>
        <w:rPr>
          <w:rFonts w:ascii="Times New Roman" w:hAnsi="Times New Roman" w:cs="Times New Roman"/>
          <w:sz w:val="28"/>
          <w:szCs w:val="28"/>
        </w:rPr>
      </w:pPr>
      <w:r w:rsidRPr="004143AE">
        <w:rPr>
          <w:rFonts w:ascii="Times New Roman" w:hAnsi="Times New Roman" w:cs="Times New Roman"/>
          <w:i/>
          <w:sz w:val="28"/>
          <w:szCs w:val="28"/>
        </w:rPr>
        <w:t>Следственная ситуация №1.</w:t>
      </w:r>
    </w:p>
    <w:p w:rsidR="000E1FDD" w:rsidRPr="002371D7" w:rsidRDefault="004143AE" w:rsidP="0010726C">
      <w:pPr>
        <w:spacing w:after="0" w:line="240" w:lineRule="auto"/>
        <w:ind w:firstLine="709"/>
        <w:jc w:val="both"/>
        <w:rPr>
          <w:rFonts w:ascii="Times New Roman" w:hAnsi="Times New Roman" w:cs="Times New Roman"/>
          <w:sz w:val="28"/>
          <w:szCs w:val="28"/>
        </w:rPr>
      </w:pPr>
      <w:r w:rsidRPr="004143AE">
        <w:rPr>
          <w:rFonts w:ascii="Times New Roman" w:hAnsi="Times New Roman" w:cs="Times New Roman"/>
          <w:sz w:val="28"/>
          <w:szCs w:val="28"/>
        </w:rPr>
        <w:t xml:space="preserve">Ситуация, когда у органов расследования </w:t>
      </w:r>
      <w:r>
        <w:rPr>
          <w:rFonts w:ascii="Times New Roman" w:hAnsi="Times New Roman" w:cs="Times New Roman"/>
          <w:sz w:val="28"/>
          <w:szCs w:val="28"/>
        </w:rPr>
        <w:t xml:space="preserve">не возникает сомнений, что происшествия стало результатом нарушения правил безопасности </w:t>
      </w:r>
      <w:r w:rsidRPr="002371D7">
        <w:rPr>
          <w:rFonts w:ascii="Times New Roman" w:hAnsi="Times New Roman" w:cs="Times New Roman"/>
          <w:sz w:val="28"/>
          <w:szCs w:val="28"/>
        </w:rPr>
        <w:t xml:space="preserve">при ведении горных или строительных работ, а также </w:t>
      </w:r>
      <w:r w:rsidRPr="002371D7">
        <w:rPr>
          <w:rFonts w:ascii="Times New Roman" w:hAnsi="Times New Roman" w:cs="Times New Roman"/>
          <w:sz w:val="28"/>
          <w:szCs w:val="28"/>
          <w:shd w:val="clear" w:color="auto" w:fill="FFFFFF"/>
        </w:rPr>
        <w:t>невыполнения или ненадлежащего выполнения лицом, выполняющим управленческие функции в коммерческой или иной организации своих обязанностей</w:t>
      </w:r>
      <w:r>
        <w:rPr>
          <w:rFonts w:ascii="Times New Roman" w:hAnsi="Times New Roman" w:cs="Times New Roman"/>
          <w:sz w:val="28"/>
          <w:szCs w:val="28"/>
          <w:shd w:val="clear" w:color="auto" w:fill="FFFFFF"/>
        </w:rPr>
        <w:t>, виновное лицо достоверно известно</w:t>
      </w:r>
      <w:r>
        <w:rPr>
          <w:rFonts w:ascii="Times New Roman" w:hAnsi="Times New Roman" w:cs="Times New Roman"/>
          <w:sz w:val="28"/>
          <w:szCs w:val="28"/>
        </w:rPr>
        <w:t xml:space="preserve">. </w:t>
      </w:r>
      <w:r w:rsidR="000E1FDD" w:rsidRPr="004143AE">
        <w:rPr>
          <w:rFonts w:ascii="Times New Roman" w:hAnsi="Times New Roman" w:cs="Times New Roman"/>
          <w:sz w:val="28"/>
          <w:szCs w:val="28"/>
        </w:rPr>
        <w:t>Должн</w:t>
      </w:r>
      <w:r w:rsidR="000E1FDD" w:rsidRPr="002371D7">
        <w:rPr>
          <w:rFonts w:ascii="Times New Roman" w:hAnsi="Times New Roman" w:cs="Times New Roman"/>
          <w:sz w:val="28"/>
          <w:szCs w:val="28"/>
        </w:rPr>
        <w:t>остное лицо, будучи осведомленным о превышении положенной концентрации вредных веществ в цехе, зная о ненадлежащем состоянии средств личной безопасности допустил смену к производству, в результате погиб сотрудник.</w:t>
      </w:r>
    </w:p>
    <w:p w:rsidR="00321B4D"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i/>
          <w:sz w:val="28"/>
          <w:szCs w:val="28"/>
        </w:rPr>
        <w:t>Следственная ситуация №2</w:t>
      </w:r>
      <w:r w:rsidRPr="002371D7">
        <w:rPr>
          <w:rFonts w:ascii="Times New Roman" w:hAnsi="Times New Roman" w:cs="Times New Roman"/>
          <w:sz w:val="28"/>
          <w:szCs w:val="28"/>
        </w:rPr>
        <w:t xml:space="preserve">. </w:t>
      </w:r>
    </w:p>
    <w:p w:rsidR="00DC3D9B" w:rsidRPr="002371D7" w:rsidRDefault="004143AE" w:rsidP="0010726C">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Причина произошедшего достоверно не известна, необходимо установить действительно имело ли место нарушение правил безопасности </w:t>
      </w:r>
      <w:r w:rsidRPr="002371D7">
        <w:rPr>
          <w:rFonts w:ascii="Times New Roman" w:hAnsi="Times New Roman" w:cs="Times New Roman"/>
          <w:sz w:val="28"/>
          <w:szCs w:val="28"/>
        </w:rPr>
        <w:t xml:space="preserve">при ведении горных или строительных работ, а также </w:t>
      </w:r>
      <w:r w:rsidRPr="002371D7">
        <w:rPr>
          <w:rFonts w:ascii="Times New Roman" w:hAnsi="Times New Roman" w:cs="Times New Roman"/>
          <w:sz w:val="28"/>
          <w:szCs w:val="28"/>
          <w:shd w:val="clear" w:color="auto" w:fill="FFFFFF"/>
        </w:rPr>
        <w:t>невыполнени</w:t>
      </w:r>
      <w:r>
        <w:rPr>
          <w:rFonts w:ascii="Times New Roman" w:hAnsi="Times New Roman" w:cs="Times New Roman"/>
          <w:sz w:val="28"/>
          <w:szCs w:val="28"/>
          <w:shd w:val="clear" w:color="auto" w:fill="FFFFFF"/>
        </w:rPr>
        <w:t>е</w:t>
      </w:r>
      <w:r w:rsidRPr="002371D7">
        <w:rPr>
          <w:rFonts w:ascii="Times New Roman" w:hAnsi="Times New Roman" w:cs="Times New Roman"/>
          <w:sz w:val="28"/>
          <w:szCs w:val="28"/>
          <w:shd w:val="clear" w:color="auto" w:fill="FFFFFF"/>
        </w:rPr>
        <w:t xml:space="preserve"> или ненадлежащего выполнени</w:t>
      </w:r>
      <w:r>
        <w:rPr>
          <w:rFonts w:ascii="Times New Roman" w:hAnsi="Times New Roman" w:cs="Times New Roman"/>
          <w:sz w:val="28"/>
          <w:szCs w:val="28"/>
          <w:shd w:val="clear" w:color="auto" w:fill="FFFFFF"/>
        </w:rPr>
        <w:t>е</w:t>
      </w:r>
      <w:r w:rsidRPr="002371D7">
        <w:rPr>
          <w:rFonts w:ascii="Times New Roman" w:hAnsi="Times New Roman" w:cs="Times New Roman"/>
          <w:sz w:val="28"/>
          <w:szCs w:val="28"/>
          <w:shd w:val="clear" w:color="auto" w:fill="FFFFFF"/>
        </w:rPr>
        <w:t xml:space="preserve"> лицом, выполняющим управленческие функции в коммерческой или иной организации своих обязанностей</w:t>
      </w:r>
      <w:r>
        <w:rPr>
          <w:rFonts w:ascii="Times New Roman" w:hAnsi="Times New Roman" w:cs="Times New Roman"/>
          <w:sz w:val="28"/>
          <w:szCs w:val="28"/>
        </w:rPr>
        <w:t xml:space="preserve"> либо причина природного и техногенного характера. </w:t>
      </w:r>
      <w:r w:rsidR="00947279" w:rsidRPr="002371D7">
        <w:rPr>
          <w:rFonts w:ascii="Times New Roman" w:hAnsi="Times New Roman" w:cs="Times New Roman"/>
          <w:sz w:val="28"/>
          <w:szCs w:val="28"/>
        </w:rPr>
        <w:t>В результате неисправности горного оборудования произошел выброс горючих газов</w:t>
      </w:r>
      <w:r w:rsidR="00CC4E5B">
        <w:rPr>
          <w:rFonts w:ascii="Times New Roman" w:hAnsi="Times New Roman" w:cs="Times New Roman"/>
          <w:sz w:val="28"/>
          <w:szCs w:val="28"/>
        </w:rPr>
        <w:t>, произошло возгорание объекта</w:t>
      </w:r>
      <w:r w:rsidR="00947279" w:rsidRPr="002371D7">
        <w:rPr>
          <w:rFonts w:ascii="Times New Roman" w:hAnsi="Times New Roman" w:cs="Times New Roman"/>
          <w:sz w:val="28"/>
          <w:szCs w:val="28"/>
        </w:rPr>
        <w:t xml:space="preserve">. </w:t>
      </w:r>
      <w:r>
        <w:rPr>
          <w:rFonts w:ascii="Times New Roman" w:hAnsi="Times New Roman" w:cs="Times New Roman"/>
          <w:sz w:val="28"/>
          <w:szCs w:val="28"/>
        </w:rPr>
        <w:t>П</w:t>
      </w:r>
      <w:r w:rsidR="00DC3D9B" w:rsidRPr="002371D7">
        <w:rPr>
          <w:rFonts w:ascii="Times New Roman" w:hAnsi="Times New Roman" w:cs="Times New Roman"/>
          <w:sz w:val="28"/>
          <w:szCs w:val="28"/>
        </w:rPr>
        <w:t xml:space="preserve">отерпевший и свидетели обладают недостаточной информацией о </w:t>
      </w:r>
      <w:r w:rsidR="00947279" w:rsidRPr="002371D7">
        <w:rPr>
          <w:rFonts w:ascii="Times New Roman" w:hAnsi="Times New Roman" w:cs="Times New Roman"/>
          <w:sz w:val="28"/>
          <w:szCs w:val="28"/>
        </w:rPr>
        <w:t>правонарушении</w:t>
      </w:r>
      <w:r w:rsidR="00DC3D9B" w:rsidRPr="002371D7">
        <w:rPr>
          <w:rFonts w:ascii="Times New Roman" w:hAnsi="Times New Roman" w:cs="Times New Roman"/>
          <w:sz w:val="28"/>
          <w:szCs w:val="28"/>
        </w:rPr>
        <w:t>.</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Алгоритм действий следователя в </w:t>
      </w:r>
      <w:r w:rsidR="004B4672" w:rsidRPr="002371D7">
        <w:rPr>
          <w:rFonts w:ascii="Times New Roman" w:hAnsi="Times New Roman" w:cs="Times New Roman"/>
          <w:sz w:val="28"/>
          <w:szCs w:val="28"/>
        </w:rPr>
        <w:t>первой</w:t>
      </w:r>
      <w:r w:rsidRPr="002371D7">
        <w:rPr>
          <w:rFonts w:ascii="Times New Roman" w:hAnsi="Times New Roman" w:cs="Times New Roman"/>
          <w:sz w:val="28"/>
          <w:szCs w:val="28"/>
        </w:rPr>
        <w:t xml:space="preserve"> ситуации:</w:t>
      </w:r>
    </w:p>
    <w:p w:rsidR="00DC3D9B" w:rsidRPr="002371D7" w:rsidRDefault="00DC3D9B" w:rsidP="0010726C">
      <w:pPr>
        <w:pStyle w:val="a9"/>
        <w:numPr>
          <w:ilvl w:val="0"/>
          <w:numId w:val="10"/>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производство осмотра места происшествия;</w:t>
      </w:r>
    </w:p>
    <w:p w:rsidR="00DC3D9B" w:rsidRPr="002371D7" w:rsidRDefault="00DC3D9B" w:rsidP="0010726C">
      <w:pPr>
        <w:pStyle w:val="a9"/>
        <w:numPr>
          <w:ilvl w:val="0"/>
          <w:numId w:val="10"/>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допрос (</w:t>
      </w:r>
      <w:r w:rsidRPr="002371D7">
        <w:rPr>
          <w:rFonts w:ascii="Times New Roman" w:hAnsi="Times New Roman" w:cs="Times New Roman"/>
          <w:i/>
          <w:sz w:val="28"/>
          <w:szCs w:val="28"/>
        </w:rPr>
        <w:t>потерпевшего, свидетеля, подозреваемого</w:t>
      </w:r>
      <w:r w:rsidRPr="002371D7">
        <w:rPr>
          <w:rFonts w:ascii="Times New Roman" w:hAnsi="Times New Roman" w:cs="Times New Roman"/>
          <w:sz w:val="28"/>
          <w:szCs w:val="28"/>
        </w:rPr>
        <w:t>);</w:t>
      </w:r>
    </w:p>
    <w:p w:rsidR="00DC3D9B" w:rsidRPr="002371D7" w:rsidRDefault="00DC3D9B" w:rsidP="0010726C">
      <w:pPr>
        <w:pStyle w:val="a9"/>
        <w:numPr>
          <w:ilvl w:val="0"/>
          <w:numId w:val="10"/>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очная ставка (</w:t>
      </w:r>
      <w:r w:rsidRPr="002371D7">
        <w:rPr>
          <w:rFonts w:ascii="Times New Roman" w:hAnsi="Times New Roman" w:cs="Times New Roman"/>
          <w:i/>
          <w:sz w:val="28"/>
          <w:szCs w:val="28"/>
        </w:rPr>
        <w:t>проводится, если в показаниях участников уголовного правонарушения имеются противоречия</w:t>
      </w:r>
      <w:r w:rsidRPr="002371D7">
        <w:rPr>
          <w:rFonts w:ascii="Times New Roman" w:hAnsi="Times New Roman" w:cs="Times New Roman"/>
          <w:sz w:val="28"/>
          <w:szCs w:val="28"/>
        </w:rPr>
        <w:t>);</w:t>
      </w:r>
    </w:p>
    <w:p w:rsidR="00DC3D9B" w:rsidRPr="002371D7" w:rsidRDefault="00DC3D9B" w:rsidP="0010726C">
      <w:pPr>
        <w:pStyle w:val="a9"/>
        <w:numPr>
          <w:ilvl w:val="0"/>
          <w:numId w:val="10"/>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выемка;</w:t>
      </w:r>
    </w:p>
    <w:p w:rsidR="00DC3D9B" w:rsidRPr="002371D7" w:rsidRDefault="00DC3D9B" w:rsidP="0010726C">
      <w:pPr>
        <w:pStyle w:val="a9"/>
        <w:numPr>
          <w:ilvl w:val="0"/>
          <w:numId w:val="10"/>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осмотр предметов</w:t>
      </w:r>
      <w:r w:rsidR="005A2CA2" w:rsidRPr="002371D7">
        <w:rPr>
          <w:rFonts w:ascii="Times New Roman" w:hAnsi="Times New Roman" w:cs="Times New Roman"/>
          <w:sz w:val="28"/>
          <w:szCs w:val="28"/>
        </w:rPr>
        <w:t>, документов</w:t>
      </w:r>
      <w:r w:rsidRPr="002371D7">
        <w:rPr>
          <w:rFonts w:ascii="Times New Roman" w:hAnsi="Times New Roman" w:cs="Times New Roman"/>
          <w:sz w:val="28"/>
          <w:szCs w:val="28"/>
        </w:rPr>
        <w:t>;</w:t>
      </w:r>
    </w:p>
    <w:p w:rsidR="00DC3D9B" w:rsidRPr="002371D7" w:rsidRDefault="00DC3D9B" w:rsidP="0010726C">
      <w:pPr>
        <w:pStyle w:val="a9"/>
        <w:numPr>
          <w:ilvl w:val="0"/>
          <w:numId w:val="10"/>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lastRenderedPageBreak/>
        <w:t xml:space="preserve">назначение экспертиз </w:t>
      </w:r>
      <w:r w:rsidRPr="002371D7">
        <w:rPr>
          <w:rFonts w:ascii="Times New Roman" w:hAnsi="Times New Roman" w:cs="Times New Roman"/>
          <w:i/>
          <w:sz w:val="28"/>
          <w:szCs w:val="28"/>
        </w:rPr>
        <w:t xml:space="preserve">(судебно-медицинская, </w:t>
      </w:r>
      <w:r w:rsidR="00D301B8" w:rsidRPr="002371D7">
        <w:rPr>
          <w:rFonts w:ascii="Times New Roman" w:hAnsi="Times New Roman" w:cs="Times New Roman"/>
          <w:i/>
          <w:sz w:val="28"/>
          <w:szCs w:val="28"/>
        </w:rPr>
        <w:t>экспертиза веществ и материалов</w:t>
      </w:r>
      <w:r w:rsidR="00FD3F97" w:rsidRPr="002371D7">
        <w:rPr>
          <w:rFonts w:ascii="Times New Roman" w:hAnsi="Times New Roman" w:cs="Times New Roman"/>
          <w:i/>
          <w:sz w:val="28"/>
          <w:szCs w:val="28"/>
        </w:rPr>
        <w:t xml:space="preserve">, исследование специальных химических средств </w:t>
      </w:r>
      <w:r w:rsidRPr="002371D7">
        <w:rPr>
          <w:rFonts w:ascii="Times New Roman" w:hAnsi="Times New Roman" w:cs="Times New Roman"/>
          <w:i/>
          <w:sz w:val="28"/>
          <w:szCs w:val="28"/>
        </w:rPr>
        <w:t>и т.п.)</w:t>
      </w:r>
      <w:r w:rsidR="00E46371">
        <w:rPr>
          <w:rFonts w:ascii="Times New Roman" w:hAnsi="Times New Roman" w:cs="Times New Roman"/>
          <w:sz w:val="28"/>
          <w:szCs w:val="28"/>
        </w:rPr>
        <w:t>;</w:t>
      </w:r>
    </w:p>
    <w:p w:rsidR="00DC3D9B" w:rsidRPr="002371D7" w:rsidRDefault="00DC3D9B" w:rsidP="0010726C">
      <w:pPr>
        <w:pStyle w:val="a9"/>
        <w:numPr>
          <w:ilvl w:val="0"/>
          <w:numId w:val="10"/>
        </w:numPr>
        <w:tabs>
          <w:tab w:val="left" w:pos="1134"/>
        </w:tabs>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проверка и уточнение показаний на месте</w:t>
      </w:r>
      <w:r w:rsidR="00E46371">
        <w:rPr>
          <w:rFonts w:ascii="Times New Roman" w:hAnsi="Times New Roman" w:cs="Times New Roman"/>
          <w:sz w:val="28"/>
          <w:szCs w:val="28"/>
        </w:rPr>
        <w:t>;</w:t>
      </w:r>
    </w:p>
    <w:p w:rsidR="00FD3F97" w:rsidRPr="00CC4E5B" w:rsidRDefault="00DC3D9B" w:rsidP="0010726C">
      <w:pPr>
        <w:pStyle w:val="a9"/>
        <w:tabs>
          <w:tab w:val="left" w:pos="1134"/>
        </w:tabs>
        <w:spacing w:after="0" w:line="240" w:lineRule="auto"/>
        <w:ind w:left="0" w:firstLine="709"/>
        <w:jc w:val="both"/>
        <w:rPr>
          <w:rFonts w:ascii="Times New Roman" w:hAnsi="Times New Roman" w:cs="Times New Roman"/>
          <w:i/>
          <w:sz w:val="28"/>
          <w:szCs w:val="28"/>
        </w:rPr>
      </w:pPr>
      <w:r w:rsidRPr="002371D7">
        <w:rPr>
          <w:rFonts w:ascii="Times New Roman" w:hAnsi="Times New Roman" w:cs="Times New Roman"/>
          <w:sz w:val="28"/>
          <w:szCs w:val="28"/>
        </w:rPr>
        <w:t xml:space="preserve">Для разрешения </w:t>
      </w:r>
      <w:r w:rsidRPr="002371D7">
        <w:rPr>
          <w:rFonts w:ascii="Times New Roman" w:hAnsi="Times New Roman" w:cs="Times New Roman"/>
          <w:i/>
          <w:sz w:val="28"/>
          <w:szCs w:val="28"/>
        </w:rPr>
        <w:t xml:space="preserve">второй следственной ситуации </w:t>
      </w:r>
      <w:r w:rsidRPr="002371D7">
        <w:rPr>
          <w:rFonts w:ascii="Times New Roman" w:hAnsi="Times New Roman" w:cs="Times New Roman"/>
          <w:sz w:val="28"/>
          <w:szCs w:val="28"/>
        </w:rPr>
        <w:t>необходимо провести следственные действия</w:t>
      </w:r>
      <w:r w:rsidR="00A806AE" w:rsidRPr="002371D7">
        <w:rPr>
          <w:rFonts w:ascii="Times New Roman" w:hAnsi="Times New Roman" w:cs="Times New Roman"/>
          <w:sz w:val="28"/>
          <w:szCs w:val="28"/>
        </w:rPr>
        <w:t xml:space="preserve"> аналогичные с предыдущей сит</w:t>
      </w:r>
      <w:r w:rsidR="00FD3F97" w:rsidRPr="002371D7">
        <w:rPr>
          <w:rFonts w:ascii="Times New Roman" w:hAnsi="Times New Roman" w:cs="Times New Roman"/>
          <w:sz w:val="28"/>
          <w:szCs w:val="28"/>
        </w:rPr>
        <w:t>у</w:t>
      </w:r>
      <w:r w:rsidR="00A806AE" w:rsidRPr="002371D7">
        <w:rPr>
          <w:rFonts w:ascii="Times New Roman" w:hAnsi="Times New Roman" w:cs="Times New Roman"/>
          <w:sz w:val="28"/>
          <w:szCs w:val="28"/>
        </w:rPr>
        <w:t xml:space="preserve">ацией, </w:t>
      </w:r>
      <w:r w:rsidR="00FD3F97" w:rsidRPr="002371D7">
        <w:rPr>
          <w:rFonts w:ascii="Times New Roman" w:hAnsi="Times New Roman" w:cs="Times New Roman"/>
          <w:sz w:val="28"/>
          <w:szCs w:val="28"/>
        </w:rPr>
        <w:t xml:space="preserve">с назначением других экспертиз </w:t>
      </w:r>
      <w:r w:rsidR="00FD3F97" w:rsidRPr="002371D7">
        <w:rPr>
          <w:rFonts w:ascii="Times New Roman" w:hAnsi="Times New Roman" w:cs="Times New Roman"/>
          <w:i/>
          <w:sz w:val="28"/>
          <w:szCs w:val="28"/>
        </w:rPr>
        <w:t>(судебно-медицинская, взрывотехническая и пожаротехническая экспертизы и т.п.)</w:t>
      </w:r>
      <w:r w:rsidR="00FD3F97" w:rsidRPr="002371D7">
        <w:rPr>
          <w:rFonts w:ascii="Times New Roman" w:hAnsi="Times New Roman" w:cs="Times New Roman"/>
          <w:sz w:val="28"/>
          <w:szCs w:val="28"/>
        </w:rPr>
        <w:t>.</w:t>
      </w:r>
      <w:r w:rsidR="00CC4E5B">
        <w:rPr>
          <w:rFonts w:ascii="Times New Roman" w:hAnsi="Times New Roman" w:cs="Times New Roman"/>
          <w:sz w:val="28"/>
          <w:szCs w:val="28"/>
        </w:rPr>
        <w:t xml:space="preserve"> В ходе проверки данной следственной ситуации необходимо исключить версию инсценировки правонарушения, предусмотренного статьей 277 УК, с целью сокрытия другого состава уголовного правонарушения (</w:t>
      </w:r>
      <w:r w:rsidR="00CC4E5B" w:rsidRPr="00CC4E5B">
        <w:rPr>
          <w:rFonts w:ascii="Times New Roman" w:hAnsi="Times New Roman" w:cs="Times New Roman"/>
          <w:i/>
          <w:sz w:val="28"/>
          <w:szCs w:val="28"/>
        </w:rPr>
        <w:t xml:space="preserve">крупная кража, растрата имущества предприятия). </w:t>
      </w:r>
    </w:p>
    <w:p w:rsidR="00DC3D9B" w:rsidRPr="00206C02" w:rsidRDefault="006945D0" w:rsidP="0010726C">
      <w:pPr>
        <w:spacing w:after="0" w:line="240" w:lineRule="auto"/>
        <w:ind w:firstLine="709"/>
        <w:jc w:val="both"/>
        <w:rPr>
          <w:rFonts w:ascii="Times New Roman" w:hAnsi="Times New Roman" w:cs="Times New Roman"/>
          <w:i/>
          <w:sz w:val="28"/>
          <w:szCs w:val="28"/>
        </w:rPr>
      </w:pPr>
      <w:r w:rsidRPr="00206C02">
        <w:rPr>
          <w:rFonts w:ascii="Times New Roman" w:hAnsi="Times New Roman" w:cs="Times New Roman"/>
          <w:i/>
          <w:sz w:val="28"/>
          <w:szCs w:val="28"/>
        </w:rPr>
        <w:t xml:space="preserve">Перечисленные следственные действия не являются исчерпывающими и могут быть дополнены в зависимости от конкретных обстоятельств расследуемого уголовного дела. </w:t>
      </w:r>
    </w:p>
    <w:p w:rsidR="00B77597" w:rsidRDefault="00B77597" w:rsidP="0010726C">
      <w:pPr>
        <w:pStyle w:val="a9"/>
        <w:spacing w:after="0" w:line="240" w:lineRule="auto"/>
        <w:ind w:left="0" w:firstLine="709"/>
        <w:jc w:val="both"/>
        <w:rPr>
          <w:rFonts w:ascii="Times New Roman" w:hAnsi="Times New Roman" w:cs="Times New Roman"/>
          <w:sz w:val="28"/>
          <w:szCs w:val="28"/>
        </w:rPr>
      </w:pPr>
    </w:p>
    <w:p w:rsidR="00DC3D9B" w:rsidRPr="002371D7" w:rsidRDefault="00DC3D9B" w:rsidP="0010726C">
      <w:pPr>
        <w:pStyle w:val="a9"/>
        <w:spacing w:after="0" w:line="240" w:lineRule="auto"/>
        <w:ind w:left="0" w:firstLine="709"/>
        <w:jc w:val="both"/>
        <w:rPr>
          <w:rFonts w:ascii="Times New Roman" w:hAnsi="Times New Roman" w:cs="Times New Roman"/>
          <w:sz w:val="28"/>
          <w:szCs w:val="28"/>
        </w:rPr>
      </w:pPr>
      <w:r w:rsidRPr="002371D7">
        <w:rPr>
          <w:rFonts w:ascii="Times New Roman" w:hAnsi="Times New Roman" w:cs="Times New Roman"/>
          <w:sz w:val="28"/>
          <w:szCs w:val="28"/>
        </w:rPr>
        <w:t>Одновременно следователь, орган дознания организуют проведение ряда ОРМ, направленных на установление свидетелей, очевидцев произошедшего события; выявление иных обстоятельств, свидетельствующих о виновности отдельных лиц. Кроме того, следователь должен сам организовать: осмотр местности, помещений, иных сооружений и территорий, прилегающих к месту совершения преступления; истребовать характеристики как на потерпевшего, так и на подозреваемого по месту работы и жительства; получить различного рода справки и документы из медицинских учреждений, куда обращался потерпевший.</w:t>
      </w:r>
    </w:p>
    <w:p w:rsidR="00DC3D9B" w:rsidRPr="002371D7" w:rsidRDefault="00DC3D9B" w:rsidP="0010726C">
      <w:pPr>
        <w:pStyle w:val="a9"/>
        <w:spacing w:after="0" w:line="240" w:lineRule="auto"/>
        <w:ind w:left="0" w:firstLine="709"/>
        <w:jc w:val="both"/>
        <w:rPr>
          <w:rFonts w:ascii="Times New Roman" w:hAnsi="Times New Roman" w:cs="Times New Roman"/>
          <w:sz w:val="28"/>
          <w:szCs w:val="28"/>
        </w:rPr>
      </w:pPr>
    </w:p>
    <w:p w:rsidR="00DC3D9B" w:rsidRPr="002371D7" w:rsidRDefault="008157F7" w:rsidP="0010726C">
      <w:pPr>
        <w:pStyle w:val="a9"/>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3</w:t>
      </w:r>
      <w:r w:rsidR="00DC3D9B" w:rsidRPr="002371D7">
        <w:rPr>
          <w:rFonts w:ascii="Times New Roman" w:hAnsi="Times New Roman" w:cs="Times New Roman"/>
          <w:b/>
          <w:sz w:val="28"/>
          <w:szCs w:val="28"/>
        </w:rPr>
        <w:t>. ТАКТИКА ПРОИЗВОДСТВА ОТДЕЛЬНЫХ СЛЕДСТВЕННЫХ ДЕЙСТВИЙ</w:t>
      </w:r>
    </w:p>
    <w:p w:rsidR="00DC3D9B" w:rsidRPr="002371D7" w:rsidRDefault="00DC3D9B" w:rsidP="0010726C">
      <w:pPr>
        <w:pStyle w:val="a9"/>
        <w:spacing w:after="0" w:line="240" w:lineRule="auto"/>
        <w:ind w:left="0" w:firstLine="709"/>
        <w:jc w:val="both"/>
        <w:rPr>
          <w:rFonts w:ascii="Times New Roman" w:hAnsi="Times New Roman" w:cs="Times New Roman"/>
          <w:b/>
          <w:sz w:val="28"/>
          <w:szCs w:val="28"/>
        </w:rPr>
      </w:pP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Процесс раскрытия и расследования уголовных правонарушений представляет собой систему последовательно осуществляемых в определенном законом порядке действий, направленных на обнаружение, фиксацию, исследование, оценке и использование доказательств.</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Рассмотрим особенности тактики некоторых </w:t>
      </w:r>
      <w:r w:rsidRPr="002371D7">
        <w:rPr>
          <w:rFonts w:ascii="Times New Roman" w:hAnsi="Times New Roman" w:cs="Times New Roman"/>
          <w:i/>
          <w:sz w:val="28"/>
          <w:szCs w:val="28"/>
        </w:rPr>
        <w:t xml:space="preserve">наиболее актуальных </w:t>
      </w:r>
      <w:r w:rsidRPr="002371D7">
        <w:rPr>
          <w:rFonts w:ascii="Times New Roman" w:hAnsi="Times New Roman" w:cs="Times New Roman"/>
          <w:sz w:val="28"/>
          <w:szCs w:val="28"/>
        </w:rPr>
        <w:t>следственных и иных процессуальных действий, проводимых при расследовании преступлений данной категорий.</w:t>
      </w:r>
    </w:p>
    <w:p w:rsidR="00DC3D9B" w:rsidRPr="002371D7" w:rsidRDefault="00DC3D9B" w:rsidP="0010726C">
      <w:pPr>
        <w:spacing w:after="0" w:line="240" w:lineRule="auto"/>
        <w:ind w:firstLine="709"/>
        <w:jc w:val="both"/>
        <w:rPr>
          <w:rFonts w:ascii="Times New Roman" w:hAnsi="Times New Roman" w:cs="Times New Roman"/>
          <w:sz w:val="28"/>
          <w:szCs w:val="28"/>
        </w:rPr>
      </w:pPr>
    </w:p>
    <w:p w:rsidR="00DC3D9B" w:rsidRPr="002371D7" w:rsidRDefault="008157F7" w:rsidP="0010726C">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w:t>
      </w:r>
      <w:r w:rsidR="00DC3D9B" w:rsidRPr="002371D7">
        <w:rPr>
          <w:rFonts w:ascii="Times New Roman" w:hAnsi="Times New Roman" w:cs="Times New Roman"/>
          <w:b/>
          <w:i/>
          <w:sz w:val="28"/>
          <w:szCs w:val="28"/>
        </w:rPr>
        <w:t>.1. Осмотр места происшествия</w:t>
      </w:r>
      <w:r w:rsidR="0036299E" w:rsidRPr="002371D7">
        <w:rPr>
          <w:rFonts w:ascii="Times New Roman" w:hAnsi="Times New Roman" w:cs="Times New Roman"/>
          <w:b/>
          <w:i/>
          <w:sz w:val="28"/>
          <w:szCs w:val="28"/>
        </w:rPr>
        <w:t xml:space="preserve"> по уголовным правонарушениям, связанным с нарушением правил безопасности при ведении горных и</w:t>
      </w:r>
      <w:r w:rsidR="002A355C">
        <w:rPr>
          <w:rFonts w:ascii="Times New Roman" w:hAnsi="Times New Roman" w:cs="Times New Roman"/>
          <w:b/>
          <w:i/>
          <w:sz w:val="28"/>
          <w:szCs w:val="28"/>
        </w:rPr>
        <w:t>ли</w:t>
      </w:r>
      <w:r w:rsidR="0036299E" w:rsidRPr="002371D7">
        <w:rPr>
          <w:rFonts w:ascii="Times New Roman" w:hAnsi="Times New Roman" w:cs="Times New Roman"/>
          <w:b/>
          <w:i/>
          <w:sz w:val="28"/>
          <w:szCs w:val="28"/>
        </w:rPr>
        <w:t xml:space="preserve"> строительных работ. </w:t>
      </w:r>
    </w:p>
    <w:p w:rsidR="00DC3D9B" w:rsidRPr="002371D7" w:rsidRDefault="00DC3D9B" w:rsidP="0010726C">
      <w:pPr>
        <w:autoSpaceDE w:val="0"/>
        <w:autoSpaceDN w:val="0"/>
        <w:adjustRightInd w:val="0"/>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iCs/>
          <w:sz w:val="28"/>
          <w:szCs w:val="28"/>
        </w:rPr>
        <w:t xml:space="preserve">Осмотр является следственным действием, которое проводится с целью </w:t>
      </w:r>
      <w:r w:rsidRPr="002371D7">
        <w:rPr>
          <w:rFonts w:ascii="Times New Roman" w:hAnsi="Times New Roman" w:cs="Times New Roman"/>
          <w:sz w:val="28"/>
          <w:szCs w:val="28"/>
        </w:rPr>
        <w:t>обнаружения и выявления следов уголовного правонарушения и иных материальных объектов, выяснения обстановки происшествия и установления обстоятельств, имеющих значение для дела (</w:t>
      </w:r>
      <w:r w:rsidRPr="002371D7">
        <w:rPr>
          <w:rFonts w:ascii="Times New Roman" w:hAnsi="Times New Roman" w:cs="Times New Roman"/>
          <w:i/>
          <w:iCs/>
          <w:sz w:val="28"/>
          <w:szCs w:val="28"/>
        </w:rPr>
        <w:t>ст.219 УПК РК</w:t>
      </w:r>
      <w:r w:rsidRPr="002371D7">
        <w:rPr>
          <w:rFonts w:ascii="Times New Roman" w:hAnsi="Times New Roman" w:cs="Times New Roman"/>
          <w:sz w:val="28"/>
          <w:szCs w:val="28"/>
        </w:rPr>
        <w:t>).</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Общие правила производства осмотра регламентиру</w:t>
      </w:r>
      <w:r w:rsidR="002A355C">
        <w:rPr>
          <w:rFonts w:ascii="Times New Roman" w:hAnsi="Times New Roman" w:cs="Times New Roman"/>
          <w:sz w:val="28"/>
          <w:szCs w:val="28"/>
        </w:rPr>
        <w:t>ю</w:t>
      </w:r>
      <w:r w:rsidRPr="002371D7">
        <w:rPr>
          <w:rFonts w:ascii="Times New Roman" w:hAnsi="Times New Roman" w:cs="Times New Roman"/>
          <w:sz w:val="28"/>
          <w:szCs w:val="28"/>
        </w:rPr>
        <w:t>тся ст. 220УПКРеспублики Казахстан.</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 xml:space="preserve">Если осмотр проводится немедленно после получения сообщения о травматическом событии на производстве, следователь до выезда на </w:t>
      </w:r>
      <w:r w:rsidRPr="002371D7">
        <w:rPr>
          <w:rFonts w:ascii="Times New Roman" w:hAnsi="Times New Roman" w:cs="Times New Roman"/>
          <w:sz w:val="28"/>
          <w:szCs w:val="28"/>
        </w:rPr>
        <w:lastRenderedPageBreak/>
        <w:t>предприятие должен через администрацию организации принять меры к сохранению обстановки места происшествия, а также оценить риск и принять меры к обеспечению безопасности участников осмотра.</w:t>
      </w:r>
    </w:p>
    <w:p w:rsidR="00521C23" w:rsidRPr="002371D7" w:rsidRDefault="00521C23"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На рабочем этапе осмотра места происшествия (</w:t>
      </w:r>
      <w:r w:rsidRPr="002371D7">
        <w:rPr>
          <w:rFonts w:ascii="Times New Roman" w:hAnsi="Times New Roman" w:cs="Times New Roman"/>
          <w:i/>
          <w:sz w:val="28"/>
          <w:szCs w:val="28"/>
        </w:rPr>
        <w:t>далее ОМП</w:t>
      </w:r>
      <w:r w:rsidRPr="002371D7">
        <w:rPr>
          <w:rFonts w:ascii="Times New Roman" w:hAnsi="Times New Roman" w:cs="Times New Roman"/>
          <w:sz w:val="28"/>
          <w:szCs w:val="28"/>
        </w:rPr>
        <w:t>) необходимо тщательно изучить «следовую картину». При этом существенную помощь следователю может оказать соответствующий специалист (технический, а при наличии трупа обязательно и судебно-медицинский), а также лицо, ответственное за технику безопасности на том производственном участке, на котором имело место происшествие и его очевидцев. Задачи специалиста заключаются в оказании содействия при обнаружении, фиксации и изъятии следов совершения преступления.</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Осмотр места происшествия должен быть произведен как можно быстрее, ибо любая остановка станка, агрегата или производственного участка в целом, как правило, влечет за собой значительный материальный ущерб для предприятия. Либо с точки зрения технологии производства она вообще недопустима. Кроме того, исходя из специфики любого производства, труп не может долго находиться на месте происшествия, а поэтому обычно быстро убирается. Часто при этом замываются следы крови, мозгового вещества, а иногда и быстро устраняются следы допущенных нарушений правил техники безопасности. В угольных шахтах осмотру часто предшествуют спасательные и восстановительные работы. Все эти изменения безусловно снижают эффективность последующего осмотра места происшествия.</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Осмотру по этим делам обычно подвергаются следующие объекты:</w:t>
      </w:r>
    </w:p>
    <w:p w:rsidR="0036299E" w:rsidRPr="002371D7" w:rsidRDefault="0036299E" w:rsidP="0010726C">
      <w:pPr>
        <w:tabs>
          <w:tab w:val="left" w:pos="993"/>
        </w:tabs>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1)</w:t>
      </w:r>
      <w:r w:rsidR="00322998">
        <w:rPr>
          <w:rFonts w:ascii="Times New Roman" w:hAnsi="Times New Roman" w:cs="Times New Roman"/>
          <w:sz w:val="28"/>
          <w:szCs w:val="28"/>
        </w:rPr>
        <w:tab/>
      </w:r>
      <w:r w:rsidRPr="002371D7">
        <w:rPr>
          <w:rFonts w:ascii="Times New Roman" w:hAnsi="Times New Roman" w:cs="Times New Roman"/>
          <w:sz w:val="28"/>
          <w:szCs w:val="28"/>
        </w:rPr>
        <w:t>непосредственно территория самого места происшествия с целью получения представления о ней в целом и о расположении всех имеющихся на ней объектов;</w:t>
      </w:r>
    </w:p>
    <w:p w:rsidR="0036299E" w:rsidRPr="002371D7" w:rsidRDefault="0036299E" w:rsidP="0010726C">
      <w:pPr>
        <w:tabs>
          <w:tab w:val="left" w:pos="993"/>
        </w:tabs>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2)</w:t>
      </w:r>
      <w:r w:rsidR="00322998">
        <w:rPr>
          <w:rFonts w:ascii="Times New Roman" w:hAnsi="Times New Roman" w:cs="Times New Roman"/>
          <w:sz w:val="28"/>
          <w:szCs w:val="28"/>
        </w:rPr>
        <w:tab/>
      </w:r>
      <w:r w:rsidRPr="002371D7">
        <w:rPr>
          <w:rFonts w:ascii="Times New Roman" w:hAnsi="Times New Roman" w:cs="Times New Roman"/>
          <w:sz w:val="28"/>
          <w:szCs w:val="28"/>
        </w:rPr>
        <w:t>установка, станок и другой агрегат, на котором произошел травматический случай, и его защитные ограждения для определения его технического и эксплуатационного состояния в момент осмотра;</w:t>
      </w:r>
    </w:p>
    <w:p w:rsidR="0036299E" w:rsidRPr="002371D7" w:rsidRDefault="0036299E" w:rsidP="0010726C">
      <w:pPr>
        <w:tabs>
          <w:tab w:val="left" w:pos="993"/>
        </w:tabs>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3)</w:t>
      </w:r>
      <w:r w:rsidR="00322998">
        <w:rPr>
          <w:rFonts w:ascii="Times New Roman" w:hAnsi="Times New Roman" w:cs="Times New Roman"/>
          <w:sz w:val="28"/>
          <w:szCs w:val="28"/>
        </w:rPr>
        <w:tab/>
      </w:r>
      <w:r w:rsidRPr="002371D7">
        <w:rPr>
          <w:rFonts w:ascii="Times New Roman" w:hAnsi="Times New Roman" w:cs="Times New Roman"/>
          <w:sz w:val="28"/>
          <w:szCs w:val="28"/>
        </w:rPr>
        <w:t>измерительные и регистрирующие приборы, краны, вентили, запоры, трубопроводы, кабели и т. д., связанные с осматриваемой установкой;</w:t>
      </w:r>
    </w:p>
    <w:p w:rsidR="0036299E" w:rsidRPr="002371D7" w:rsidRDefault="0036299E" w:rsidP="0010726C">
      <w:pPr>
        <w:tabs>
          <w:tab w:val="left" w:pos="993"/>
        </w:tabs>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4)</w:t>
      </w:r>
      <w:r w:rsidR="00322998">
        <w:rPr>
          <w:rFonts w:ascii="Times New Roman" w:hAnsi="Times New Roman" w:cs="Times New Roman"/>
          <w:sz w:val="28"/>
          <w:szCs w:val="28"/>
        </w:rPr>
        <w:tab/>
      </w:r>
      <w:r w:rsidRPr="002371D7">
        <w:rPr>
          <w:rFonts w:ascii="Times New Roman" w:hAnsi="Times New Roman" w:cs="Times New Roman"/>
          <w:sz w:val="28"/>
          <w:szCs w:val="28"/>
        </w:rPr>
        <w:t>сырье, инструменты и индивидуальные защитные средства, которыми пользовался пострадавший, с целью выяснения их технического состояния, других особенностей;</w:t>
      </w:r>
    </w:p>
    <w:p w:rsidR="0036299E" w:rsidRPr="002371D7" w:rsidRDefault="0036299E" w:rsidP="0010726C">
      <w:pPr>
        <w:tabs>
          <w:tab w:val="left" w:pos="993"/>
        </w:tabs>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5)</w:t>
      </w:r>
      <w:r w:rsidR="00322998">
        <w:rPr>
          <w:rFonts w:ascii="Times New Roman" w:hAnsi="Times New Roman" w:cs="Times New Roman"/>
          <w:sz w:val="28"/>
          <w:szCs w:val="28"/>
        </w:rPr>
        <w:tab/>
      </w:r>
      <w:r w:rsidRPr="002371D7">
        <w:rPr>
          <w:rFonts w:ascii="Times New Roman" w:hAnsi="Times New Roman" w:cs="Times New Roman"/>
          <w:sz w:val="28"/>
          <w:szCs w:val="28"/>
        </w:rPr>
        <w:t xml:space="preserve">материальные следы самого происшествия </w:t>
      </w:r>
      <w:r w:rsidRPr="002371D7">
        <w:rPr>
          <w:rFonts w:ascii="Times New Roman" w:hAnsi="Times New Roman" w:cs="Times New Roman"/>
          <w:i/>
          <w:sz w:val="28"/>
          <w:szCs w:val="28"/>
        </w:rPr>
        <w:t>(следы взрыва, пожара, обрушения, детали механизмов и их части, обломки и части каких-либо предметов, кровь, мозговое вещество и т. и.);</w:t>
      </w:r>
    </w:p>
    <w:p w:rsidR="0036299E" w:rsidRPr="002371D7" w:rsidRDefault="0036299E" w:rsidP="0010726C">
      <w:pPr>
        <w:tabs>
          <w:tab w:val="left" w:pos="993"/>
        </w:tabs>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6)</w:t>
      </w:r>
      <w:r w:rsidR="00E55950">
        <w:rPr>
          <w:rFonts w:ascii="Times New Roman" w:hAnsi="Times New Roman" w:cs="Times New Roman"/>
          <w:sz w:val="28"/>
          <w:szCs w:val="28"/>
        </w:rPr>
        <w:tab/>
      </w:r>
      <w:r w:rsidRPr="002371D7">
        <w:rPr>
          <w:rFonts w:ascii="Times New Roman" w:hAnsi="Times New Roman" w:cs="Times New Roman"/>
          <w:sz w:val="28"/>
          <w:szCs w:val="28"/>
        </w:rPr>
        <w:t>труп и его одежда.</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В ходе осмотра очень важно зафиксировать:</w:t>
      </w:r>
    </w:p>
    <w:p w:rsidR="0036299E" w:rsidRPr="002371D7" w:rsidRDefault="0036299E" w:rsidP="0010726C">
      <w:pPr>
        <w:tabs>
          <w:tab w:val="left" w:pos="851"/>
        </w:tabs>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w:t>
      </w:r>
      <w:r w:rsidR="00E55950">
        <w:rPr>
          <w:rFonts w:ascii="Times New Roman" w:hAnsi="Times New Roman" w:cs="Times New Roman"/>
          <w:sz w:val="28"/>
          <w:szCs w:val="28"/>
        </w:rPr>
        <w:tab/>
      </w:r>
      <w:r w:rsidRPr="002371D7">
        <w:rPr>
          <w:rFonts w:ascii="Times New Roman" w:hAnsi="Times New Roman" w:cs="Times New Roman"/>
          <w:sz w:val="28"/>
          <w:szCs w:val="28"/>
        </w:rPr>
        <w:t>общую с точки зрения безопасности труда обстановку осматриваемой территории и состояние рабочего места, на котором имело место исследуемое событие;</w:t>
      </w:r>
    </w:p>
    <w:p w:rsidR="0036299E" w:rsidRPr="002371D7" w:rsidRDefault="0036299E" w:rsidP="0010726C">
      <w:pPr>
        <w:tabs>
          <w:tab w:val="left" w:pos="851"/>
        </w:tabs>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w:t>
      </w:r>
      <w:r w:rsidR="00E55950">
        <w:rPr>
          <w:rFonts w:ascii="Times New Roman" w:hAnsi="Times New Roman" w:cs="Times New Roman"/>
          <w:sz w:val="28"/>
          <w:szCs w:val="28"/>
        </w:rPr>
        <w:tab/>
      </w:r>
      <w:r w:rsidRPr="002371D7">
        <w:rPr>
          <w:rFonts w:ascii="Times New Roman" w:hAnsi="Times New Roman" w:cs="Times New Roman"/>
          <w:sz w:val="28"/>
          <w:szCs w:val="28"/>
        </w:rPr>
        <w:t xml:space="preserve">техническое и режимное состояние машин, станков и установок (включены или выключены) и их местоположение, а также измерительной и контрольной аппаратуры, применявшихся инструментов и вспомогательных средств, состояния кровли, кирпичной кладки и т. п. в месте обрушения и </w:t>
      </w:r>
      <w:r w:rsidRPr="002371D7">
        <w:rPr>
          <w:rFonts w:ascii="Times New Roman" w:hAnsi="Times New Roman" w:cs="Times New Roman"/>
          <w:sz w:val="28"/>
          <w:szCs w:val="28"/>
        </w:rPr>
        <w:lastRenderedPageBreak/>
        <w:t>прилегающих к нему участков, размеров незакрепленной и обрушенной части кровли возведенной стены и т. п.;</w:t>
      </w:r>
    </w:p>
    <w:p w:rsidR="0036299E" w:rsidRPr="002371D7" w:rsidRDefault="0036299E" w:rsidP="0010726C">
      <w:pPr>
        <w:tabs>
          <w:tab w:val="left" w:pos="851"/>
        </w:tabs>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w:t>
      </w:r>
      <w:r w:rsidR="00E55950">
        <w:rPr>
          <w:rFonts w:ascii="Times New Roman" w:hAnsi="Times New Roman" w:cs="Times New Roman"/>
          <w:sz w:val="28"/>
          <w:szCs w:val="28"/>
        </w:rPr>
        <w:tab/>
      </w:r>
      <w:r w:rsidRPr="002371D7">
        <w:rPr>
          <w:rFonts w:ascii="Times New Roman" w:hAnsi="Times New Roman" w:cs="Times New Roman"/>
          <w:sz w:val="28"/>
          <w:szCs w:val="28"/>
        </w:rPr>
        <w:t>наличие на механизмах, инструментах и другом оборудовании следов происшествия (</w:t>
      </w:r>
      <w:r w:rsidRPr="002371D7">
        <w:rPr>
          <w:rFonts w:ascii="Times New Roman" w:hAnsi="Times New Roman" w:cs="Times New Roman"/>
          <w:i/>
          <w:sz w:val="28"/>
          <w:szCs w:val="28"/>
        </w:rPr>
        <w:t>деформации и иных повреждений, а также крови, мозгового вещества, частей одежды и т. п.)</w:t>
      </w:r>
      <w:r w:rsidRPr="002371D7">
        <w:rPr>
          <w:rFonts w:ascii="Times New Roman" w:hAnsi="Times New Roman" w:cs="Times New Roman"/>
          <w:sz w:val="28"/>
          <w:szCs w:val="28"/>
        </w:rPr>
        <w:t>;</w:t>
      </w:r>
    </w:p>
    <w:p w:rsidR="0036299E" w:rsidRPr="002371D7" w:rsidRDefault="0036299E" w:rsidP="0010726C">
      <w:pPr>
        <w:tabs>
          <w:tab w:val="left" w:pos="851"/>
        </w:tabs>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w:t>
      </w:r>
      <w:r w:rsidR="00E55950">
        <w:rPr>
          <w:rFonts w:ascii="Times New Roman" w:hAnsi="Times New Roman" w:cs="Times New Roman"/>
          <w:sz w:val="28"/>
          <w:szCs w:val="28"/>
        </w:rPr>
        <w:tab/>
      </w:r>
      <w:r w:rsidRPr="002371D7">
        <w:rPr>
          <w:rFonts w:ascii="Times New Roman" w:hAnsi="Times New Roman" w:cs="Times New Roman"/>
          <w:sz w:val="28"/>
          <w:szCs w:val="28"/>
        </w:rPr>
        <w:t>особенности тех объектов, изделий, которые изготовлялись в момент происшествия, а также упавшего груза, крепежных тросов, петель, крюков, крепежного материала кровли обрушившихся строительных блоков, кирпичей и т. п.</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b/>
          <w:sz w:val="28"/>
          <w:szCs w:val="28"/>
        </w:rPr>
        <w:t>При осмотре трупа</w:t>
      </w:r>
      <w:r w:rsidRPr="002371D7">
        <w:rPr>
          <w:rFonts w:ascii="Times New Roman" w:hAnsi="Times New Roman" w:cs="Times New Roman"/>
          <w:i/>
          <w:sz w:val="28"/>
          <w:szCs w:val="28"/>
        </w:rPr>
        <w:t>(с обязательным участием судебно-медицинского специалиста)</w:t>
      </w:r>
      <w:r w:rsidRPr="002371D7">
        <w:rPr>
          <w:rFonts w:ascii="Times New Roman" w:hAnsi="Times New Roman" w:cs="Times New Roman"/>
          <w:sz w:val="28"/>
          <w:szCs w:val="28"/>
        </w:rPr>
        <w:t xml:space="preserve"> особое внимание следует обращать на его позу по отношению к станку, машине или другому агрегату, на котором произошел несчастный случай, и по отношению ко всем остальным предметам, возле которых работал потерпевший, на наличие в руках или рядом с трупом каких-либо инструментов, предметов, отсутствие или наличие индивидуальных защитных средств (каска, очки, респираторы, предохранительный пояс и т. п.).</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Не всегда получается осматривать труп на месте происшествия. В силу опасного состояния аварийного участка и его загазованности, гибели группы людей, тела погибших шахтеров поднимали на поверхность сотрудники спасательных служб. При нахождении тел погибших спасатели на месте их обнаружения (на различных предметах выработки) фиксировали жетон с порядковым номером и аналогичный жетон закрепляли к телам погибших, которых поднимали на поверхность, где осуществлялся осмотр. Таким образом, осмотр производился на поверхности.</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При происшествиях в угольных шахтах, осматривая содержимое карманов одежды, следует обращать внимание на наличие нарядов, рапортов и других документов, из которых можно установить характер производственного задания, порученного потерпевшему, круге лиц, давших это задание и обязанных его проконтролировать, и т. д.</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Также необходимо в первую очередь допросить лиц</w:t>
      </w:r>
      <w:r w:rsidR="00E55950">
        <w:rPr>
          <w:rFonts w:ascii="Times New Roman" w:hAnsi="Times New Roman" w:cs="Times New Roman"/>
          <w:sz w:val="28"/>
          <w:szCs w:val="28"/>
        </w:rPr>
        <w:t>,</w:t>
      </w:r>
      <w:r w:rsidRPr="002371D7">
        <w:rPr>
          <w:rFonts w:ascii="Times New Roman" w:hAnsi="Times New Roman" w:cs="Times New Roman"/>
          <w:sz w:val="28"/>
          <w:szCs w:val="28"/>
        </w:rPr>
        <w:t xml:space="preserve"> проводивших </w:t>
      </w:r>
      <w:r w:rsidR="00E55950" w:rsidRPr="002371D7">
        <w:rPr>
          <w:rFonts w:ascii="Times New Roman" w:hAnsi="Times New Roman" w:cs="Times New Roman"/>
          <w:sz w:val="28"/>
          <w:szCs w:val="28"/>
        </w:rPr>
        <w:t>горноспасательные</w:t>
      </w:r>
      <w:r w:rsidRPr="002371D7">
        <w:rPr>
          <w:rFonts w:ascii="Times New Roman" w:hAnsi="Times New Roman" w:cs="Times New Roman"/>
          <w:sz w:val="28"/>
          <w:szCs w:val="28"/>
        </w:rPr>
        <w:t xml:space="preserve"> работы. А именно очевидцев, которые первыми обнаружили труп, сотрудников спасательных служб и т.д.</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В тех случаях, когда следственный осмотр места происшествия предшествует инспекторской или ведомственной проверке обстоятельств данного происшествия, изъятые следователем с места происшествия какие-либо предметы, имеющие значение для уяснения причин расследуемого события, могут быть временно переданы для изучения техническому ин</w:t>
      </w:r>
      <w:r w:rsidRPr="002371D7">
        <w:rPr>
          <w:rFonts w:ascii="Times New Roman" w:hAnsi="Times New Roman" w:cs="Times New Roman"/>
          <w:sz w:val="28"/>
          <w:szCs w:val="28"/>
        </w:rPr>
        <w:softHyphen/>
        <w:t>спектору или ведомственной комиссии. Однако до этой передачи необходимо осмотреть данный объект и зафиксировать результаты в протоколе осмотра. Саму же передачу целесообразно оформить актом.</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Большое значение для правильного уяснения результатов осмотра имеют планы и схемы мест таких происшествий, составляемые после указанного следственного действия. Без них нередко трудно воспринять обстановку места расследуемого события и выявленные на нем его следы. Такова уж специфика мест происшествий по указанным делам. Но к протоколу в качестве его составной части могут быть приложены только такие планы и схемы, которые фиксируют обстановку места происшествия именно в момент осмотра.</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lastRenderedPageBreak/>
        <w:t>Приложение к протоколу планов и схем, составленных специалистами не только на основе результатов осмотра, а главным образом на основании свидетельских показаний и документальных данных, фиксирующих обстановку места происшествия не в момент осмотра, а в период самого трав</w:t>
      </w:r>
      <w:r w:rsidRPr="002371D7">
        <w:rPr>
          <w:rFonts w:ascii="Times New Roman" w:hAnsi="Times New Roman" w:cs="Times New Roman"/>
          <w:sz w:val="28"/>
          <w:szCs w:val="28"/>
        </w:rPr>
        <w:softHyphen/>
        <w:t xml:space="preserve">матического события, не допускается. Указанные документы не являются составной частью протокола осмотра и не могут иллюстрировать его результаты, их отражение возможно в протоколах других следственных действий. </w:t>
      </w:r>
    </w:p>
    <w:p w:rsidR="0036299E" w:rsidRPr="00E55950" w:rsidRDefault="0036299E" w:rsidP="0010726C">
      <w:pPr>
        <w:spacing w:after="0" w:line="240" w:lineRule="auto"/>
        <w:ind w:right="-1" w:firstLine="567"/>
        <w:jc w:val="both"/>
        <w:rPr>
          <w:rFonts w:ascii="Times New Roman" w:hAnsi="Times New Roman" w:cs="Times New Roman"/>
          <w:iCs/>
          <w:sz w:val="28"/>
          <w:szCs w:val="28"/>
        </w:rPr>
      </w:pPr>
      <w:r w:rsidRPr="002371D7">
        <w:rPr>
          <w:rFonts w:ascii="Times New Roman" w:hAnsi="Times New Roman" w:cs="Times New Roman"/>
          <w:sz w:val="28"/>
          <w:szCs w:val="28"/>
        </w:rPr>
        <w:t>Важное значение для точной фиксации обстановки места происшествия и различных следов, изъятия тех или иных предметов при нарушении правил безопасности труда имеет широкое использование научно-технических средств.</w:t>
      </w:r>
    </w:p>
    <w:p w:rsidR="0036299E" w:rsidRPr="002371D7" w:rsidRDefault="0036299E" w:rsidP="0010726C">
      <w:pPr>
        <w:spacing w:after="0" w:line="240" w:lineRule="auto"/>
        <w:ind w:right="-91" w:firstLine="540"/>
        <w:jc w:val="both"/>
        <w:rPr>
          <w:rFonts w:ascii="Times New Roman" w:hAnsi="Times New Roman" w:cs="Times New Roman"/>
          <w:sz w:val="28"/>
          <w:szCs w:val="28"/>
        </w:rPr>
      </w:pPr>
      <w:r w:rsidRPr="002371D7">
        <w:rPr>
          <w:rFonts w:ascii="Times New Roman" w:hAnsi="Times New Roman" w:cs="Times New Roman"/>
          <w:sz w:val="28"/>
          <w:szCs w:val="28"/>
        </w:rPr>
        <w:t>Особенно большое значение имеет фото и видеосъемка на месте происшествия, ибо указанные средства позволяют получить наглядное представление о специфике мест происшествий по этим делам, которую не всегда легко передать в протоколе осмотра.</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Заключительный этап ОМП состоит:</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в определении полноты его проведения;</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в окончании составления протокола ОМП, схемы, плана места происшествия;</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в обеспечении сохранности изъятых предметов, оставшихся на месте происшествия;</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в определении продолжения проведения сотрудниками органами дознания поисковых мероприятий, начатых в процессе ОМП.</w:t>
      </w:r>
    </w:p>
    <w:p w:rsidR="00DC3D9B" w:rsidRPr="002371D7" w:rsidRDefault="00DC3D9B" w:rsidP="0010726C">
      <w:pPr>
        <w:spacing w:line="240" w:lineRule="auto"/>
        <w:rPr>
          <w:rFonts w:ascii="Times New Roman" w:hAnsi="Times New Roman" w:cs="Times New Roman"/>
          <w:sz w:val="28"/>
          <w:szCs w:val="28"/>
        </w:rPr>
      </w:pPr>
    </w:p>
    <w:p w:rsidR="00DC3D9B" w:rsidRPr="002371D7" w:rsidRDefault="008157F7" w:rsidP="0010726C">
      <w:pPr>
        <w:spacing w:after="0" w:line="240" w:lineRule="auto"/>
        <w:ind w:firstLine="708"/>
        <w:rPr>
          <w:rFonts w:ascii="Times New Roman" w:hAnsi="Times New Roman" w:cs="Times New Roman"/>
          <w:b/>
          <w:i/>
          <w:sz w:val="28"/>
          <w:szCs w:val="28"/>
        </w:rPr>
      </w:pPr>
      <w:r>
        <w:rPr>
          <w:rFonts w:ascii="Times New Roman" w:hAnsi="Times New Roman" w:cs="Times New Roman"/>
          <w:b/>
          <w:i/>
          <w:sz w:val="28"/>
          <w:szCs w:val="28"/>
        </w:rPr>
        <w:t>3</w:t>
      </w:r>
      <w:r w:rsidR="00DC3D9B" w:rsidRPr="002371D7">
        <w:rPr>
          <w:rFonts w:ascii="Times New Roman" w:hAnsi="Times New Roman" w:cs="Times New Roman"/>
          <w:b/>
          <w:i/>
          <w:sz w:val="28"/>
          <w:szCs w:val="28"/>
        </w:rPr>
        <w:t>.2. Допрос потерпевшего</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При производстве допроса строго руководствоваться требованиями главы26 УПК РК, устанавливающий порядок и правила производства допроса.</w:t>
      </w:r>
    </w:p>
    <w:p w:rsidR="00DC3D9B" w:rsidRPr="002371D7" w:rsidRDefault="00E66633"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В</w:t>
      </w:r>
      <w:r w:rsidR="00DC3D9B" w:rsidRPr="002371D7">
        <w:rPr>
          <w:rFonts w:ascii="Times New Roman" w:hAnsi="Times New Roman" w:cs="Times New Roman"/>
          <w:sz w:val="28"/>
          <w:szCs w:val="28"/>
          <w:lang w:eastAsia="ru-RU"/>
        </w:rPr>
        <w:t xml:space="preserve"> ходе допроса потерпевшего по делам о причинении вреда здоровью </w:t>
      </w:r>
      <w:r w:rsidRPr="002371D7">
        <w:rPr>
          <w:rFonts w:ascii="Times New Roman" w:hAnsi="Times New Roman" w:cs="Times New Roman"/>
          <w:sz w:val="28"/>
          <w:szCs w:val="28"/>
          <w:lang w:eastAsia="ru-RU"/>
        </w:rPr>
        <w:t xml:space="preserve">при нарушении правил безопасности </w:t>
      </w:r>
      <w:r w:rsidR="00DC3D9B" w:rsidRPr="002371D7">
        <w:rPr>
          <w:rFonts w:ascii="Times New Roman" w:hAnsi="Times New Roman" w:cs="Times New Roman"/>
          <w:sz w:val="28"/>
          <w:szCs w:val="28"/>
          <w:lang w:eastAsia="ru-RU"/>
        </w:rPr>
        <w:t xml:space="preserve">выясняются следующие вопросы: где, когда, при каких обстоятельствах, каким </w:t>
      </w:r>
      <w:r w:rsidRPr="002371D7">
        <w:rPr>
          <w:rFonts w:ascii="Times New Roman" w:hAnsi="Times New Roman" w:cs="Times New Roman"/>
          <w:sz w:val="28"/>
          <w:szCs w:val="28"/>
          <w:lang w:eastAsia="ru-RU"/>
        </w:rPr>
        <w:t>предметом</w:t>
      </w:r>
      <w:r w:rsidR="00DC3D9B" w:rsidRPr="002371D7">
        <w:rPr>
          <w:rFonts w:ascii="Times New Roman" w:hAnsi="Times New Roman" w:cs="Times New Roman"/>
          <w:sz w:val="28"/>
          <w:szCs w:val="28"/>
          <w:lang w:eastAsia="ru-RU"/>
        </w:rPr>
        <w:t xml:space="preserve"> причинены повреждения; знает ли потерпевший </w:t>
      </w:r>
      <w:r w:rsidRPr="002371D7">
        <w:rPr>
          <w:rFonts w:ascii="Times New Roman" w:hAnsi="Times New Roman" w:cs="Times New Roman"/>
          <w:sz w:val="28"/>
          <w:szCs w:val="28"/>
          <w:lang w:eastAsia="ru-RU"/>
        </w:rPr>
        <w:t xml:space="preserve">правила безопасной работы на производстве, </w:t>
      </w:r>
      <w:r w:rsidR="00DC3D9B" w:rsidRPr="002371D7">
        <w:rPr>
          <w:rFonts w:ascii="Times New Roman" w:hAnsi="Times New Roman" w:cs="Times New Roman"/>
          <w:sz w:val="28"/>
          <w:szCs w:val="28"/>
          <w:lang w:eastAsia="ru-RU"/>
        </w:rPr>
        <w:t xml:space="preserve">если </w:t>
      </w:r>
      <w:r w:rsidRPr="002371D7">
        <w:rPr>
          <w:rFonts w:ascii="Times New Roman" w:hAnsi="Times New Roman" w:cs="Times New Roman"/>
          <w:sz w:val="28"/>
          <w:szCs w:val="28"/>
          <w:lang w:eastAsia="ru-RU"/>
        </w:rPr>
        <w:t>нет</w:t>
      </w:r>
      <w:r w:rsidR="00DC3D9B" w:rsidRPr="002371D7">
        <w:rPr>
          <w:rFonts w:ascii="Times New Roman" w:hAnsi="Times New Roman" w:cs="Times New Roman"/>
          <w:sz w:val="28"/>
          <w:szCs w:val="28"/>
          <w:lang w:eastAsia="ru-RU"/>
        </w:rPr>
        <w:t xml:space="preserve">, то </w:t>
      </w:r>
      <w:r w:rsidRPr="002371D7">
        <w:rPr>
          <w:rFonts w:ascii="Times New Roman" w:hAnsi="Times New Roman" w:cs="Times New Roman"/>
          <w:sz w:val="28"/>
          <w:szCs w:val="28"/>
          <w:lang w:eastAsia="ru-RU"/>
        </w:rPr>
        <w:t>почему;</w:t>
      </w:r>
      <w:r w:rsidR="00394307">
        <w:rPr>
          <w:rFonts w:ascii="Times New Roman" w:hAnsi="Times New Roman" w:cs="Times New Roman"/>
          <w:sz w:val="28"/>
          <w:szCs w:val="28"/>
          <w:lang w:eastAsia="ru-RU"/>
        </w:rPr>
        <w:t xml:space="preserve"> с какой периодичностью проводится инструктаж по технике безопасности; </w:t>
      </w:r>
      <w:r w:rsidRPr="002371D7">
        <w:rPr>
          <w:rFonts w:ascii="Times New Roman" w:hAnsi="Times New Roman" w:cs="Times New Roman"/>
          <w:sz w:val="28"/>
          <w:szCs w:val="28"/>
          <w:lang w:eastAsia="ru-RU"/>
        </w:rPr>
        <w:t xml:space="preserve"> кто ответственный за соблюдение техники безопасности на участке; </w:t>
      </w:r>
      <w:r w:rsidR="00DC3D9B" w:rsidRPr="002371D7">
        <w:rPr>
          <w:rFonts w:ascii="Times New Roman" w:hAnsi="Times New Roman" w:cs="Times New Roman"/>
          <w:sz w:val="28"/>
          <w:szCs w:val="28"/>
          <w:lang w:eastAsia="ru-RU"/>
        </w:rPr>
        <w:t xml:space="preserve">в чьем присутствии </w:t>
      </w:r>
      <w:r w:rsidRPr="002371D7">
        <w:rPr>
          <w:rFonts w:ascii="Times New Roman" w:hAnsi="Times New Roman" w:cs="Times New Roman"/>
          <w:sz w:val="28"/>
          <w:szCs w:val="28"/>
          <w:lang w:eastAsia="ru-RU"/>
        </w:rPr>
        <w:t>получены</w:t>
      </w:r>
      <w:r w:rsidR="00DC3D9B" w:rsidRPr="002371D7">
        <w:rPr>
          <w:rFonts w:ascii="Times New Roman" w:hAnsi="Times New Roman" w:cs="Times New Roman"/>
          <w:sz w:val="28"/>
          <w:szCs w:val="28"/>
          <w:lang w:eastAsia="ru-RU"/>
        </w:rPr>
        <w:t xml:space="preserve"> повреждения, кто оказал потерпевшему первую помощь</w:t>
      </w:r>
      <w:r w:rsidR="00394307">
        <w:rPr>
          <w:rFonts w:ascii="Times New Roman" w:hAnsi="Times New Roman" w:cs="Times New Roman"/>
          <w:sz w:val="28"/>
          <w:szCs w:val="28"/>
          <w:lang w:eastAsia="ru-RU"/>
        </w:rPr>
        <w:t xml:space="preserve"> и т.д</w:t>
      </w:r>
      <w:r w:rsidR="00DC3D9B" w:rsidRPr="002371D7">
        <w:rPr>
          <w:rFonts w:ascii="Times New Roman" w:hAnsi="Times New Roman" w:cs="Times New Roman"/>
          <w:sz w:val="28"/>
          <w:szCs w:val="28"/>
          <w:lang w:eastAsia="ru-RU"/>
        </w:rPr>
        <w:t>.</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 xml:space="preserve">По анализируемой категории дел наибольшую трудность вызывает доказывание отдельных элементов способа совершения преступления, характера и размера вреда, причиненного преступлением, а также </w:t>
      </w:r>
      <w:r w:rsidR="00E66633" w:rsidRPr="002371D7">
        <w:rPr>
          <w:rFonts w:ascii="Times New Roman" w:hAnsi="Times New Roman" w:cs="Times New Roman"/>
          <w:sz w:val="28"/>
          <w:szCs w:val="28"/>
          <w:lang w:eastAsia="ru-RU"/>
        </w:rPr>
        <w:t xml:space="preserve">разграничения </w:t>
      </w:r>
      <w:r w:rsidRPr="002371D7">
        <w:rPr>
          <w:rFonts w:ascii="Times New Roman" w:hAnsi="Times New Roman" w:cs="Times New Roman"/>
          <w:sz w:val="28"/>
          <w:szCs w:val="28"/>
          <w:lang w:eastAsia="ru-RU"/>
        </w:rPr>
        <w:t>вин</w:t>
      </w:r>
      <w:r w:rsidR="00E66633" w:rsidRPr="002371D7">
        <w:rPr>
          <w:rFonts w:ascii="Times New Roman" w:hAnsi="Times New Roman" w:cs="Times New Roman"/>
          <w:sz w:val="28"/>
          <w:szCs w:val="28"/>
          <w:lang w:eastAsia="ru-RU"/>
        </w:rPr>
        <w:t>ы</w:t>
      </w:r>
      <w:r w:rsidRPr="002371D7">
        <w:rPr>
          <w:rFonts w:ascii="Times New Roman" w:hAnsi="Times New Roman" w:cs="Times New Roman"/>
          <w:sz w:val="28"/>
          <w:szCs w:val="28"/>
          <w:lang w:eastAsia="ru-RU"/>
        </w:rPr>
        <w:t xml:space="preserve"> каждого соучастника, если преступление совершенно группой лиц.</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Необходимо, как при любом допросе, потерпевшему предлагается свободно рассказать об обстоятельствах получения телесных повреждений.</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Соответственно, по завершении стадии свободного рассказа, и наступлении так называемой вопросно-ответной стадии вопросы потерпевшему должны быть максимально конкретизированы.</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 xml:space="preserve">К примеру, </w:t>
      </w:r>
      <w:r w:rsidR="00E66633" w:rsidRPr="002371D7">
        <w:rPr>
          <w:rFonts w:ascii="Times New Roman" w:hAnsi="Times New Roman" w:cs="Times New Roman"/>
          <w:sz w:val="28"/>
          <w:szCs w:val="28"/>
          <w:lang w:eastAsia="ru-RU"/>
        </w:rPr>
        <w:t xml:space="preserve">как часто проводятся проверки исправности оборудования; установлены ли датчики, предупреждающие об опасно допустимой норме </w:t>
      </w:r>
      <w:r w:rsidR="00E66633" w:rsidRPr="002371D7">
        <w:rPr>
          <w:rFonts w:ascii="Times New Roman" w:hAnsi="Times New Roman" w:cs="Times New Roman"/>
          <w:sz w:val="28"/>
          <w:szCs w:val="28"/>
          <w:lang w:eastAsia="ru-RU"/>
        </w:rPr>
        <w:lastRenderedPageBreak/>
        <w:t xml:space="preserve">содержания тех или иных элементов в воздухе, </w:t>
      </w:r>
      <w:r w:rsidR="0025573D" w:rsidRPr="002371D7">
        <w:rPr>
          <w:rFonts w:ascii="Times New Roman" w:hAnsi="Times New Roman" w:cs="Times New Roman"/>
          <w:sz w:val="28"/>
          <w:szCs w:val="28"/>
          <w:lang w:eastAsia="ru-RU"/>
        </w:rPr>
        <w:t xml:space="preserve">цистерне; имелись ли ранее подобные факты; докладывалось ли об этом руководству предприятия; </w:t>
      </w:r>
      <w:r w:rsidRPr="002371D7">
        <w:rPr>
          <w:rFonts w:ascii="Times New Roman" w:hAnsi="Times New Roman" w:cs="Times New Roman"/>
          <w:sz w:val="28"/>
          <w:szCs w:val="28"/>
          <w:lang w:eastAsia="ru-RU"/>
        </w:rPr>
        <w:t xml:space="preserve">как </w:t>
      </w:r>
      <w:r w:rsidR="0025573D" w:rsidRPr="002371D7">
        <w:rPr>
          <w:rFonts w:ascii="Times New Roman" w:hAnsi="Times New Roman" w:cs="Times New Roman"/>
          <w:sz w:val="28"/>
          <w:szCs w:val="28"/>
          <w:lang w:eastAsia="ru-RU"/>
        </w:rPr>
        <w:t xml:space="preserve">относятся на предприятии к соблюдению техники безопасности; выдается ли необходимое </w:t>
      </w:r>
      <w:r w:rsidR="00626985" w:rsidRPr="002371D7">
        <w:rPr>
          <w:rFonts w:ascii="Times New Roman" w:hAnsi="Times New Roman" w:cs="Times New Roman"/>
          <w:sz w:val="28"/>
          <w:szCs w:val="28"/>
          <w:lang w:eastAsia="ru-RU"/>
        </w:rPr>
        <w:t xml:space="preserve">защитное </w:t>
      </w:r>
      <w:r w:rsidR="0025573D" w:rsidRPr="002371D7">
        <w:rPr>
          <w:rFonts w:ascii="Times New Roman" w:hAnsi="Times New Roman" w:cs="Times New Roman"/>
          <w:sz w:val="28"/>
          <w:szCs w:val="28"/>
          <w:lang w:eastAsia="ru-RU"/>
        </w:rPr>
        <w:t xml:space="preserve">оборудование и т.д. </w:t>
      </w:r>
    </w:p>
    <w:p w:rsidR="0025573D" w:rsidRPr="002371D7" w:rsidRDefault="0025573D"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В случае гибели потерпевшего, определяется законный представитель потерпевшего и производится его допрос.</w:t>
      </w:r>
    </w:p>
    <w:p w:rsidR="00DC3D9B" w:rsidRPr="002371D7" w:rsidRDefault="008157F7" w:rsidP="0010726C">
      <w:pPr>
        <w:spacing w:before="150" w:after="0" w:line="240" w:lineRule="auto"/>
        <w:ind w:firstLine="708"/>
        <w:textAlignment w:val="top"/>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3</w:t>
      </w:r>
      <w:r w:rsidR="00594795" w:rsidRPr="002371D7">
        <w:rPr>
          <w:rFonts w:ascii="Times New Roman" w:eastAsia="Times New Roman" w:hAnsi="Times New Roman" w:cs="Times New Roman"/>
          <w:b/>
          <w:i/>
          <w:color w:val="000000"/>
          <w:sz w:val="28"/>
          <w:szCs w:val="28"/>
        </w:rPr>
        <w:t>.</w:t>
      </w:r>
      <w:r w:rsidR="00DC3D9B" w:rsidRPr="002371D7">
        <w:rPr>
          <w:rFonts w:ascii="Times New Roman" w:eastAsia="Times New Roman" w:hAnsi="Times New Roman" w:cs="Times New Roman"/>
          <w:b/>
          <w:i/>
          <w:color w:val="000000"/>
          <w:sz w:val="28"/>
          <w:szCs w:val="28"/>
        </w:rPr>
        <w:t>3. Допрос свидетелей</w:t>
      </w:r>
    </w:p>
    <w:p w:rsidR="00DC3D9B" w:rsidRPr="002371D7" w:rsidRDefault="00DC3D9B" w:rsidP="0010726C">
      <w:pPr>
        <w:tabs>
          <w:tab w:val="left" w:pos="567"/>
        </w:tabs>
        <w:autoSpaceDE w:val="0"/>
        <w:autoSpaceDN w:val="0"/>
        <w:adjustRightInd w:val="0"/>
        <w:spacing w:after="0" w:line="240" w:lineRule="auto"/>
        <w:ind w:firstLine="709"/>
        <w:jc w:val="both"/>
        <w:rPr>
          <w:rFonts w:ascii="Times New Roman" w:hAnsi="Times New Roman" w:cs="Times New Roman"/>
          <w:sz w:val="28"/>
          <w:szCs w:val="28"/>
          <w:highlight w:val="white"/>
        </w:rPr>
      </w:pPr>
      <w:r w:rsidRPr="002371D7">
        <w:rPr>
          <w:rFonts w:ascii="Times New Roman" w:hAnsi="Times New Roman" w:cs="Times New Roman"/>
          <w:bCs/>
          <w:iCs/>
          <w:sz w:val="28"/>
          <w:szCs w:val="28"/>
          <w:highlight w:val="white"/>
        </w:rPr>
        <w:t xml:space="preserve">Допрос свидетеля </w:t>
      </w:r>
      <w:r w:rsidRPr="002371D7">
        <w:rPr>
          <w:rFonts w:ascii="Times New Roman" w:hAnsi="Times New Roman" w:cs="Times New Roman"/>
          <w:sz w:val="28"/>
          <w:szCs w:val="28"/>
          <w:highlight w:val="white"/>
        </w:rPr>
        <w:t xml:space="preserve">осуществляется с соблюдением правил ст.ст. 208-215 УПК РК. Предметом свидетельских показаний могут быть любые фактические обстоятельства, относящиеся к данному делу, в т.ч. обстоятельства, характеризующие личность </w:t>
      </w:r>
      <w:r w:rsidR="00C46FA5" w:rsidRPr="002371D7">
        <w:rPr>
          <w:rFonts w:ascii="Times New Roman" w:hAnsi="Times New Roman" w:cs="Times New Roman"/>
          <w:sz w:val="28"/>
          <w:szCs w:val="28"/>
          <w:highlight w:val="white"/>
        </w:rPr>
        <w:t>потерпевшего</w:t>
      </w:r>
      <w:r w:rsidRPr="002371D7">
        <w:rPr>
          <w:rFonts w:ascii="Times New Roman" w:hAnsi="Times New Roman" w:cs="Times New Roman"/>
          <w:sz w:val="28"/>
          <w:szCs w:val="28"/>
          <w:highlight w:val="white"/>
        </w:rPr>
        <w:t xml:space="preserve"> и взаимоотношения свидетеля с ним. Свидетель дает показания об обстоятельствах как воспринятых им непосредственно, так и воспринятых им со слов другого лица.</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 xml:space="preserve">Допросу в качестве свидетелей по данной категории дел подлежат очевидцы; </w:t>
      </w:r>
      <w:r w:rsidR="00C46FA5" w:rsidRPr="002371D7">
        <w:rPr>
          <w:rFonts w:ascii="Times New Roman" w:hAnsi="Times New Roman" w:cs="Times New Roman"/>
          <w:sz w:val="28"/>
          <w:szCs w:val="28"/>
          <w:lang w:eastAsia="ru-RU"/>
        </w:rPr>
        <w:t xml:space="preserve">коллеги потерпевшего; </w:t>
      </w:r>
      <w:r w:rsidRPr="002371D7">
        <w:rPr>
          <w:rFonts w:ascii="Times New Roman" w:hAnsi="Times New Roman" w:cs="Times New Roman"/>
          <w:sz w:val="28"/>
          <w:szCs w:val="28"/>
          <w:lang w:eastAsia="ru-RU"/>
        </w:rPr>
        <w:t>лица, оказавшие первую медицинскую помощь пострадавшему; лица, осуществлявшие уход за больным, а также его лечение. Круг обстоятельств, устанавливаемых у очевидцев, во многом совпадает с перечнем обстоятельств, устанавливаемых у потерпевшего.</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 xml:space="preserve">Спецификой является лишь установление точного местонахождения свидетеля-очевидца, его действий в момент </w:t>
      </w:r>
      <w:r w:rsidR="00C46FA5" w:rsidRPr="002371D7">
        <w:rPr>
          <w:rFonts w:ascii="Times New Roman" w:hAnsi="Times New Roman" w:cs="Times New Roman"/>
          <w:sz w:val="28"/>
          <w:szCs w:val="28"/>
          <w:lang w:eastAsia="ru-RU"/>
        </w:rPr>
        <w:t>происшествия</w:t>
      </w:r>
      <w:r w:rsidRPr="002371D7">
        <w:rPr>
          <w:rFonts w:ascii="Times New Roman" w:hAnsi="Times New Roman" w:cs="Times New Roman"/>
          <w:sz w:val="28"/>
          <w:szCs w:val="28"/>
          <w:lang w:eastAsia="ru-RU"/>
        </w:rPr>
        <w:t xml:space="preserve">, а также выяснение его способности адекватно воспринимать происходящее. У лиц, оказывающих первую медицинскую помощь пострадавшему, необходимо также установить состояние здоровья потерпевшего </w:t>
      </w:r>
      <w:r w:rsidRPr="002371D7">
        <w:rPr>
          <w:rFonts w:ascii="Times New Roman" w:hAnsi="Times New Roman" w:cs="Times New Roman"/>
          <w:i/>
          <w:sz w:val="28"/>
          <w:szCs w:val="28"/>
          <w:lang w:eastAsia="ru-RU"/>
        </w:rPr>
        <w:t>(наличие у пострадавшего кровотечения, фактов потери сознания),</w:t>
      </w:r>
      <w:r w:rsidRPr="002371D7">
        <w:rPr>
          <w:rFonts w:ascii="Times New Roman" w:hAnsi="Times New Roman" w:cs="Times New Roman"/>
          <w:sz w:val="28"/>
          <w:szCs w:val="28"/>
          <w:lang w:eastAsia="ru-RU"/>
        </w:rPr>
        <w:t xml:space="preserve"> сообщал ли им пострадавший что-либо о случившемся событии; какие предметы или вещества были при нем; какие именно действия медицинского или организационного характера были выполнены данными лицами. Выяснение последнего обстоятельства необходимо в целях восстановления следовой картины преступного деяния.</w:t>
      </w:r>
    </w:p>
    <w:p w:rsidR="00DC3D9B" w:rsidRDefault="00DC3D9B" w:rsidP="0010726C">
      <w:pPr>
        <w:pStyle w:val="af0"/>
        <w:ind w:firstLine="709"/>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Лица, осуществляющие лечение и уход за больным, должны быть допрошены относительно данных о степени тяжести, характере, локализации телесных повреждений; течении болезни; физическом и психическом состоянии пострадавшего; каких-либо деталях события, о которых рассказывал потерпевший и т.д.</w:t>
      </w:r>
    </w:p>
    <w:p w:rsidR="00E55950" w:rsidRPr="002371D7" w:rsidRDefault="00E55950" w:rsidP="0010726C">
      <w:pPr>
        <w:pStyle w:val="af0"/>
        <w:ind w:firstLine="709"/>
        <w:jc w:val="both"/>
        <w:rPr>
          <w:rFonts w:ascii="Times New Roman" w:hAnsi="Times New Roman" w:cs="Times New Roman"/>
          <w:sz w:val="28"/>
          <w:szCs w:val="28"/>
          <w:lang w:eastAsia="ru-RU"/>
        </w:rPr>
      </w:pPr>
    </w:p>
    <w:p w:rsidR="00DC3D9B" w:rsidRPr="002371D7" w:rsidRDefault="008157F7" w:rsidP="0010726C">
      <w:pPr>
        <w:pStyle w:val="af0"/>
        <w:ind w:firstLine="709"/>
        <w:jc w:val="both"/>
        <w:rPr>
          <w:rFonts w:ascii="Times New Roman" w:hAnsi="Times New Roman" w:cs="Times New Roman"/>
          <w:b/>
          <w:i/>
          <w:sz w:val="28"/>
          <w:szCs w:val="28"/>
          <w:lang w:eastAsia="ru-RU"/>
        </w:rPr>
      </w:pPr>
      <w:r>
        <w:rPr>
          <w:rFonts w:ascii="Times New Roman" w:hAnsi="Times New Roman" w:cs="Times New Roman"/>
          <w:b/>
          <w:i/>
          <w:sz w:val="28"/>
          <w:szCs w:val="28"/>
          <w:lang w:eastAsia="ru-RU"/>
        </w:rPr>
        <w:t>3</w:t>
      </w:r>
      <w:r w:rsidR="00DC3D9B" w:rsidRPr="002371D7">
        <w:rPr>
          <w:rFonts w:ascii="Times New Roman" w:hAnsi="Times New Roman" w:cs="Times New Roman"/>
          <w:b/>
          <w:i/>
          <w:sz w:val="28"/>
          <w:szCs w:val="28"/>
          <w:lang w:eastAsia="ru-RU"/>
        </w:rPr>
        <w:t>.4. Допрос подозреваемого</w:t>
      </w:r>
    </w:p>
    <w:p w:rsidR="00DC3D9B" w:rsidRPr="002371D7" w:rsidRDefault="00DC3D9B" w:rsidP="0010726C">
      <w:pPr>
        <w:autoSpaceDE w:val="0"/>
        <w:autoSpaceDN w:val="0"/>
        <w:adjustRightInd w:val="0"/>
        <w:spacing w:after="0" w:line="240" w:lineRule="auto"/>
        <w:ind w:firstLine="709"/>
        <w:jc w:val="both"/>
        <w:rPr>
          <w:rFonts w:ascii="Times New Roman" w:hAnsi="Times New Roman" w:cs="Times New Roman"/>
          <w:i/>
          <w:sz w:val="28"/>
          <w:szCs w:val="28"/>
        </w:rPr>
      </w:pPr>
      <w:r w:rsidRPr="002371D7">
        <w:rPr>
          <w:rFonts w:ascii="Times New Roman" w:hAnsi="Times New Roman" w:cs="Times New Roman"/>
          <w:sz w:val="28"/>
          <w:szCs w:val="28"/>
        </w:rPr>
        <w:t xml:space="preserve">Допрос </w:t>
      </w:r>
      <w:r w:rsidRPr="002371D7">
        <w:rPr>
          <w:rFonts w:ascii="Times New Roman" w:hAnsi="Times New Roman" w:cs="Times New Roman"/>
          <w:i/>
          <w:sz w:val="28"/>
          <w:szCs w:val="28"/>
        </w:rPr>
        <w:t>подозреваемого</w:t>
      </w:r>
      <w:r w:rsidRPr="002371D7">
        <w:rPr>
          <w:rFonts w:ascii="Times New Roman" w:hAnsi="Times New Roman" w:cs="Times New Roman"/>
          <w:sz w:val="28"/>
          <w:szCs w:val="28"/>
        </w:rPr>
        <w:t xml:space="preserve"> предполагает некоторые законодательно закрепленные особенности. Так, перед началом допроса следователь (</w:t>
      </w:r>
      <w:r w:rsidRPr="002371D7">
        <w:rPr>
          <w:rFonts w:ascii="Times New Roman" w:hAnsi="Times New Roman" w:cs="Times New Roman"/>
          <w:i/>
          <w:sz w:val="28"/>
          <w:szCs w:val="28"/>
        </w:rPr>
        <w:t>дознаватель</w:t>
      </w:r>
      <w:r w:rsidRPr="002371D7">
        <w:rPr>
          <w:rFonts w:ascii="Times New Roman" w:hAnsi="Times New Roman" w:cs="Times New Roman"/>
          <w:sz w:val="28"/>
          <w:szCs w:val="28"/>
        </w:rPr>
        <w:t xml:space="preserve">) сообщает подозреваемому в совершении какого уголовно наказуемого деяния он подозревается и выясняет, признает ли подозреваемый себя виновным полностью или частично либо отрицает свою вину в совершении уголовного правонарушения </w:t>
      </w:r>
      <w:r w:rsidRPr="002371D7">
        <w:rPr>
          <w:rFonts w:ascii="Times New Roman" w:hAnsi="Times New Roman" w:cs="Times New Roman"/>
          <w:i/>
          <w:sz w:val="28"/>
          <w:szCs w:val="28"/>
        </w:rPr>
        <w:t>(ст.</w:t>
      </w:r>
      <w:r w:rsidRPr="002371D7">
        <w:rPr>
          <w:rFonts w:ascii="Times New Roman" w:hAnsi="Times New Roman" w:cs="Times New Roman"/>
          <w:i/>
          <w:sz w:val="28"/>
          <w:szCs w:val="28"/>
          <w:lang w:val="kk-KZ"/>
        </w:rPr>
        <w:t> </w:t>
      </w:r>
      <w:r w:rsidRPr="002371D7">
        <w:rPr>
          <w:rFonts w:ascii="Times New Roman" w:hAnsi="Times New Roman" w:cs="Times New Roman"/>
          <w:i/>
          <w:sz w:val="28"/>
          <w:szCs w:val="28"/>
        </w:rPr>
        <w:t>216 УПК РК).</w:t>
      </w:r>
    </w:p>
    <w:p w:rsidR="00DC3D9B" w:rsidRPr="002371D7" w:rsidRDefault="00DC3D9B" w:rsidP="0010726C">
      <w:pPr>
        <w:pStyle w:val="af0"/>
        <w:ind w:firstLine="709"/>
        <w:jc w:val="both"/>
        <w:rPr>
          <w:rFonts w:ascii="Times New Roman" w:eastAsia="Times New Roman" w:hAnsi="Times New Roman" w:cs="Times New Roman"/>
          <w:color w:val="000000"/>
          <w:sz w:val="28"/>
          <w:szCs w:val="28"/>
          <w:lang w:eastAsia="ru-RU"/>
        </w:rPr>
      </w:pPr>
      <w:r w:rsidRPr="002371D7">
        <w:rPr>
          <w:rFonts w:ascii="Times New Roman" w:hAnsi="Times New Roman" w:cs="Times New Roman"/>
          <w:sz w:val="28"/>
          <w:szCs w:val="28"/>
          <w:lang w:eastAsia="ru-RU"/>
        </w:rPr>
        <w:t xml:space="preserve">При допросе </w:t>
      </w:r>
      <w:r w:rsidR="006A7F2D" w:rsidRPr="002371D7">
        <w:rPr>
          <w:rFonts w:ascii="Times New Roman" w:hAnsi="Times New Roman" w:cs="Times New Roman"/>
          <w:sz w:val="28"/>
          <w:szCs w:val="28"/>
          <w:lang w:eastAsia="ru-RU"/>
        </w:rPr>
        <w:t xml:space="preserve">подозреваемого по преступлениям, связанным с нарушением правил безопасности </w:t>
      </w:r>
      <w:r w:rsidR="00626985" w:rsidRPr="002371D7">
        <w:rPr>
          <w:rFonts w:ascii="Times New Roman" w:hAnsi="Times New Roman" w:cs="Times New Roman"/>
          <w:sz w:val="28"/>
          <w:szCs w:val="28"/>
          <w:lang w:eastAsia="ru-RU"/>
        </w:rPr>
        <w:t xml:space="preserve">либо ненадлежащем исполнении своих обязанностей лицом, выполняющим управленческие функции </w:t>
      </w:r>
      <w:r w:rsidRPr="002371D7">
        <w:rPr>
          <w:rFonts w:ascii="Times New Roman" w:hAnsi="Times New Roman" w:cs="Times New Roman"/>
          <w:sz w:val="28"/>
          <w:szCs w:val="28"/>
          <w:lang w:eastAsia="ru-RU"/>
        </w:rPr>
        <w:t xml:space="preserve">необходимо выяснить: </w:t>
      </w:r>
      <w:r w:rsidRPr="002371D7">
        <w:rPr>
          <w:rFonts w:ascii="Times New Roman" w:eastAsia="Times New Roman" w:hAnsi="Times New Roman" w:cs="Times New Roman"/>
          <w:color w:val="000000"/>
          <w:sz w:val="28"/>
          <w:szCs w:val="28"/>
          <w:lang w:eastAsia="ru-RU"/>
        </w:rPr>
        <w:t xml:space="preserve">знает ли подозреваемый </w:t>
      </w:r>
      <w:r w:rsidR="00626985" w:rsidRPr="002371D7">
        <w:rPr>
          <w:rFonts w:ascii="Times New Roman" w:eastAsia="Times New Roman" w:hAnsi="Times New Roman" w:cs="Times New Roman"/>
          <w:color w:val="000000"/>
          <w:sz w:val="28"/>
          <w:szCs w:val="28"/>
          <w:lang w:eastAsia="ru-RU"/>
        </w:rPr>
        <w:t xml:space="preserve">свои </w:t>
      </w:r>
      <w:r w:rsidR="001038B8" w:rsidRPr="002371D7">
        <w:rPr>
          <w:rFonts w:ascii="Times New Roman" w:eastAsia="Times New Roman" w:hAnsi="Times New Roman" w:cs="Times New Roman"/>
          <w:color w:val="000000"/>
          <w:sz w:val="28"/>
          <w:szCs w:val="28"/>
          <w:lang w:eastAsia="ru-RU"/>
        </w:rPr>
        <w:t xml:space="preserve">должностные и функциональные </w:t>
      </w:r>
      <w:r w:rsidR="00626985" w:rsidRPr="002371D7">
        <w:rPr>
          <w:rFonts w:ascii="Times New Roman" w:eastAsia="Times New Roman" w:hAnsi="Times New Roman" w:cs="Times New Roman"/>
          <w:color w:val="000000"/>
          <w:sz w:val="28"/>
          <w:szCs w:val="28"/>
          <w:lang w:eastAsia="ru-RU"/>
        </w:rPr>
        <w:t>обязанности, как давно находится в должности</w:t>
      </w:r>
      <w:r w:rsidR="001038B8" w:rsidRPr="002371D7">
        <w:rPr>
          <w:rFonts w:ascii="Times New Roman" w:eastAsia="Times New Roman" w:hAnsi="Times New Roman" w:cs="Times New Roman"/>
          <w:color w:val="000000"/>
          <w:sz w:val="28"/>
          <w:szCs w:val="28"/>
          <w:lang w:eastAsia="ru-RU"/>
        </w:rPr>
        <w:t>;</w:t>
      </w:r>
      <w:r w:rsidR="00626985" w:rsidRPr="002371D7">
        <w:rPr>
          <w:rFonts w:ascii="Times New Roman" w:eastAsia="Times New Roman" w:hAnsi="Times New Roman" w:cs="Times New Roman"/>
          <w:color w:val="000000"/>
          <w:sz w:val="28"/>
          <w:szCs w:val="28"/>
          <w:lang w:eastAsia="ru-RU"/>
        </w:rPr>
        <w:t xml:space="preserve"> имелись подобные факты нарушений ранее</w:t>
      </w:r>
      <w:r w:rsidR="001038B8" w:rsidRPr="002371D7">
        <w:rPr>
          <w:rFonts w:ascii="Times New Roman" w:eastAsia="Times New Roman" w:hAnsi="Times New Roman" w:cs="Times New Roman"/>
          <w:color w:val="000000"/>
          <w:sz w:val="28"/>
          <w:szCs w:val="28"/>
          <w:lang w:eastAsia="ru-RU"/>
        </w:rPr>
        <w:t>, если да, то когда и как они устранялись, были ли жертвы</w:t>
      </w:r>
      <w:r w:rsidR="00626985" w:rsidRPr="002371D7">
        <w:rPr>
          <w:rFonts w:ascii="Times New Roman" w:eastAsia="Times New Roman" w:hAnsi="Times New Roman" w:cs="Times New Roman"/>
          <w:color w:val="000000"/>
          <w:sz w:val="28"/>
          <w:szCs w:val="28"/>
          <w:lang w:eastAsia="ru-RU"/>
        </w:rPr>
        <w:t xml:space="preserve">; </w:t>
      </w:r>
      <w:r w:rsidR="001038B8" w:rsidRPr="002371D7">
        <w:rPr>
          <w:rFonts w:ascii="Times New Roman" w:eastAsia="Times New Roman" w:hAnsi="Times New Roman" w:cs="Times New Roman"/>
          <w:color w:val="000000"/>
          <w:sz w:val="28"/>
          <w:szCs w:val="28"/>
          <w:lang w:eastAsia="ru-RU"/>
        </w:rPr>
        <w:t xml:space="preserve">докладывалось ли руководству о </w:t>
      </w:r>
      <w:r w:rsidR="001038B8" w:rsidRPr="002371D7">
        <w:rPr>
          <w:rFonts w:ascii="Times New Roman" w:eastAsia="Times New Roman" w:hAnsi="Times New Roman" w:cs="Times New Roman"/>
          <w:color w:val="000000"/>
          <w:sz w:val="28"/>
          <w:szCs w:val="28"/>
          <w:lang w:eastAsia="ru-RU"/>
        </w:rPr>
        <w:lastRenderedPageBreak/>
        <w:t xml:space="preserve">нарушениях по технике безопасности вышестоящему руководству; каким образом обеспечивается безопасность рабочих на производстве; с какой периодичностью проводится проверка исправности оборудования; как часто проводится инструктаж сотрудников </w:t>
      </w:r>
      <w:r w:rsidRPr="002371D7">
        <w:rPr>
          <w:rFonts w:ascii="Times New Roman" w:eastAsia="Times New Roman" w:hAnsi="Times New Roman" w:cs="Times New Roman"/>
          <w:color w:val="000000"/>
          <w:sz w:val="28"/>
          <w:szCs w:val="28"/>
          <w:lang w:eastAsia="ru-RU"/>
        </w:rPr>
        <w:t>и т.д.</w:t>
      </w:r>
    </w:p>
    <w:p w:rsidR="00DC3D9B" w:rsidRPr="002371D7" w:rsidRDefault="00DC3D9B" w:rsidP="0010726C">
      <w:pPr>
        <w:pStyle w:val="af0"/>
        <w:ind w:firstLine="709"/>
        <w:jc w:val="both"/>
        <w:rPr>
          <w:rFonts w:ascii="Times New Roman" w:eastAsia="Times New Roman" w:hAnsi="Times New Roman" w:cs="Times New Roman"/>
          <w:color w:val="000000"/>
          <w:sz w:val="28"/>
          <w:szCs w:val="28"/>
          <w:lang w:eastAsia="ru-RU"/>
        </w:rPr>
      </w:pPr>
    </w:p>
    <w:p w:rsidR="00896D48" w:rsidRPr="002371D7" w:rsidRDefault="008157F7" w:rsidP="0010726C">
      <w:pPr>
        <w:spacing w:after="0" w:line="240" w:lineRule="auto"/>
        <w:ind w:firstLine="709"/>
        <w:jc w:val="both"/>
        <w:rPr>
          <w:rFonts w:ascii="Times New Roman" w:eastAsia="Times New Roman" w:hAnsi="Times New Roman" w:cs="Times New Roman"/>
          <w:b/>
          <w:i/>
          <w:color w:val="000000"/>
          <w:sz w:val="28"/>
          <w:szCs w:val="28"/>
        </w:rPr>
      </w:pPr>
      <w:bookmarkStart w:id="5" w:name="_Toc475179586"/>
      <w:bookmarkStart w:id="6" w:name="_Toc475354262"/>
      <w:bookmarkStart w:id="7" w:name="_Toc475371096"/>
      <w:r>
        <w:rPr>
          <w:rFonts w:ascii="Times New Roman" w:eastAsia="Times New Roman" w:hAnsi="Times New Roman" w:cs="Times New Roman"/>
          <w:b/>
          <w:i/>
          <w:color w:val="000000"/>
          <w:sz w:val="28"/>
          <w:szCs w:val="28"/>
        </w:rPr>
        <w:t>3</w:t>
      </w:r>
      <w:r w:rsidR="00896D48" w:rsidRPr="002371D7">
        <w:rPr>
          <w:rFonts w:ascii="Times New Roman" w:eastAsia="Times New Roman" w:hAnsi="Times New Roman" w:cs="Times New Roman"/>
          <w:b/>
          <w:i/>
          <w:color w:val="000000"/>
          <w:sz w:val="28"/>
          <w:szCs w:val="28"/>
        </w:rPr>
        <w:t>.5 Выемка</w:t>
      </w:r>
    </w:p>
    <w:p w:rsidR="00896D48" w:rsidRDefault="00896D48" w:rsidP="0010726C">
      <w:pPr>
        <w:pStyle w:val="af0"/>
        <w:ind w:firstLine="709"/>
        <w:jc w:val="both"/>
        <w:rPr>
          <w:rFonts w:ascii="Times New Roman" w:hAnsi="Times New Roman" w:cs="Times New Roman"/>
          <w:b/>
          <w:sz w:val="28"/>
          <w:szCs w:val="28"/>
        </w:rPr>
      </w:pPr>
      <w:r w:rsidRPr="002371D7">
        <w:rPr>
          <w:rFonts w:ascii="Times New Roman" w:hAnsi="Times New Roman" w:cs="Times New Roman"/>
          <w:sz w:val="28"/>
          <w:szCs w:val="28"/>
        </w:rPr>
        <w:t xml:space="preserve">При расследовании уголовных правонарушений данной категории с целью изъятия документации и иных предметов, имеющих значение для уголовного дела, последующего назначения экспертиз органу досудебного расследования приходится осуществлять принудительные поисковые действия, к которым относятся </w:t>
      </w:r>
      <w:r w:rsidRPr="002441CD">
        <w:rPr>
          <w:rFonts w:ascii="Times New Roman" w:hAnsi="Times New Roman" w:cs="Times New Roman"/>
          <w:sz w:val="28"/>
          <w:szCs w:val="28"/>
        </w:rPr>
        <w:t>выемка.</w:t>
      </w:r>
    </w:p>
    <w:p w:rsidR="002441CD" w:rsidRDefault="002441CD" w:rsidP="002441CD">
      <w:pPr>
        <w:tabs>
          <w:tab w:val="left" w:pos="993"/>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Выемкеподлежат:</w:t>
      </w:r>
    </w:p>
    <w:p w:rsidR="002441CD" w:rsidRPr="002371D7" w:rsidRDefault="002441CD" w:rsidP="002441CD">
      <w:pPr>
        <w:tabs>
          <w:tab w:val="left" w:pos="993"/>
        </w:tabs>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w:t>
      </w:r>
      <w:r>
        <w:rPr>
          <w:rFonts w:ascii="Times New Roman" w:hAnsi="Times New Roman" w:cs="Times New Roman"/>
          <w:sz w:val="28"/>
          <w:szCs w:val="28"/>
        </w:rPr>
        <w:tab/>
      </w:r>
      <w:r w:rsidRPr="002371D7">
        <w:rPr>
          <w:rFonts w:ascii="Times New Roman" w:hAnsi="Times New Roman" w:cs="Times New Roman"/>
          <w:sz w:val="28"/>
          <w:szCs w:val="28"/>
        </w:rPr>
        <w:t>документы, характеризующие объект аварии в целом (проектная и монтажная документация, акт приемки объекта в эксплуатацию);</w:t>
      </w:r>
    </w:p>
    <w:p w:rsidR="002441CD" w:rsidRPr="002371D7" w:rsidRDefault="002441CD" w:rsidP="002441CD">
      <w:pPr>
        <w:tabs>
          <w:tab w:val="left" w:pos="993"/>
        </w:tabs>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w:t>
      </w:r>
      <w:r>
        <w:rPr>
          <w:rFonts w:ascii="Times New Roman" w:hAnsi="Times New Roman" w:cs="Times New Roman"/>
          <w:sz w:val="28"/>
          <w:szCs w:val="28"/>
        </w:rPr>
        <w:tab/>
      </w:r>
      <w:r w:rsidRPr="002371D7">
        <w:rPr>
          <w:rFonts w:ascii="Times New Roman" w:hAnsi="Times New Roman" w:cs="Times New Roman"/>
          <w:sz w:val="28"/>
          <w:szCs w:val="28"/>
        </w:rPr>
        <w:t>стандарты, технические условия, акты обследования предприятия и предписания органов надзора за безопасностью труда;</w:t>
      </w:r>
    </w:p>
    <w:p w:rsidR="002441CD" w:rsidRPr="002371D7" w:rsidRDefault="002441CD" w:rsidP="002441CD">
      <w:pPr>
        <w:tabs>
          <w:tab w:val="left" w:pos="993"/>
        </w:tabs>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w:t>
      </w:r>
      <w:r>
        <w:rPr>
          <w:rFonts w:ascii="Times New Roman" w:hAnsi="Times New Roman" w:cs="Times New Roman"/>
          <w:sz w:val="28"/>
          <w:szCs w:val="28"/>
        </w:rPr>
        <w:tab/>
      </w:r>
      <w:r w:rsidRPr="002371D7">
        <w:rPr>
          <w:rFonts w:ascii="Times New Roman" w:hAnsi="Times New Roman" w:cs="Times New Roman"/>
          <w:sz w:val="28"/>
          <w:szCs w:val="28"/>
        </w:rPr>
        <w:t xml:space="preserve">характеризующие состояние оборудования </w:t>
      </w:r>
      <w:r w:rsidRPr="002371D7">
        <w:rPr>
          <w:rFonts w:ascii="Times New Roman" w:hAnsi="Times New Roman" w:cs="Times New Roman"/>
          <w:i/>
          <w:sz w:val="28"/>
          <w:szCs w:val="28"/>
        </w:rPr>
        <w:t>(его технический паспорт, комплектовочная ведомость, акт последнего испытания и заключения представителя органа технического надзора, разрешающее его эксплуатацию, записи в журнале, акты периодического обследования приборов, контролирующих устройств, акты ремонтов, приемки в эксплуатацию и рабочего пуска с разрешением органа технического контроля, книги, журналы сменной передачи оборудования, журналы мелких ремонтов и регулировки оборудования, докладные записки обслуживающего персонала, касающиеся состояния оборудования);</w:t>
      </w:r>
    </w:p>
    <w:p w:rsidR="002441CD" w:rsidRPr="002371D7" w:rsidRDefault="002441CD" w:rsidP="002441CD">
      <w:pPr>
        <w:tabs>
          <w:tab w:val="left" w:pos="993"/>
        </w:tabs>
        <w:spacing w:after="0" w:line="240" w:lineRule="auto"/>
        <w:ind w:firstLine="709"/>
        <w:jc w:val="both"/>
        <w:rPr>
          <w:rFonts w:ascii="Times New Roman" w:hAnsi="Times New Roman" w:cs="Times New Roman"/>
          <w:i/>
          <w:sz w:val="28"/>
          <w:szCs w:val="28"/>
        </w:rPr>
      </w:pPr>
      <w:r w:rsidRPr="002371D7">
        <w:rPr>
          <w:rFonts w:ascii="Times New Roman" w:hAnsi="Times New Roman" w:cs="Times New Roman"/>
          <w:sz w:val="28"/>
          <w:szCs w:val="28"/>
        </w:rPr>
        <w:t>-</w:t>
      </w:r>
      <w:r>
        <w:rPr>
          <w:rFonts w:ascii="Times New Roman" w:hAnsi="Times New Roman" w:cs="Times New Roman"/>
          <w:sz w:val="28"/>
          <w:szCs w:val="28"/>
        </w:rPr>
        <w:tab/>
      </w:r>
      <w:r w:rsidRPr="002371D7">
        <w:rPr>
          <w:rFonts w:ascii="Times New Roman" w:hAnsi="Times New Roman" w:cs="Times New Roman"/>
          <w:sz w:val="28"/>
          <w:szCs w:val="28"/>
        </w:rPr>
        <w:t xml:space="preserve">характеризующие выполнявшуюся работу </w:t>
      </w:r>
      <w:r w:rsidRPr="002371D7">
        <w:rPr>
          <w:rFonts w:ascii="Times New Roman" w:hAnsi="Times New Roman" w:cs="Times New Roman"/>
          <w:i/>
          <w:sz w:val="28"/>
          <w:szCs w:val="28"/>
        </w:rPr>
        <w:t>(технологический регламент, наряды-задания на выполнение работ, рабочие наряды, маршрутные листы, планы работ, дневники, журналы и графики работ, акты промежуточных работ, записи в вахтенных журналах, операционных листах о режиме работы оборудования, времени его пуска и отключения, показания контрольно-измерительных приборов, записи в журналах регистрации лабораторных анализов сырья, готовой продукции, картограммы технологических процессов, инструкции по эксплуатации оборудования);</w:t>
      </w:r>
    </w:p>
    <w:p w:rsidR="002441CD" w:rsidRPr="002371D7" w:rsidRDefault="002441CD" w:rsidP="002441CD">
      <w:pPr>
        <w:tabs>
          <w:tab w:val="left" w:pos="993"/>
        </w:tabs>
        <w:spacing w:after="0" w:line="240" w:lineRule="auto"/>
        <w:ind w:firstLine="709"/>
        <w:jc w:val="both"/>
        <w:rPr>
          <w:rFonts w:ascii="Times New Roman" w:hAnsi="Times New Roman" w:cs="Times New Roman"/>
          <w:i/>
          <w:sz w:val="28"/>
          <w:szCs w:val="28"/>
        </w:rPr>
      </w:pPr>
      <w:r w:rsidRPr="002371D7">
        <w:rPr>
          <w:rFonts w:ascii="Times New Roman" w:hAnsi="Times New Roman" w:cs="Times New Roman"/>
          <w:sz w:val="28"/>
          <w:szCs w:val="28"/>
        </w:rPr>
        <w:t>-</w:t>
      </w:r>
      <w:r>
        <w:rPr>
          <w:rFonts w:ascii="Times New Roman" w:hAnsi="Times New Roman" w:cs="Times New Roman"/>
          <w:sz w:val="28"/>
          <w:szCs w:val="28"/>
        </w:rPr>
        <w:tab/>
      </w:r>
      <w:r w:rsidRPr="002371D7">
        <w:rPr>
          <w:rFonts w:ascii="Times New Roman" w:hAnsi="Times New Roman" w:cs="Times New Roman"/>
          <w:sz w:val="28"/>
          <w:szCs w:val="28"/>
        </w:rPr>
        <w:t>регламентирующие безопасность работ (общие, межотраслевые, отраслевые нормативные акты, инструкции и правила эксплуатации оборудования/завода-изготовителя/, заводские</w:t>
      </w:r>
      <w:r w:rsidRPr="002371D7">
        <w:rPr>
          <w:rFonts w:ascii="Times New Roman" w:hAnsi="Times New Roman" w:cs="Times New Roman"/>
          <w:i/>
          <w:sz w:val="28"/>
          <w:szCs w:val="28"/>
        </w:rPr>
        <w:t xml:space="preserve">(цеховые инструкции по </w:t>
      </w:r>
      <w:r>
        <w:rPr>
          <w:rFonts w:ascii="Times New Roman" w:hAnsi="Times New Roman" w:cs="Times New Roman"/>
          <w:i/>
          <w:sz w:val="28"/>
          <w:szCs w:val="28"/>
        </w:rPr>
        <w:t>технике безопасности (</w:t>
      </w:r>
      <w:r w:rsidRPr="002371D7">
        <w:rPr>
          <w:rFonts w:ascii="Times New Roman" w:hAnsi="Times New Roman" w:cs="Times New Roman"/>
          <w:i/>
          <w:sz w:val="28"/>
          <w:szCs w:val="28"/>
        </w:rPr>
        <w:t>ТБ</w:t>
      </w:r>
      <w:r>
        <w:rPr>
          <w:rFonts w:ascii="Times New Roman" w:hAnsi="Times New Roman" w:cs="Times New Roman"/>
          <w:i/>
          <w:sz w:val="28"/>
          <w:szCs w:val="28"/>
        </w:rPr>
        <w:t>)</w:t>
      </w:r>
      <w:r w:rsidRPr="002371D7">
        <w:rPr>
          <w:rFonts w:ascii="Times New Roman" w:hAnsi="Times New Roman" w:cs="Times New Roman"/>
          <w:i/>
          <w:sz w:val="28"/>
          <w:szCs w:val="28"/>
        </w:rPr>
        <w:t xml:space="preserve">, по профессиям, для отдельных работ, оборудования, разделы технологического процесса, инструкции для работающих по данному виду работ, работ в данных условиях, приказы, распределения обязанностей, разделы инструкций для </w:t>
      </w:r>
      <w:r w:rsidR="00930D31">
        <w:rPr>
          <w:rFonts w:ascii="Times New Roman" w:hAnsi="Times New Roman" w:cs="Times New Roman"/>
          <w:i/>
          <w:sz w:val="28"/>
          <w:szCs w:val="28"/>
        </w:rPr>
        <w:t>инженерно-технических работников(ИТР)</w:t>
      </w:r>
      <w:r w:rsidRPr="002371D7">
        <w:rPr>
          <w:rFonts w:ascii="Times New Roman" w:hAnsi="Times New Roman" w:cs="Times New Roman"/>
          <w:i/>
          <w:sz w:val="28"/>
          <w:szCs w:val="28"/>
        </w:rPr>
        <w:t>, касающиеся ТБ, в том числе должностные инструкции);</w:t>
      </w:r>
    </w:p>
    <w:p w:rsidR="002441CD" w:rsidRDefault="002441CD" w:rsidP="002441CD">
      <w:pPr>
        <w:tabs>
          <w:tab w:val="left" w:pos="993"/>
        </w:tabs>
        <w:spacing w:after="0" w:line="240" w:lineRule="auto"/>
        <w:ind w:firstLine="709"/>
        <w:jc w:val="both"/>
        <w:rPr>
          <w:rFonts w:ascii="Times New Roman" w:hAnsi="Times New Roman" w:cs="Times New Roman"/>
          <w:i/>
          <w:sz w:val="28"/>
          <w:szCs w:val="28"/>
        </w:rPr>
      </w:pPr>
      <w:r w:rsidRPr="002371D7">
        <w:rPr>
          <w:rFonts w:ascii="Times New Roman" w:hAnsi="Times New Roman" w:cs="Times New Roman"/>
          <w:sz w:val="28"/>
          <w:szCs w:val="28"/>
        </w:rPr>
        <w:t>-</w:t>
      </w:r>
      <w:r>
        <w:rPr>
          <w:rFonts w:ascii="Times New Roman" w:hAnsi="Times New Roman" w:cs="Times New Roman"/>
          <w:sz w:val="28"/>
          <w:szCs w:val="28"/>
        </w:rPr>
        <w:tab/>
      </w:r>
      <w:r w:rsidRPr="002371D7">
        <w:rPr>
          <w:rFonts w:ascii="Times New Roman" w:hAnsi="Times New Roman" w:cs="Times New Roman"/>
          <w:sz w:val="28"/>
          <w:szCs w:val="28"/>
        </w:rPr>
        <w:t>материалы специального расследования (</w:t>
      </w:r>
      <w:r w:rsidRPr="002371D7">
        <w:rPr>
          <w:rFonts w:ascii="Times New Roman" w:hAnsi="Times New Roman" w:cs="Times New Roman"/>
          <w:i/>
          <w:sz w:val="28"/>
          <w:szCs w:val="28"/>
        </w:rPr>
        <w:t>акт специального расследования, заверенная копия акта по форме Н-1 на каждого пострадавшего, заключение инспектора труда по несчастному случаю, приложения в виде схем, планов, фотоснимков, объяснения очевидцев и должностных лиц, выписки из инструкций и правил по ТБ).</w:t>
      </w:r>
    </w:p>
    <w:p w:rsidR="002441CD" w:rsidRPr="00A93E18" w:rsidRDefault="00A93E18" w:rsidP="002441CD">
      <w:pPr>
        <w:tabs>
          <w:tab w:val="left" w:pos="993"/>
        </w:tabs>
        <w:spacing w:after="0" w:line="240" w:lineRule="auto"/>
        <w:ind w:firstLine="709"/>
        <w:jc w:val="both"/>
        <w:rPr>
          <w:rFonts w:ascii="Times New Roman" w:hAnsi="Times New Roman" w:cs="Times New Roman"/>
          <w:sz w:val="28"/>
          <w:szCs w:val="28"/>
        </w:rPr>
      </w:pPr>
      <w:r w:rsidRPr="00A93E18">
        <w:rPr>
          <w:rFonts w:ascii="Times New Roman" w:hAnsi="Times New Roman" w:cs="Times New Roman"/>
          <w:sz w:val="28"/>
          <w:szCs w:val="28"/>
        </w:rPr>
        <w:lastRenderedPageBreak/>
        <w:t>Данный п</w:t>
      </w:r>
      <w:r w:rsidR="002441CD" w:rsidRPr="00A93E18">
        <w:rPr>
          <w:rFonts w:ascii="Times New Roman" w:hAnsi="Times New Roman" w:cs="Times New Roman"/>
          <w:sz w:val="28"/>
          <w:szCs w:val="28"/>
        </w:rPr>
        <w:t>еречень документов, подлежащих выемки и исследованию при расследовании данной категории дел,</w:t>
      </w:r>
      <w:r w:rsidRPr="00A93E18">
        <w:rPr>
          <w:rFonts w:ascii="Times New Roman" w:hAnsi="Times New Roman" w:cs="Times New Roman"/>
          <w:sz w:val="28"/>
          <w:szCs w:val="28"/>
        </w:rPr>
        <w:t xml:space="preserve"> не является исчерпывающим и может быть дополнен в зависимости от конкретных обстоятельств дела. </w:t>
      </w:r>
    </w:p>
    <w:p w:rsidR="00896D48" w:rsidRPr="002371D7" w:rsidRDefault="00896D48"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Протокол выемки составляется в соответствии с требованиями статей 199, 256 УПК РК.</w:t>
      </w:r>
    </w:p>
    <w:p w:rsidR="00896D48" w:rsidRPr="00A93E18" w:rsidRDefault="00896D48" w:rsidP="00A93E18">
      <w:pPr>
        <w:spacing w:after="0" w:line="240" w:lineRule="auto"/>
        <w:ind w:firstLine="709"/>
        <w:jc w:val="both"/>
        <w:rPr>
          <w:rFonts w:ascii="Times New Roman" w:eastAsia="Times New Roman" w:hAnsi="Times New Roman" w:cs="Times New Roman"/>
          <w:color w:val="000000"/>
          <w:sz w:val="28"/>
          <w:szCs w:val="28"/>
        </w:rPr>
      </w:pPr>
    </w:p>
    <w:p w:rsidR="00594795" w:rsidRPr="00A93E18" w:rsidRDefault="008157F7" w:rsidP="00A93E1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w:t>
      </w:r>
      <w:r w:rsidR="00594795" w:rsidRPr="00A93E18">
        <w:rPr>
          <w:rFonts w:ascii="Times New Roman" w:hAnsi="Times New Roman" w:cs="Times New Roman"/>
          <w:b/>
          <w:i/>
          <w:sz w:val="28"/>
          <w:szCs w:val="28"/>
        </w:rPr>
        <w:t>.</w:t>
      </w:r>
      <w:r w:rsidR="00896D48" w:rsidRPr="00A93E18">
        <w:rPr>
          <w:rFonts w:ascii="Times New Roman" w:hAnsi="Times New Roman" w:cs="Times New Roman"/>
          <w:b/>
          <w:i/>
          <w:sz w:val="28"/>
          <w:szCs w:val="28"/>
        </w:rPr>
        <w:t xml:space="preserve">6 </w:t>
      </w:r>
      <w:r w:rsidR="00594795" w:rsidRPr="00A93E18">
        <w:rPr>
          <w:rFonts w:ascii="Times New Roman" w:hAnsi="Times New Roman" w:cs="Times New Roman"/>
          <w:b/>
          <w:i/>
          <w:sz w:val="28"/>
          <w:szCs w:val="28"/>
        </w:rPr>
        <w:t>Осмотр документов</w:t>
      </w:r>
      <w:bookmarkEnd w:id="5"/>
      <w:bookmarkEnd w:id="6"/>
      <w:bookmarkEnd w:id="7"/>
    </w:p>
    <w:p w:rsidR="00A93E18" w:rsidRPr="00A93E18" w:rsidRDefault="00A93E18" w:rsidP="00A93E18">
      <w:pPr>
        <w:pStyle w:val="af0"/>
        <w:ind w:firstLine="708"/>
        <w:jc w:val="both"/>
        <w:rPr>
          <w:rFonts w:ascii="Times New Roman" w:hAnsi="Times New Roman" w:cs="Times New Roman"/>
          <w:sz w:val="28"/>
          <w:szCs w:val="28"/>
        </w:rPr>
      </w:pPr>
      <w:r w:rsidRPr="00A93E18">
        <w:rPr>
          <w:rFonts w:ascii="Times New Roman" w:hAnsi="Times New Roman" w:cs="Times New Roman"/>
          <w:sz w:val="28"/>
          <w:szCs w:val="28"/>
        </w:rPr>
        <w:t xml:space="preserve">Общие правила производства осмотра регламентируются статьей 220 УПК РК, которая устанавливает, что осмотр, как правило, производится безотлагательно, когда в этом возникла необходимость. </w:t>
      </w:r>
    </w:p>
    <w:p w:rsidR="00A93E18" w:rsidRPr="006945D0" w:rsidRDefault="00A93E18" w:rsidP="00A93E18">
      <w:pPr>
        <w:pStyle w:val="af0"/>
        <w:ind w:firstLine="708"/>
        <w:jc w:val="both"/>
        <w:rPr>
          <w:rFonts w:ascii="Times New Roman" w:hAnsi="Times New Roman" w:cs="Times New Roman"/>
          <w:sz w:val="28"/>
          <w:szCs w:val="28"/>
        </w:rPr>
      </w:pPr>
      <w:r w:rsidRPr="00A93E18">
        <w:rPr>
          <w:rFonts w:ascii="Times New Roman" w:hAnsi="Times New Roman" w:cs="Times New Roman"/>
          <w:sz w:val="28"/>
          <w:szCs w:val="28"/>
        </w:rPr>
        <w:t>Осматриваются и описываются в протоколе (</w:t>
      </w:r>
      <w:r w:rsidRPr="00A93E18">
        <w:rPr>
          <w:rFonts w:ascii="Times New Roman" w:hAnsi="Times New Roman" w:cs="Times New Roman"/>
          <w:i/>
          <w:sz w:val="28"/>
          <w:szCs w:val="28"/>
        </w:rPr>
        <w:t>также могут быть сфотографированы)</w:t>
      </w:r>
      <w:r>
        <w:rPr>
          <w:rFonts w:ascii="Times New Roman" w:hAnsi="Times New Roman" w:cs="Times New Roman"/>
          <w:sz w:val="28"/>
          <w:szCs w:val="28"/>
        </w:rPr>
        <w:t>в</w:t>
      </w:r>
      <w:r w:rsidR="00B26983">
        <w:rPr>
          <w:rFonts w:ascii="Times New Roman" w:hAnsi="Times New Roman" w:cs="Times New Roman"/>
          <w:sz w:val="28"/>
          <w:szCs w:val="28"/>
        </w:rPr>
        <w:t xml:space="preserve">се изъятые документы, предметы, электронные носители информации. </w:t>
      </w:r>
      <w:r w:rsidRPr="006945D0">
        <w:rPr>
          <w:rFonts w:ascii="Times New Roman" w:hAnsi="Times New Roman" w:cs="Times New Roman"/>
          <w:sz w:val="28"/>
          <w:szCs w:val="28"/>
        </w:rPr>
        <w:t xml:space="preserve">При изучении содержания </w:t>
      </w:r>
      <w:r w:rsidR="00930D31" w:rsidRPr="006945D0">
        <w:rPr>
          <w:rFonts w:ascii="Times New Roman" w:hAnsi="Times New Roman" w:cs="Times New Roman"/>
          <w:sz w:val="28"/>
          <w:szCs w:val="28"/>
        </w:rPr>
        <w:t xml:space="preserve">документации необходимо уделять внимание </w:t>
      </w:r>
      <w:r w:rsidR="00603039" w:rsidRPr="006945D0">
        <w:rPr>
          <w:rFonts w:ascii="Times New Roman" w:hAnsi="Times New Roman" w:cs="Times New Roman"/>
          <w:sz w:val="28"/>
          <w:szCs w:val="28"/>
        </w:rPr>
        <w:t xml:space="preserve">на наличие </w:t>
      </w:r>
      <w:r w:rsidR="00CD15A9" w:rsidRPr="006945D0">
        <w:rPr>
          <w:rFonts w:ascii="Times New Roman" w:hAnsi="Times New Roman" w:cs="Times New Roman"/>
          <w:sz w:val="28"/>
          <w:szCs w:val="28"/>
        </w:rPr>
        <w:t>и соответствие подписей ответственных лиц за ТБ, работников</w:t>
      </w:r>
      <w:r w:rsidR="00603039" w:rsidRPr="006945D0">
        <w:rPr>
          <w:rFonts w:ascii="Times New Roman" w:hAnsi="Times New Roman" w:cs="Times New Roman"/>
          <w:sz w:val="28"/>
          <w:szCs w:val="28"/>
        </w:rPr>
        <w:t>, получивших травмы, исправления в тексте, приписки и т.п. изменения содержания. Информация с электронных носителей просматрива</w:t>
      </w:r>
      <w:r w:rsidR="006945D0" w:rsidRPr="006945D0">
        <w:rPr>
          <w:rFonts w:ascii="Times New Roman" w:hAnsi="Times New Roman" w:cs="Times New Roman"/>
          <w:sz w:val="28"/>
          <w:szCs w:val="28"/>
        </w:rPr>
        <w:t>е</w:t>
      </w:r>
      <w:r w:rsidR="00603039" w:rsidRPr="006945D0">
        <w:rPr>
          <w:rFonts w:ascii="Times New Roman" w:hAnsi="Times New Roman" w:cs="Times New Roman"/>
          <w:sz w:val="28"/>
          <w:szCs w:val="28"/>
        </w:rPr>
        <w:t xml:space="preserve">тся с помощью компьютеров, описывается содержание документа, размер документа, дата внесения </w:t>
      </w:r>
      <w:r w:rsidR="006945D0" w:rsidRPr="006945D0">
        <w:rPr>
          <w:rFonts w:ascii="Times New Roman" w:hAnsi="Times New Roman" w:cs="Times New Roman"/>
          <w:sz w:val="28"/>
          <w:szCs w:val="28"/>
        </w:rPr>
        <w:t xml:space="preserve">последних </w:t>
      </w:r>
      <w:r w:rsidR="00603039" w:rsidRPr="006945D0">
        <w:rPr>
          <w:rFonts w:ascii="Times New Roman" w:hAnsi="Times New Roman" w:cs="Times New Roman"/>
          <w:sz w:val="28"/>
          <w:szCs w:val="28"/>
        </w:rPr>
        <w:t>изменений</w:t>
      </w:r>
      <w:r w:rsidR="006945D0" w:rsidRPr="006945D0">
        <w:rPr>
          <w:rFonts w:ascii="Times New Roman" w:hAnsi="Times New Roman" w:cs="Times New Roman"/>
          <w:sz w:val="28"/>
          <w:szCs w:val="28"/>
        </w:rPr>
        <w:t xml:space="preserve">. Все подробно отображается в протоколе. </w:t>
      </w:r>
    </w:p>
    <w:p w:rsidR="00A93E18" w:rsidRPr="00B26983" w:rsidRDefault="00A93E18" w:rsidP="00B26983">
      <w:pPr>
        <w:pStyle w:val="af0"/>
        <w:ind w:firstLine="708"/>
        <w:jc w:val="both"/>
        <w:rPr>
          <w:rFonts w:ascii="Times New Roman" w:eastAsia="Calibri" w:hAnsi="Times New Roman" w:cs="Times New Roman"/>
          <w:sz w:val="28"/>
          <w:szCs w:val="28"/>
        </w:rPr>
      </w:pPr>
      <w:r w:rsidRPr="00A93E18">
        <w:rPr>
          <w:rFonts w:ascii="Times New Roman" w:eastAsia="Calibri" w:hAnsi="Times New Roman" w:cs="Times New Roman"/>
          <w:sz w:val="28"/>
          <w:szCs w:val="28"/>
        </w:rPr>
        <w:t xml:space="preserve">Осмотр предметов подобного рода проводится в присутствии специалиста, привлечение специалиста к осмотру обусловлено требованиями закона и особенностями самого предмета </w:t>
      </w:r>
      <w:r w:rsidR="006945D0">
        <w:rPr>
          <w:rFonts w:ascii="Times New Roman" w:eastAsia="Calibri" w:hAnsi="Times New Roman" w:cs="Times New Roman"/>
          <w:sz w:val="28"/>
          <w:szCs w:val="28"/>
        </w:rPr>
        <w:t>осмотра</w:t>
      </w:r>
      <w:r w:rsidRPr="00A93E18">
        <w:rPr>
          <w:rFonts w:ascii="Times New Roman" w:eastAsia="Calibri" w:hAnsi="Times New Roman" w:cs="Times New Roman"/>
          <w:sz w:val="28"/>
          <w:szCs w:val="28"/>
        </w:rPr>
        <w:t>, когда необходимо правильно описать все изъятое</w:t>
      </w:r>
      <w:r w:rsidR="00B26983">
        <w:rPr>
          <w:rFonts w:ascii="Times New Roman" w:eastAsia="Calibri" w:hAnsi="Times New Roman" w:cs="Times New Roman"/>
          <w:sz w:val="28"/>
          <w:szCs w:val="28"/>
        </w:rPr>
        <w:t xml:space="preserve">. </w:t>
      </w:r>
    </w:p>
    <w:p w:rsidR="00A93E18" w:rsidRPr="00A93E18" w:rsidRDefault="00A93E18" w:rsidP="00A93E18">
      <w:pPr>
        <w:pStyle w:val="af0"/>
        <w:jc w:val="both"/>
        <w:rPr>
          <w:rFonts w:ascii="Times New Roman" w:hAnsi="Times New Roman" w:cs="Times New Roman"/>
          <w:sz w:val="28"/>
          <w:szCs w:val="28"/>
        </w:rPr>
      </w:pPr>
    </w:p>
    <w:p w:rsidR="00A93E18" w:rsidRPr="00A93E18" w:rsidRDefault="008157F7" w:rsidP="008157F7">
      <w:pPr>
        <w:pStyle w:val="af0"/>
        <w:ind w:firstLine="708"/>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3</w:t>
      </w:r>
      <w:r w:rsidR="00A93E18">
        <w:rPr>
          <w:rFonts w:ascii="Times New Roman" w:hAnsi="Times New Roman" w:cs="Times New Roman"/>
          <w:b/>
          <w:i/>
          <w:color w:val="000000"/>
          <w:sz w:val="28"/>
          <w:szCs w:val="28"/>
        </w:rPr>
        <w:t>.</w:t>
      </w:r>
      <w:r>
        <w:rPr>
          <w:rFonts w:ascii="Times New Roman" w:hAnsi="Times New Roman" w:cs="Times New Roman"/>
          <w:b/>
          <w:i/>
          <w:color w:val="000000"/>
          <w:sz w:val="28"/>
          <w:szCs w:val="28"/>
        </w:rPr>
        <w:t>7</w:t>
      </w:r>
      <w:r w:rsidR="00A93E18">
        <w:rPr>
          <w:rFonts w:ascii="Times New Roman" w:hAnsi="Times New Roman" w:cs="Times New Roman"/>
          <w:b/>
          <w:i/>
          <w:color w:val="000000"/>
          <w:sz w:val="28"/>
          <w:szCs w:val="28"/>
        </w:rPr>
        <w:t xml:space="preserve">. </w:t>
      </w:r>
      <w:r w:rsidR="00A93E18" w:rsidRPr="00A93E18">
        <w:rPr>
          <w:rFonts w:ascii="Times New Roman" w:hAnsi="Times New Roman" w:cs="Times New Roman"/>
          <w:b/>
          <w:i/>
          <w:color w:val="000000"/>
          <w:sz w:val="28"/>
          <w:szCs w:val="28"/>
        </w:rPr>
        <w:t xml:space="preserve">Очная ставка </w:t>
      </w:r>
    </w:p>
    <w:p w:rsidR="00A93E18" w:rsidRPr="00A93E18" w:rsidRDefault="00A93E18" w:rsidP="00A93E18">
      <w:pPr>
        <w:pStyle w:val="af0"/>
        <w:ind w:firstLine="708"/>
        <w:jc w:val="both"/>
        <w:rPr>
          <w:rFonts w:ascii="Times New Roman" w:hAnsi="Times New Roman" w:cs="Times New Roman"/>
          <w:sz w:val="28"/>
          <w:szCs w:val="28"/>
        </w:rPr>
      </w:pPr>
      <w:r w:rsidRPr="00A93E18">
        <w:rPr>
          <w:rFonts w:ascii="Times New Roman" w:hAnsi="Times New Roman" w:cs="Times New Roman"/>
          <w:sz w:val="28"/>
          <w:szCs w:val="28"/>
        </w:rPr>
        <w:t>Процессуальный порядок проведения и оформления протокола очной ставки регламентируется статьей 218 УПК РК.</w:t>
      </w:r>
    </w:p>
    <w:p w:rsidR="00A93E18" w:rsidRPr="00A93E18" w:rsidRDefault="00A93E18" w:rsidP="00A93E18">
      <w:pPr>
        <w:pStyle w:val="af0"/>
        <w:ind w:firstLine="708"/>
        <w:jc w:val="both"/>
        <w:rPr>
          <w:rFonts w:ascii="Times New Roman" w:hAnsi="Times New Roman" w:cs="Times New Roman"/>
          <w:sz w:val="28"/>
          <w:szCs w:val="28"/>
        </w:rPr>
      </w:pPr>
      <w:r w:rsidRPr="00A93E18">
        <w:rPr>
          <w:rFonts w:ascii="Times New Roman" w:hAnsi="Times New Roman" w:cs="Times New Roman"/>
          <w:sz w:val="28"/>
          <w:szCs w:val="28"/>
        </w:rPr>
        <w:t>Очную ставку можно определить, как одновременный допрос двух лиц для устранения существенных противоречий, обнаружившихся в данных ими ранее показаниях. Очная ставка, как и другие следственные действия, направлена на выяснение истины.</w:t>
      </w:r>
    </w:p>
    <w:p w:rsidR="00A93E18" w:rsidRPr="00A93E18" w:rsidRDefault="00A93E18" w:rsidP="00A93E18">
      <w:pPr>
        <w:pStyle w:val="af0"/>
        <w:ind w:firstLine="708"/>
        <w:jc w:val="both"/>
        <w:rPr>
          <w:rFonts w:ascii="Times New Roman" w:hAnsi="Times New Roman" w:cs="Times New Roman"/>
          <w:sz w:val="28"/>
          <w:szCs w:val="28"/>
        </w:rPr>
      </w:pPr>
      <w:r w:rsidRPr="00A93E18">
        <w:rPr>
          <w:rFonts w:ascii="Times New Roman" w:hAnsi="Times New Roman" w:cs="Times New Roman"/>
          <w:sz w:val="28"/>
          <w:szCs w:val="28"/>
        </w:rPr>
        <w:t>Очная ставка правомерна при наличии двух условий. Во-первых, запрещается вызывать на очную ставку лиц, ранее не допрошенных. Во-вторых, в показаниях этих лиц по поводу одних и тех же обстоятельств должны быть установлены существенные противоречия.</w:t>
      </w:r>
    </w:p>
    <w:p w:rsidR="00A93E18" w:rsidRPr="00A93E18" w:rsidRDefault="00A93E18" w:rsidP="00A93E18">
      <w:pPr>
        <w:pStyle w:val="af0"/>
        <w:jc w:val="both"/>
        <w:rPr>
          <w:rFonts w:ascii="Times New Roman" w:hAnsi="Times New Roman" w:cs="Times New Roman"/>
          <w:sz w:val="28"/>
          <w:szCs w:val="28"/>
        </w:rPr>
      </w:pPr>
    </w:p>
    <w:p w:rsidR="00E55950" w:rsidRPr="00A93E18" w:rsidRDefault="00E55950" w:rsidP="00A93E18">
      <w:pPr>
        <w:pStyle w:val="af0"/>
        <w:jc w:val="both"/>
        <w:rPr>
          <w:rFonts w:ascii="Times New Roman" w:hAnsi="Times New Roman" w:cs="Times New Roman"/>
          <w:b/>
          <w:i/>
          <w:sz w:val="28"/>
          <w:szCs w:val="28"/>
          <w:lang w:eastAsia="ru-RU"/>
        </w:rPr>
      </w:pPr>
    </w:p>
    <w:p w:rsidR="00DC3D9B" w:rsidRPr="00A93E18" w:rsidRDefault="001A0CFB" w:rsidP="008157F7">
      <w:pPr>
        <w:pStyle w:val="af0"/>
        <w:ind w:firstLine="708"/>
        <w:jc w:val="both"/>
        <w:rPr>
          <w:rFonts w:ascii="Times New Roman" w:hAnsi="Times New Roman" w:cs="Times New Roman"/>
          <w:b/>
          <w:i/>
          <w:sz w:val="28"/>
          <w:szCs w:val="28"/>
          <w:lang w:eastAsia="ru-RU"/>
        </w:rPr>
      </w:pPr>
      <w:r>
        <w:rPr>
          <w:rFonts w:ascii="Times New Roman" w:hAnsi="Times New Roman" w:cs="Times New Roman"/>
          <w:b/>
          <w:i/>
          <w:sz w:val="28"/>
          <w:szCs w:val="28"/>
          <w:lang w:eastAsia="ru-RU"/>
        </w:rPr>
        <w:t>3</w:t>
      </w:r>
      <w:r w:rsidR="00DC3D9B" w:rsidRPr="00A93E18">
        <w:rPr>
          <w:rFonts w:ascii="Times New Roman" w:hAnsi="Times New Roman" w:cs="Times New Roman"/>
          <w:b/>
          <w:i/>
          <w:sz w:val="28"/>
          <w:szCs w:val="28"/>
          <w:lang w:eastAsia="ru-RU"/>
        </w:rPr>
        <w:t>.</w:t>
      </w:r>
      <w:r w:rsidR="00A93E18">
        <w:rPr>
          <w:rFonts w:ascii="Times New Roman" w:hAnsi="Times New Roman" w:cs="Times New Roman"/>
          <w:b/>
          <w:i/>
          <w:sz w:val="28"/>
          <w:szCs w:val="28"/>
          <w:lang w:eastAsia="ru-RU"/>
        </w:rPr>
        <w:t>8</w:t>
      </w:r>
      <w:r w:rsidR="00DC3D9B" w:rsidRPr="00A93E18">
        <w:rPr>
          <w:rFonts w:ascii="Times New Roman" w:hAnsi="Times New Roman" w:cs="Times New Roman"/>
          <w:b/>
          <w:i/>
          <w:sz w:val="28"/>
          <w:szCs w:val="28"/>
          <w:lang w:eastAsia="ru-RU"/>
        </w:rPr>
        <w:t xml:space="preserve">. Проверка и уточнение показаний на месте </w:t>
      </w:r>
    </w:p>
    <w:p w:rsidR="00DC3D9B" w:rsidRPr="002371D7" w:rsidRDefault="00DC3D9B" w:rsidP="00A93E18">
      <w:pPr>
        <w:pStyle w:val="af0"/>
        <w:ind w:firstLine="708"/>
        <w:jc w:val="both"/>
        <w:rPr>
          <w:lang w:eastAsia="ru-RU"/>
        </w:rPr>
      </w:pPr>
      <w:r w:rsidRPr="00A93E18">
        <w:rPr>
          <w:rFonts w:ascii="Times New Roman" w:hAnsi="Times New Roman" w:cs="Times New Roman"/>
          <w:sz w:val="28"/>
          <w:szCs w:val="28"/>
          <w:lang w:eastAsia="ru-RU"/>
        </w:rPr>
        <w:t>В ходе расследования нередко возникает необходимость сопоставить показания</w:t>
      </w:r>
      <w:hyperlink r:id="rId12" w:history="1">
        <w:r w:rsidRPr="00A93E18">
          <w:rPr>
            <w:rFonts w:ascii="Times New Roman" w:hAnsi="Times New Roman" w:cs="Times New Roman"/>
            <w:sz w:val="28"/>
            <w:szCs w:val="28"/>
            <w:lang w:eastAsia="ru-RU"/>
          </w:rPr>
          <w:t>свидетелей</w:t>
        </w:r>
      </w:hyperlink>
      <w:r w:rsidRPr="00A93E18">
        <w:rPr>
          <w:rFonts w:ascii="Times New Roman" w:hAnsi="Times New Roman" w:cs="Times New Roman"/>
          <w:sz w:val="28"/>
          <w:szCs w:val="28"/>
          <w:lang w:eastAsia="ru-RU"/>
        </w:rPr>
        <w:t>,</w:t>
      </w:r>
      <w:hyperlink r:id="rId13" w:history="1">
        <w:r w:rsidRPr="00A93E18">
          <w:rPr>
            <w:rFonts w:ascii="Times New Roman" w:hAnsi="Times New Roman" w:cs="Times New Roman"/>
            <w:sz w:val="28"/>
            <w:szCs w:val="28"/>
            <w:lang w:eastAsia="ru-RU"/>
          </w:rPr>
          <w:t>потерпевших</w:t>
        </w:r>
      </w:hyperlink>
      <w:r w:rsidRPr="00A93E18">
        <w:rPr>
          <w:rFonts w:ascii="Times New Roman" w:hAnsi="Times New Roman" w:cs="Times New Roman"/>
          <w:sz w:val="28"/>
          <w:szCs w:val="28"/>
          <w:lang w:eastAsia="ru-RU"/>
        </w:rPr>
        <w:t>, подозреваемых с особенностями местности или помещения, где происходили описываем</w:t>
      </w:r>
      <w:r w:rsidRPr="002371D7">
        <w:rPr>
          <w:lang w:eastAsia="ru-RU"/>
        </w:rPr>
        <w:t>ые события.</w:t>
      </w:r>
    </w:p>
    <w:p w:rsidR="00DC3D9B" w:rsidRPr="002371D7" w:rsidRDefault="00DC3D9B" w:rsidP="00A93E18">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В этом случае целесообразно провести проверк</w:t>
      </w:r>
      <w:r w:rsidR="001038B8" w:rsidRPr="002371D7">
        <w:rPr>
          <w:rFonts w:ascii="Times New Roman" w:hAnsi="Times New Roman" w:cs="Times New Roman"/>
          <w:sz w:val="28"/>
          <w:szCs w:val="28"/>
          <w:lang w:eastAsia="ru-RU"/>
        </w:rPr>
        <w:t>у</w:t>
      </w:r>
      <w:r w:rsidRPr="002371D7">
        <w:rPr>
          <w:rFonts w:ascii="Times New Roman" w:hAnsi="Times New Roman" w:cs="Times New Roman"/>
          <w:sz w:val="28"/>
          <w:szCs w:val="28"/>
          <w:lang w:eastAsia="ru-RU"/>
        </w:rPr>
        <w:t xml:space="preserve"> или уточнение показаний на месте. Порядок данного действия детально урегулирован ст.</w:t>
      </w:r>
      <w:r w:rsidR="00280F3E">
        <w:rPr>
          <w:rFonts w:ascii="Times New Roman" w:hAnsi="Times New Roman" w:cs="Times New Roman"/>
          <w:sz w:val="28"/>
          <w:szCs w:val="28"/>
          <w:lang w:eastAsia="ru-RU"/>
        </w:rPr>
        <w:t> </w:t>
      </w:r>
      <w:r w:rsidRPr="002371D7">
        <w:rPr>
          <w:rFonts w:ascii="Times New Roman" w:hAnsi="Times New Roman" w:cs="Times New Roman"/>
          <w:sz w:val="28"/>
          <w:szCs w:val="28"/>
          <w:lang w:eastAsia="ru-RU"/>
        </w:rPr>
        <w:t>257 УПК Республики Казахстан.</w:t>
      </w:r>
    </w:p>
    <w:p w:rsidR="00DC3D9B" w:rsidRPr="002371D7" w:rsidRDefault="001038B8" w:rsidP="00A93E18">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Проверка и уточнение показании на месте производится д</w:t>
      </w:r>
      <w:r w:rsidR="00DC3D9B" w:rsidRPr="002371D7">
        <w:rPr>
          <w:rFonts w:ascii="Times New Roman" w:hAnsi="Times New Roman" w:cs="Times New Roman"/>
          <w:sz w:val="28"/>
          <w:szCs w:val="28"/>
          <w:lang w:eastAsia="ru-RU"/>
        </w:rPr>
        <w:t>ля полноты расследования и проверки правдивости показаний подозреваем</w:t>
      </w:r>
      <w:r w:rsidRPr="002371D7">
        <w:rPr>
          <w:rFonts w:ascii="Times New Roman" w:hAnsi="Times New Roman" w:cs="Times New Roman"/>
          <w:sz w:val="28"/>
          <w:szCs w:val="28"/>
          <w:lang w:eastAsia="ru-RU"/>
        </w:rPr>
        <w:t xml:space="preserve">ого или </w:t>
      </w:r>
      <w:r w:rsidRPr="002371D7">
        <w:rPr>
          <w:rFonts w:ascii="Times New Roman" w:hAnsi="Times New Roman" w:cs="Times New Roman"/>
          <w:sz w:val="28"/>
          <w:szCs w:val="28"/>
          <w:lang w:eastAsia="ru-RU"/>
        </w:rPr>
        <w:lastRenderedPageBreak/>
        <w:t xml:space="preserve">потерпевшего, свидетеля, а также </w:t>
      </w:r>
      <w:r w:rsidR="00DC3D9B" w:rsidRPr="002371D7">
        <w:rPr>
          <w:rFonts w:ascii="Times New Roman" w:hAnsi="Times New Roman" w:cs="Times New Roman"/>
          <w:sz w:val="28"/>
          <w:szCs w:val="28"/>
          <w:lang w:eastAsia="ru-RU"/>
        </w:rPr>
        <w:t>в целях установления новых обстоятельств, имеющ</w:t>
      </w:r>
      <w:r w:rsidRPr="002371D7">
        <w:rPr>
          <w:rFonts w:ascii="Times New Roman" w:hAnsi="Times New Roman" w:cs="Times New Roman"/>
          <w:sz w:val="28"/>
          <w:szCs w:val="28"/>
          <w:lang w:eastAsia="ru-RU"/>
        </w:rPr>
        <w:t>их значение для уголовного дела</w:t>
      </w:r>
      <w:r w:rsidR="00DC3D9B" w:rsidRPr="002371D7">
        <w:rPr>
          <w:rFonts w:ascii="Times New Roman" w:hAnsi="Times New Roman" w:cs="Times New Roman"/>
          <w:sz w:val="28"/>
          <w:szCs w:val="28"/>
          <w:lang w:eastAsia="ru-RU"/>
        </w:rPr>
        <w:t>.</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w:t>
      </w:r>
      <w:hyperlink r:id="rId14" w:history="1">
        <w:r w:rsidRPr="002371D7">
          <w:rPr>
            <w:rFonts w:ascii="Times New Roman" w:hAnsi="Times New Roman" w:cs="Times New Roman"/>
            <w:sz w:val="28"/>
            <w:szCs w:val="28"/>
            <w:lang w:eastAsia="ru-RU"/>
          </w:rPr>
          <w:t>следы</w:t>
        </w:r>
      </w:hyperlink>
      <w:r w:rsidRPr="002371D7">
        <w:rPr>
          <w:rFonts w:ascii="Times New Roman" w:hAnsi="Times New Roman" w:cs="Times New Roman"/>
          <w:sz w:val="28"/>
          <w:szCs w:val="28"/>
          <w:lang w:eastAsia="ru-RU"/>
        </w:rPr>
        <w:t>,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Не допускается одновременная проверка на месте показаний нескольких лиц.</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Проверку показаний на месте можно определить как действие, состоящее в показе ранее допрошенным лицом места и объектов, связанных с расследуемым событием, с одновременной дачей показаний по поводу события совершенного преступления и демонстрацией отдельных своих действий, в целях проверки имеющихся и получения новых</w:t>
      </w:r>
      <w:hyperlink r:id="rId15" w:history="1">
        <w:r w:rsidRPr="002371D7">
          <w:rPr>
            <w:rFonts w:ascii="Times New Roman" w:hAnsi="Times New Roman" w:cs="Times New Roman"/>
            <w:sz w:val="28"/>
            <w:szCs w:val="28"/>
            <w:lang w:eastAsia="ru-RU"/>
          </w:rPr>
          <w:t>доказательств</w:t>
        </w:r>
      </w:hyperlink>
      <w:r w:rsidRPr="002371D7">
        <w:rPr>
          <w:rFonts w:ascii="Times New Roman" w:hAnsi="Times New Roman" w:cs="Times New Roman"/>
          <w:sz w:val="28"/>
          <w:szCs w:val="28"/>
          <w:lang w:eastAsia="ru-RU"/>
        </w:rPr>
        <w:t>.</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В результате выполнения этого следственного действия,</w:t>
      </w:r>
      <w:hyperlink r:id="rId16" w:history="1">
        <w:r w:rsidRPr="002371D7">
          <w:rPr>
            <w:rFonts w:ascii="Times New Roman" w:hAnsi="Times New Roman" w:cs="Times New Roman"/>
            <w:sz w:val="28"/>
            <w:szCs w:val="28"/>
            <w:lang w:eastAsia="ru-RU"/>
          </w:rPr>
          <w:t>следователь</w:t>
        </w:r>
      </w:hyperlink>
      <w:r w:rsidRPr="002371D7">
        <w:rPr>
          <w:rFonts w:ascii="Times New Roman" w:hAnsi="Times New Roman" w:cs="Times New Roman"/>
          <w:sz w:val="28"/>
          <w:szCs w:val="28"/>
          <w:lang w:eastAsia="ru-RU"/>
        </w:rPr>
        <w:t>получает информацию, свидетельствующую о правдивости или ложности исследуемых показаний. Она появляется в результате сопоставления показаний допрошенного лица с реальной обстановкой на месте.</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В ходе проверки показаний на месте выполняются достаточно разнообразные действия. В ходе нее даются показания, изучается и фиксируется обстановка места события, воспроизводятся отдельные действия, осуществляются поиски отдельных следов и вещественных доказательств.</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Предметом проверки показаний на месте являются не любые показания проверяемого лица, а лишь те из них, которые главным образом связаны с обстановкой конкретного места.</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В отличие от следственного эксперимента, проверка показаний на месте, проводится только с личным участием лица, чьи показания проверяются. При проверке показаний на месте допрошенное лицо ограничивается демонстрацией своих действий и пояснениями по поводу событий, имевших место в рамках исследуемой обстановки.</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Цели проверки показаний на месте по преступлениям причинения вреда здоровью, как и по другим преступлениям являются:</w:t>
      </w:r>
    </w:p>
    <w:p w:rsidR="00DC3D9B" w:rsidRPr="002371D7" w:rsidRDefault="00DC3D9B" w:rsidP="0010726C">
      <w:pPr>
        <w:pStyle w:val="af0"/>
        <w:tabs>
          <w:tab w:val="left" w:pos="993"/>
        </w:tabs>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w:t>
      </w:r>
      <w:r w:rsidR="00280F3E">
        <w:rPr>
          <w:rFonts w:ascii="Times New Roman" w:hAnsi="Times New Roman" w:cs="Times New Roman"/>
          <w:sz w:val="28"/>
          <w:szCs w:val="28"/>
          <w:lang w:eastAsia="ru-RU"/>
        </w:rPr>
        <w:tab/>
      </w:r>
      <w:r w:rsidRPr="002371D7">
        <w:rPr>
          <w:rFonts w:ascii="Times New Roman" w:hAnsi="Times New Roman" w:cs="Times New Roman"/>
          <w:sz w:val="28"/>
          <w:szCs w:val="28"/>
          <w:lang w:eastAsia="ru-RU"/>
        </w:rPr>
        <w:t>проверка и уточнение ранее установленных фактических данных;</w:t>
      </w:r>
    </w:p>
    <w:p w:rsidR="00DC3D9B" w:rsidRPr="002371D7" w:rsidRDefault="00DC3D9B" w:rsidP="0010726C">
      <w:pPr>
        <w:pStyle w:val="af0"/>
        <w:tabs>
          <w:tab w:val="left" w:pos="993"/>
        </w:tabs>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w:t>
      </w:r>
      <w:r w:rsidR="00280F3E">
        <w:rPr>
          <w:rFonts w:ascii="Times New Roman" w:hAnsi="Times New Roman" w:cs="Times New Roman"/>
          <w:sz w:val="28"/>
          <w:szCs w:val="28"/>
          <w:lang w:eastAsia="ru-RU"/>
        </w:rPr>
        <w:tab/>
      </w:r>
      <w:r w:rsidRPr="002371D7">
        <w:rPr>
          <w:rFonts w:ascii="Times New Roman" w:hAnsi="Times New Roman" w:cs="Times New Roman"/>
          <w:sz w:val="28"/>
          <w:szCs w:val="28"/>
          <w:lang w:eastAsia="ru-RU"/>
        </w:rPr>
        <w:t>выяснение и устранение причин противоречий в показаниях;</w:t>
      </w:r>
    </w:p>
    <w:p w:rsidR="00DC3D9B" w:rsidRPr="002371D7" w:rsidRDefault="00DC3D9B" w:rsidP="0010726C">
      <w:pPr>
        <w:pStyle w:val="af0"/>
        <w:tabs>
          <w:tab w:val="left" w:pos="993"/>
        </w:tabs>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w:t>
      </w:r>
      <w:r w:rsidR="00280F3E">
        <w:rPr>
          <w:rFonts w:ascii="Times New Roman" w:hAnsi="Times New Roman" w:cs="Times New Roman"/>
          <w:sz w:val="28"/>
          <w:szCs w:val="28"/>
          <w:lang w:eastAsia="ru-RU"/>
        </w:rPr>
        <w:tab/>
      </w:r>
      <w:r w:rsidRPr="002371D7">
        <w:rPr>
          <w:rFonts w:ascii="Times New Roman" w:hAnsi="Times New Roman" w:cs="Times New Roman"/>
          <w:sz w:val="28"/>
          <w:szCs w:val="28"/>
          <w:lang w:eastAsia="ru-RU"/>
        </w:rPr>
        <w:t>разоблачение ложных показаний, если таковые имеются;</w:t>
      </w:r>
    </w:p>
    <w:p w:rsidR="00DC3D9B" w:rsidRPr="002371D7" w:rsidRDefault="00DC3D9B" w:rsidP="0010726C">
      <w:pPr>
        <w:pStyle w:val="af0"/>
        <w:tabs>
          <w:tab w:val="left" w:pos="993"/>
        </w:tabs>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w:t>
      </w:r>
      <w:r w:rsidR="00280F3E">
        <w:rPr>
          <w:rFonts w:ascii="Times New Roman" w:hAnsi="Times New Roman" w:cs="Times New Roman"/>
          <w:sz w:val="28"/>
          <w:szCs w:val="28"/>
          <w:lang w:eastAsia="ru-RU"/>
        </w:rPr>
        <w:tab/>
      </w:r>
      <w:r w:rsidRPr="002371D7">
        <w:rPr>
          <w:rFonts w:ascii="Times New Roman" w:hAnsi="Times New Roman" w:cs="Times New Roman"/>
          <w:sz w:val="28"/>
          <w:szCs w:val="28"/>
          <w:lang w:eastAsia="ru-RU"/>
        </w:rPr>
        <w:t>выявление причин и условий, способствовавших совершению преступления;</w:t>
      </w:r>
    </w:p>
    <w:p w:rsidR="00DC3D9B" w:rsidRPr="002371D7" w:rsidRDefault="00DC3D9B" w:rsidP="0010726C">
      <w:pPr>
        <w:pStyle w:val="af0"/>
        <w:tabs>
          <w:tab w:val="left" w:pos="993"/>
        </w:tabs>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w:t>
      </w:r>
      <w:r w:rsidR="00280F3E">
        <w:rPr>
          <w:rFonts w:ascii="Times New Roman" w:hAnsi="Times New Roman" w:cs="Times New Roman"/>
          <w:sz w:val="28"/>
          <w:szCs w:val="28"/>
          <w:lang w:eastAsia="ru-RU"/>
        </w:rPr>
        <w:tab/>
      </w:r>
      <w:r w:rsidRPr="002371D7">
        <w:rPr>
          <w:rFonts w:ascii="Times New Roman" w:hAnsi="Times New Roman" w:cs="Times New Roman"/>
          <w:sz w:val="28"/>
          <w:szCs w:val="28"/>
          <w:lang w:eastAsia="ru-RU"/>
        </w:rPr>
        <w:t>выявление новых доказательств;</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t>Такими доказательствами могут быть, в частности, неизвестные ранее следы преступления и вещественные доказательства. Осмотру подвергаются также обнаруженные вещественные доказательства.</w:t>
      </w:r>
    </w:p>
    <w:p w:rsidR="00DC3D9B" w:rsidRPr="002371D7" w:rsidRDefault="00DC3D9B" w:rsidP="0010726C">
      <w:pPr>
        <w:pStyle w:val="af0"/>
        <w:ind w:firstLine="708"/>
        <w:jc w:val="both"/>
        <w:rPr>
          <w:rFonts w:ascii="Times New Roman" w:hAnsi="Times New Roman" w:cs="Times New Roman"/>
          <w:sz w:val="28"/>
          <w:szCs w:val="28"/>
          <w:lang w:eastAsia="ru-RU"/>
        </w:rPr>
      </w:pPr>
      <w:r w:rsidRPr="002371D7">
        <w:rPr>
          <w:rFonts w:ascii="Times New Roman" w:hAnsi="Times New Roman" w:cs="Times New Roman"/>
          <w:sz w:val="28"/>
          <w:szCs w:val="28"/>
          <w:lang w:eastAsia="ru-RU"/>
        </w:rPr>
        <w:lastRenderedPageBreak/>
        <w:t>С другой стороны, если лицо хорошо ориентируется в обстановке на местности, а его показания согласуются с обстановкой данного места и собранными по делу доказательствами, этот факт будет свидетельствовать о полноте исследования данного доказательства.</w:t>
      </w:r>
    </w:p>
    <w:p w:rsidR="00DC3D9B" w:rsidRDefault="00DC3D9B" w:rsidP="0010726C">
      <w:pPr>
        <w:pStyle w:val="af0"/>
        <w:jc w:val="both"/>
        <w:rPr>
          <w:rFonts w:ascii="Times New Roman" w:hAnsi="Times New Roman" w:cs="Times New Roman"/>
          <w:b/>
          <w:i/>
          <w:sz w:val="28"/>
          <w:szCs w:val="28"/>
          <w:lang w:eastAsia="ru-RU"/>
        </w:rPr>
      </w:pPr>
    </w:p>
    <w:p w:rsidR="008157F7" w:rsidRPr="002371D7" w:rsidRDefault="008157F7" w:rsidP="0010726C">
      <w:pPr>
        <w:pStyle w:val="af0"/>
        <w:jc w:val="both"/>
        <w:rPr>
          <w:rFonts w:ascii="Times New Roman" w:hAnsi="Times New Roman" w:cs="Times New Roman"/>
          <w:b/>
          <w:i/>
          <w:sz w:val="28"/>
          <w:szCs w:val="28"/>
          <w:lang w:eastAsia="ru-RU"/>
        </w:rPr>
      </w:pPr>
    </w:p>
    <w:p w:rsidR="00DC3D9B" w:rsidRPr="002371D7" w:rsidRDefault="008157F7" w:rsidP="0010726C">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4</w:t>
      </w:r>
      <w:r w:rsidR="00DC3D9B" w:rsidRPr="002371D7">
        <w:rPr>
          <w:rFonts w:ascii="Times New Roman" w:hAnsi="Times New Roman" w:cs="Times New Roman"/>
          <w:b/>
          <w:sz w:val="28"/>
          <w:szCs w:val="28"/>
        </w:rPr>
        <w:t>. ОСОБЕННОСТИ ПРОВЕДЕНИЯ ЭКСПЕРТИЗ</w:t>
      </w:r>
    </w:p>
    <w:p w:rsidR="00DC3D9B" w:rsidRPr="002371D7" w:rsidRDefault="00DC3D9B" w:rsidP="0010726C">
      <w:pPr>
        <w:spacing w:after="0" w:line="240" w:lineRule="auto"/>
        <w:ind w:firstLine="709"/>
        <w:rPr>
          <w:rFonts w:ascii="Times New Roman" w:hAnsi="Times New Roman" w:cs="Times New Roman"/>
          <w:b/>
          <w:sz w:val="28"/>
          <w:szCs w:val="28"/>
        </w:rPr>
      </w:pP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Судебная экспертиза </w:t>
      </w:r>
      <w:r w:rsidR="00280F3E">
        <w:rPr>
          <w:rFonts w:ascii="Times New Roman" w:hAnsi="Times New Roman" w:cs="Times New Roman"/>
          <w:sz w:val="28"/>
          <w:szCs w:val="28"/>
        </w:rPr>
        <w:t>–</w:t>
      </w:r>
      <w:r w:rsidRPr="002371D7">
        <w:rPr>
          <w:rFonts w:ascii="Times New Roman" w:hAnsi="Times New Roman" w:cs="Times New Roman"/>
          <w:sz w:val="28"/>
          <w:szCs w:val="28"/>
        </w:rPr>
        <w:t xml:space="preserve"> самостоятельное следственное действие, предусмотренное уголовно-процессуальным законодательством Республики Казахстан (</w:t>
      </w:r>
      <w:r w:rsidRPr="002371D7">
        <w:rPr>
          <w:rFonts w:ascii="Times New Roman" w:hAnsi="Times New Roman" w:cs="Times New Roman"/>
          <w:i/>
          <w:sz w:val="28"/>
          <w:szCs w:val="28"/>
        </w:rPr>
        <w:t>глава 35 УПК РК</w:t>
      </w:r>
      <w:r w:rsidRPr="002371D7">
        <w:rPr>
          <w:rFonts w:ascii="Times New Roman" w:hAnsi="Times New Roman" w:cs="Times New Roman"/>
          <w:sz w:val="28"/>
          <w:szCs w:val="28"/>
        </w:rPr>
        <w:t>).</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Основания назначения и производства судебной экспертизы определены УПК Республики Казахстан, Законом РК «О судебно-экспертной деятельности в РК» и Приказом Министра юстиции Республики Казахстан от 27 апреля 2017 года № 484 «Об утверждении Правил организации и производства судебных экспертиз и исследований в органах судебной экспертизы».</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Экспертиза назначается в случаях, когда обстоятельства, имеющие значение для дела, могут быть получены в результате исследования материалов,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 (</w:t>
      </w:r>
      <w:r w:rsidRPr="002371D7">
        <w:rPr>
          <w:rFonts w:ascii="Times New Roman" w:hAnsi="Times New Roman" w:cs="Times New Roman"/>
          <w:i/>
          <w:sz w:val="28"/>
          <w:szCs w:val="28"/>
        </w:rPr>
        <w:t>ст. 270УПК РК</w:t>
      </w:r>
      <w:r w:rsidRPr="002371D7">
        <w:rPr>
          <w:rFonts w:ascii="Times New Roman" w:hAnsi="Times New Roman" w:cs="Times New Roman"/>
          <w:sz w:val="28"/>
          <w:szCs w:val="28"/>
        </w:rPr>
        <w:t>).</w:t>
      </w:r>
    </w:p>
    <w:p w:rsidR="00DC3D9B" w:rsidRPr="002371D7" w:rsidRDefault="00DC3D9B" w:rsidP="0010726C">
      <w:pPr>
        <w:spacing w:after="0" w:line="240" w:lineRule="auto"/>
        <w:ind w:firstLine="709"/>
        <w:jc w:val="both"/>
        <w:rPr>
          <w:rFonts w:ascii="Times New Roman" w:eastAsia="Calibri" w:hAnsi="Times New Roman" w:cs="Times New Roman"/>
          <w:sz w:val="28"/>
          <w:szCs w:val="28"/>
        </w:rPr>
      </w:pPr>
      <w:r w:rsidRPr="002371D7">
        <w:rPr>
          <w:rFonts w:ascii="Times New Roman" w:eastAsia="Calibri" w:hAnsi="Times New Roman" w:cs="Times New Roman"/>
          <w:sz w:val="28"/>
          <w:szCs w:val="28"/>
        </w:rPr>
        <w:t>Подготовка материалов на экспертизу представляет собой комплекс процессуальных, тактических и технических мероприятий по собиранию и оформлению всех необходимых вещественных доказательств, документов, образцов, исходных сведений. Подготовка включает:</w:t>
      </w:r>
    </w:p>
    <w:p w:rsidR="00DC3D9B" w:rsidRPr="002371D7" w:rsidRDefault="00DC3D9B" w:rsidP="0010726C">
      <w:pPr>
        <w:tabs>
          <w:tab w:val="left" w:pos="993"/>
        </w:tabs>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w:t>
      </w:r>
      <w:r w:rsidR="00B06238">
        <w:rPr>
          <w:rFonts w:ascii="Times New Roman" w:hAnsi="Times New Roman" w:cs="Times New Roman"/>
          <w:sz w:val="28"/>
          <w:szCs w:val="28"/>
        </w:rPr>
        <w:tab/>
      </w:r>
      <w:r w:rsidRPr="002371D7">
        <w:rPr>
          <w:rFonts w:ascii="Times New Roman" w:hAnsi="Times New Roman" w:cs="Times New Roman"/>
          <w:sz w:val="28"/>
          <w:szCs w:val="28"/>
        </w:rPr>
        <w:t xml:space="preserve">принятие решения о необходимости назначить экспертизу; </w:t>
      </w:r>
    </w:p>
    <w:p w:rsidR="00DC3D9B" w:rsidRPr="002371D7" w:rsidRDefault="00DC3D9B" w:rsidP="0010726C">
      <w:pPr>
        <w:tabs>
          <w:tab w:val="left" w:pos="993"/>
        </w:tabs>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w:t>
      </w:r>
      <w:r w:rsidR="00B06238">
        <w:rPr>
          <w:rFonts w:ascii="Times New Roman" w:hAnsi="Times New Roman" w:cs="Times New Roman"/>
          <w:sz w:val="28"/>
          <w:szCs w:val="28"/>
        </w:rPr>
        <w:tab/>
      </w:r>
      <w:r w:rsidRPr="002371D7">
        <w:rPr>
          <w:rFonts w:ascii="Times New Roman" w:hAnsi="Times New Roman" w:cs="Times New Roman"/>
          <w:sz w:val="28"/>
          <w:szCs w:val="28"/>
        </w:rPr>
        <w:t>вынесение мотивированного постановления;</w:t>
      </w:r>
    </w:p>
    <w:p w:rsidR="00DC3D9B" w:rsidRPr="002371D7" w:rsidRDefault="00DC3D9B" w:rsidP="0010726C">
      <w:pPr>
        <w:tabs>
          <w:tab w:val="left" w:pos="993"/>
        </w:tabs>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w:t>
      </w:r>
      <w:r w:rsidR="00B06238">
        <w:rPr>
          <w:rFonts w:ascii="Times New Roman" w:hAnsi="Times New Roman" w:cs="Times New Roman"/>
          <w:sz w:val="28"/>
          <w:szCs w:val="28"/>
        </w:rPr>
        <w:tab/>
      </w:r>
      <w:r w:rsidRPr="002371D7">
        <w:rPr>
          <w:rFonts w:ascii="Times New Roman" w:hAnsi="Times New Roman" w:cs="Times New Roman"/>
          <w:sz w:val="28"/>
          <w:szCs w:val="28"/>
        </w:rPr>
        <w:t>подбор объектов, представляемых в распоряжение эксперта;</w:t>
      </w:r>
    </w:p>
    <w:p w:rsidR="00DC3D9B" w:rsidRPr="002371D7" w:rsidRDefault="00DC3D9B" w:rsidP="0010726C">
      <w:pPr>
        <w:tabs>
          <w:tab w:val="left" w:pos="993"/>
        </w:tabs>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w:t>
      </w:r>
      <w:r w:rsidR="00B06238">
        <w:rPr>
          <w:rFonts w:ascii="Times New Roman" w:hAnsi="Times New Roman" w:cs="Times New Roman"/>
          <w:sz w:val="28"/>
          <w:szCs w:val="28"/>
        </w:rPr>
        <w:tab/>
      </w:r>
      <w:r w:rsidRPr="002371D7">
        <w:rPr>
          <w:rFonts w:ascii="Times New Roman" w:hAnsi="Times New Roman" w:cs="Times New Roman"/>
          <w:sz w:val="28"/>
          <w:szCs w:val="28"/>
        </w:rPr>
        <w:t>выбор эксперта или экспертного учреждения;</w:t>
      </w:r>
    </w:p>
    <w:p w:rsidR="00DC3D9B" w:rsidRPr="002371D7" w:rsidRDefault="00DC3D9B" w:rsidP="0010726C">
      <w:pPr>
        <w:tabs>
          <w:tab w:val="left" w:pos="993"/>
        </w:tabs>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w:t>
      </w:r>
      <w:r w:rsidR="00B06238">
        <w:rPr>
          <w:rFonts w:ascii="Times New Roman" w:hAnsi="Times New Roman" w:cs="Times New Roman"/>
          <w:sz w:val="28"/>
          <w:szCs w:val="28"/>
        </w:rPr>
        <w:tab/>
      </w:r>
      <w:r w:rsidRPr="002371D7">
        <w:rPr>
          <w:rFonts w:ascii="Times New Roman" w:hAnsi="Times New Roman" w:cs="Times New Roman"/>
          <w:sz w:val="28"/>
          <w:szCs w:val="28"/>
        </w:rPr>
        <w:t xml:space="preserve">постановку вопросов, выносимых на разрешение; </w:t>
      </w:r>
    </w:p>
    <w:p w:rsidR="00DC3D9B" w:rsidRPr="002371D7" w:rsidRDefault="00DC3D9B" w:rsidP="0010726C">
      <w:pPr>
        <w:tabs>
          <w:tab w:val="left" w:pos="993"/>
        </w:tabs>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w:t>
      </w:r>
      <w:r w:rsidR="00B06238">
        <w:rPr>
          <w:rFonts w:ascii="Times New Roman" w:hAnsi="Times New Roman" w:cs="Times New Roman"/>
          <w:sz w:val="28"/>
          <w:szCs w:val="28"/>
        </w:rPr>
        <w:tab/>
      </w:r>
      <w:r w:rsidRPr="002371D7">
        <w:rPr>
          <w:rFonts w:ascii="Times New Roman" w:hAnsi="Times New Roman" w:cs="Times New Roman"/>
          <w:sz w:val="28"/>
          <w:szCs w:val="28"/>
        </w:rPr>
        <w:t>материалы уголовного дела.</w:t>
      </w:r>
    </w:p>
    <w:p w:rsidR="00DC3D9B" w:rsidRPr="002371D7" w:rsidRDefault="00DC3D9B"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Для установления фактов, имеющих значение </w:t>
      </w:r>
      <w:r w:rsidR="004D46D1" w:rsidRPr="002371D7">
        <w:rPr>
          <w:rFonts w:ascii="Times New Roman" w:hAnsi="Times New Roman" w:cs="Times New Roman"/>
          <w:sz w:val="28"/>
          <w:szCs w:val="28"/>
        </w:rPr>
        <w:t>при расследовании преступлений, связанных с нарушением правил безопасности либо ненадлежащем исполнении своих обязанностей лицом, выполняющим управленческие функции</w:t>
      </w:r>
      <w:r w:rsidRPr="002371D7">
        <w:rPr>
          <w:rFonts w:ascii="Times New Roman" w:hAnsi="Times New Roman" w:cs="Times New Roman"/>
          <w:sz w:val="28"/>
          <w:szCs w:val="28"/>
        </w:rPr>
        <w:t xml:space="preserve"> необходимо проведение ряда экспертиз, к которым относятся:</w:t>
      </w:r>
    </w:p>
    <w:p w:rsidR="00DC3D9B" w:rsidRPr="002371D7" w:rsidRDefault="00DC3D9B" w:rsidP="0010726C">
      <w:pPr>
        <w:tabs>
          <w:tab w:val="left" w:pos="993"/>
        </w:tabs>
        <w:spacing w:after="0" w:line="240" w:lineRule="auto"/>
        <w:ind w:firstLine="709"/>
        <w:jc w:val="both"/>
        <w:rPr>
          <w:rFonts w:ascii="Times New Roman" w:hAnsi="Times New Roman" w:cs="Times New Roman"/>
          <w:i/>
          <w:sz w:val="28"/>
          <w:szCs w:val="28"/>
        </w:rPr>
      </w:pPr>
      <w:r w:rsidRPr="002371D7">
        <w:rPr>
          <w:rFonts w:ascii="Times New Roman" w:hAnsi="Times New Roman" w:cs="Times New Roman"/>
          <w:i/>
          <w:sz w:val="28"/>
          <w:szCs w:val="28"/>
        </w:rPr>
        <w:t>–</w:t>
      </w:r>
      <w:r w:rsidR="00B06238">
        <w:rPr>
          <w:rFonts w:ascii="Times New Roman" w:hAnsi="Times New Roman" w:cs="Times New Roman"/>
          <w:i/>
          <w:sz w:val="28"/>
          <w:szCs w:val="28"/>
        </w:rPr>
        <w:tab/>
      </w:r>
      <w:r w:rsidRPr="002371D7">
        <w:rPr>
          <w:rFonts w:ascii="Times New Roman" w:hAnsi="Times New Roman" w:cs="Times New Roman"/>
          <w:i/>
          <w:sz w:val="28"/>
          <w:szCs w:val="28"/>
        </w:rPr>
        <w:t>с</w:t>
      </w:r>
      <w:r w:rsidRPr="002371D7">
        <w:rPr>
          <w:rFonts w:ascii="Times New Roman" w:eastAsia="Times New Roman" w:hAnsi="Times New Roman" w:cs="Times New Roman"/>
          <w:i/>
          <w:sz w:val="28"/>
          <w:szCs w:val="28"/>
        </w:rPr>
        <w:t>удебно-медицинская экспертиза</w:t>
      </w:r>
      <w:r w:rsidRPr="002371D7">
        <w:rPr>
          <w:rFonts w:ascii="Times New Roman" w:hAnsi="Times New Roman" w:cs="Times New Roman"/>
          <w:i/>
          <w:sz w:val="28"/>
          <w:szCs w:val="28"/>
        </w:rPr>
        <w:t>;</w:t>
      </w:r>
    </w:p>
    <w:p w:rsidR="004D46D1" w:rsidRPr="002371D7" w:rsidRDefault="00DC3D9B" w:rsidP="0010726C">
      <w:pPr>
        <w:tabs>
          <w:tab w:val="left" w:pos="993"/>
        </w:tabs>
        <w:spacing w:after="0" w:line="240" w:lineRule="auto"/>
        <w:ind w:firstLine="709"/>
        <w:jc w:val="both"/>
        <w:rPr>
          <w:rFonts w:ascii="Times New Roman" w:hAnsi="Times New Roman" w:cs="Times New Roman"/>
          <w:i/>
          <w:sz w:val="28"/>
          <w:szCs w:val="28"/>
        </w:rPr>
      </w:pPr>
      <w:r w:rsidRPr="002371D7">
        <w:rPr>
          <w:rFonts w:ascii="Times New Roman" w:hAnsi="Times New Roman" w:cs="Times New Roman"/>
          <w:bCs/>
          <w:i/>
          <w:kern w:val="32"/>
          <w:sz w:val="28"/>
          <w:szCs w:val="28"/>
        </w:rPr>
        <w:t>–</w:t>
      </w:r>
      <w:r w:rsidR="00B06238">
        <w:rPr>
          <w:rFonts w:ascii="Times New Roman" w:hAnsi="Times New Roman" w:cs="Times New Roman"/>
          <w:bCs/>
          <w:i/>
          <w:kern w:val="32"/>
          <w:sz w:val="28"/>
          <w:szCs w:val="28"/>
        </w:rPr>
        <w:tab/>
      </w:r>
      <w:r w:rsidR="004D46D1" w:rsidRPr="002371D7">
        <w:rPr>
          <w:rFonts w:ascii="Times New Roman" w:hAnsi="Times New Roman" w:cs="Times New Roman"/>
          <w:i/>
          <w:sz w:val="28"/>
          <w:szCs w:val="28"/>
        </w:rPr>
        <w:t>экспертиза веществ и материалов, исследование специальных химических средств;</w:t>
      </w:r>
    </w:p>
    <w:p w:rsidR="004D46D1" w:rsidRPr="002371D7" w:rsidRDefault="004D46D1" w:rsidP="0010726C">
      <w:pPr>
        <w:tabs>
          <w:tab w:val="left" w:pos="993"/>
        </w:tabs>
        <w:spacing w:after="0" w:line="240" w:lineRule="auto"/>
        <w:ind w:firstLine="709"/>
        <w:rPr>
          <w:rFonts w:ascii="Times New Roman" w:hAnsi="Times New Roman" w:cs="Times New Roman"/>
          <w:sz w:val="28"/>
          <w:szCs w:val="28"/>
        </w:rPr>
      </w:pPr>
      <w:r w:rsidRPr="002371D7">
        <w:rPr>
          <w:rFonts w:ascii="Times New Roman" w:hAnsi="Times New Roman" w:cs="Times New Roman"/>
          <w:i/>
          <w:sz w:val="28"/>
          <w:szCs w:val="28"/>
        </w:rPr>
        <w:t>–</w:t>
      </w:r>
      <w:r w:rsidR="00B06238">
        <w:rPr>
          <w:rFonts w:ascii="Times New Roman" w:hAnsi="Times New Roman" w:cs="Times New Roman"/>
          <w:i/>
          <w:sz w:val="28"/>
          <w:szCs w:val="28"/>
        </w:rPr>
        <w:tab/>
      </w:r>
      <w:r w:rsidRPr="002371D7">
        <w:rPr>
          <w:rFonts w:ascii="Times New Roman" w:hAnsi="Times New Roman" w:cs="Times New Roman"/>
          <w:i/>
          <w:sz w:val="28"/>
          <w:szCs w:val="28"/>
        </w:rPr>
        <w:t>взрывотехническая экспертиза;</w:t>
      </w:r>
    </w:p>
    <w:p w:rsidR="00DC3D9B" w:rsidRPr="002371D7" w:rsidRDefault="004D46D1" w:rsidP="0010726C">
      <w:pPr>
        <w:keepNext/>
        <w:tabs>
          <w:tab w:val="left" w:pos="993"/>
        </w:tabs>
        <w:spacing w:after="0" w:line="240" w:lineRule="auto"/>
        <w:ind w:firstLine="709"/>
        <w:jc w:val="both"/>
        <w:rPr>
          <w:rFonts w:ascii="Times New Roman" w:eastAsia="Times New Roman" w:hAnsi="Times New Roman" w:cs="Times New Roman"/>
          <w:bCs/>
          <w:i/>
          <w:kern w:val="32"/>
          <w:sz w:val="28"/>
          <w:szCs w:val="28"/>
        </w:rPr>
      </w:pPr>
      <w:r w:rsidRPr="002371D7">
        <w:rPr>
          <w:rFonts w:ascii="Times New Roman" w:hAnsi="Times New Roman" w:cs="Times New Roman"/>
          <w:i/>
          <w:sz w:val="28"/>
          <w:szCs w:val="28"/>
        </w:rPr>
        <w:t>–</w:t>
      </w:r>
      <w:r w:rsidR="00B06238">
        <w:rPr>
          <w:rFonts w:ascii="Times New Roman" w:hAnsi="Times New Roman" w:cs="Times New Roman"/>
          <w:i/>
          <w:sz w:val="28"/>
          <w:szCs w:val="28"/>
        </w:rPr>
        <w:tab/>
      </w:r>
      <w:r w:rsidRPr="002371D7">
        <w:rPr>
          <w:rFonts w:ascii="Times New Roman" w:hAnsi="Times New Roman" w:cs="Times New Roman"/>
          <w:i/>
          <w:sz w:val="28"/>
          <w:szCs w:val="28"/>
        </w:rPr>
        <w:t>пожаротехническая</w:t>
      </w:r>
      <w:r w:rsidR="00DC3D9B" w:rsidRPr="002371D7">
        <w:rPr>
          <w:rFonts w:ascii="Times New Roman" w:eastAsia="Times New Roman" w:hAnsi="Times New Roman" w:cs="Times New Roman"/>
          <w:bCs/>
          <w:i/>
          <w:kern w:val="32"/>
          <w:sz w:val="28"/>
          <w:szCs w:val="28"/>
        </w:rPr>
        <w:t xml:space="preserve"> экспертиза</w:t>
      </w:r>
      <w:r w:rsidR="00DC3D9B" w:rsidRPr="002371D7">
        <w:rPr>
          <w:rFonts w:ascii="Times New Roman" w:hAnsi="Times New Roman" w:cs="Times New Roman"/>
          <w:bCs/>
          <w:i/>
          <w:kern w:val="32"/>
          <w:sz w:val="28"/>
          <w:szCs w:val="28"/>
        </w:rPr>
        <w:t>;</w:t>
      </w:r>
    </w:p>
    <w:p w:rsidR="00206C02" w:rsidRPr="00206C02" w:rsidRDefault="00206C02" w:rsidP="00206C02">
      <w:pPr>
        <w:spacing w:after="0" w:line="240" w:lineRule="auto"/>
        <w:ind w:firstLine="709"/>
        <w:jc w:val="both"/>
        <w:rPr>
          <w:rFonts w:ascii="Times New Roman" w:hAnsi="Times New Roman" w:cs="Times New Roman"/>
          <w:i/>
          <w:sz w:val="28"/>
          <w:szCs w:val="28"/>
        </w:rPr>
      </w:pPr>
      <w:r w:rsidRPr="00206C02">
        <w:rPr>
          <w:rFonts w:ascii="Times New Roman" w:hAnsi="Times New Roman" w:cs="Times New Roman"/>
          <w:i/>
          <w:sz w:val="28"/>
          <w:szCs w:val="28"/>
        </w:rPr>
        <w:t>Переч</w:t>
      </w:r>
      <w:r>
        <w:rPr>
          <w:rFonts w:ascii="Times New Roman" w:hAnsi="Times New Roman" w:cs="Times New Roman"/>
          <w:i/>
          <w:sz w:val="28"/>
          <w:szCs w:val="28"/>
        </w:rPr>
        <w:t>ень экспертиз, назначаемых при расследовании уголовных дел данной категории</w:t>
      </w:r>
      <w:r w:rsidR="00117CA7">
        <w:rPr>
          <w:rFonts w:ascii="Times New Roman" w:hAnsi="Times New Roman" w:cs="Times New Roman"/>
          <w:i/>
          <w:sz w:val="28"/>
          <w:szCs w:val="28"/>
        </w:rPr>
        <w:t>,</w:t>
      </w:r>
      <w:r w:rsidRPr="00206C02">
        <w:rPr>
          <w:rFonts w:ascii="Times New Roman" w:hAnsi="Times New Roman" w:cs="Times New Roman"/>
          <w:i/>
          <w:sz w:val="28"/>
          <w:szCs w:val="28"/>
        </w:rPr>
        <w:t>не явля</w:t>
      </w:r>
      <w:r>
        <w:rPr>
          <w:rFonts w:ascii="Times New Roman" w:hAnsi="Times New Roman" w:cs="Times New Roman"/>
          <w:i/>
          <w:sz w:val="28"/>
          <w:szCs w:val="28"/>
        </w:rPr>
        <w:t>е</w:t>
      </w:r>
      <w:r w:rsidRPr="00206C02">
        <w:rPr>
          <w:rFonts w:ascii="Times New Roman" w:hAnsi="Times New Roman" w:cs="Times New Roman"/>
          <w:i/>
          <w:sz w:val="28"/>
          <w:szCs w:val="28"/>
        </w:rPr>
        <w:t xml:space="preserve">тся исчерпывающим и </w:t>
      </w:r>
      <w:r>
        <w:rPr>
          <w:rFonts w:ascii="Times New Roman" w:hAnsi="Times New Roman" w:cs="Times New Roman"/>
          <w:i/>
          <w:sz w:val="28"/>
          <w:szCs w:val="28"/>
        </w:rPr>
        <w:t>может</w:t>
      </w:r>
      <w:r w:rsidRPr="00206C02">
        <w:rPr>
          <w:rFonts w:ascii="Times New Roman" w:hAnsi="Times New Roman" w:cs="Times New Roman"/>
          <w:i/>
          <w:sz w:val="28"/>
          <w:szCs w:val="28"/>
        </w:rPr>
        <w:t xml:space="preserve"> быть дополнен в зависимости от конкретных обстоятельств расследуемого уголовного дела. </w:t>
      </w:r>
    </w:p>
    <w:p w:rsidR="00DC3D9B" w:rsidRPr="002371D7" w:rsidRDefault="00DC3D9B" w:rsidP="0010726C">
      <w:pPr>
        <w:pStyle w:val="a9"/>
        <w:spacing w:after="0" w:line="240" w:lineRule="auto"/>
        <w:ind w:left="0" w:firstLine="709"/>
        <w:jc w:val="both"/>
        <w:rPr>
          <w:rFonts w:ascii="Times New Roman" w:hAnsi="Times New Roman" w:cs="Times New Roman"/>
          <w:sz w:val="28"/>
          <w:szCs w:val="28"/>
        </w:rPr>
      </w:pPr>
    </w:p>
    <w:p w:rsidR="00DC3D9B" w:rsidRPr="002371D7" w:rsidRDefault="00352F68" w:rsidP="0010726C">
      <w:pPr>
        <w:spacing w:after="0" w:line="240" w:lineRule="auto"/>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4</w:t>
      </w:r>
      <w:r w:rsidR="00DC3D9B" w:rsidRPr="002371D7">
        <w:rPr>
          <w:rFonts w:ascii="Times New Roman" w:eastAsia="Times New Roman" w:hAnsi="Times New Roman" w:cs="Times New Roman"/>
          <w:b/>
          <w:i/>
          <w:sz w:val="28"/>
          <w:szCs w:val="28"/>
        </w:rPr>
        <w:t>.1. Судебно-медицинская экспертиза</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Производство судебно-медицинской экспертизы осуществляет судебно-медицинский эксперт, в компетенцию которого входит:</w:t>
      </w:r>
    </w:p>
    <w:p w:rsidR="00DC3D9B" w:rsidRPr="002371D7" w:rsidRDefault="00DC3D9B" w:rsidP="0010726C">
      <w:pPr>
        <w:pStyle w:val="a9"/>
        <w:numPr>
          <w:ilvl w:val="0"/>
          <w:numId w:val="14"/>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экспертиза трупа в случаях насильственной смерти;</w:t>
      </w:r>
    </w:p>
    <w:p w:rsidR="00DC3D9B" w:rsidRPr="002371D7" w:rsidRDefault="00DC3D9B" w:rsidP="0010726C">
      <w:pPr>
        <w:pStyle w:val="a9"/>
        <w:numPr>
          <w:ilvl w:val="0"/>
          <w:numId w:val="14"/>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экспертиза трупа при подозрении на применение насилия или при обстоятельствах, обусловливающих необходимость исследования трупа в судебно-медицинском порядке;</w:t>
      </w:r>
    </w:p>
    <w:p w:rsidR="00DC3D9B" w:rsidRPr="002371D7" w:rsidRDefault="00DC3D9B" w:rsidP="0010726C">
      <w:pPr>
        <w:pStyle w:val="a9"/>
        <w:numPr>
          <w:ilvl w:val="0"/>
          <w:numId w:val="14"/>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экспертиза потерпевших, обвиняемых и других лиц для определения характера и тяжести вреда здоровью, возраста, половых состояний и разрешения других вопросов, требующих познаний в области судебной медицины;</w:t>
      </w:r>
    </w:p>
    <w:p w:rsidR="00DC3D9B" w:rsidRPr="002371D7" w:rsidRDefault="00DC3D9B" w:rsidP="0010726C">
      <w:pPr>
        <w:pStyle w:val="a9"/>
        <w:numPr>
          <w:ilvl w:val="0"/>
          <w:numId w:val="14"/>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экспертиза (исследование) вещественных доказательств с применением лабораторных методов исследования;</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В случае необходимости проведения лабораторного исследования, возникшего в процессе производства экспертизы, для разрешения вопросов, поставленных перед экспертом и/или возникших у него лично, на основании имеющегося у него постановления эксперт направляет объекты в соответствующее лабораторное подразделение.</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После получения результатов лабораторного исследования оформляется заключение эксперта.</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При возникновении необходимости обследования лица, в отношении, которого производится экспертиза, у врача-специалиста, работающего в другой медицинской организации, уведомляется орган (лицо), назначивший экспертизу, который обеспечивает проведение данного обследования.</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Результаты обследования предоставляются эксперту органом (лицом), назначившим экспертизу.</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При выявлении в процессе проведения экспертизы объектов, которые могут быть признаны вещественными доказательствами и предметами отдельной судебно-медицинской, криминалистической или иной экспертизы, они подлежат описанию в заключение эксперта с последующей их передачей органу (лицу), назначившему экспертизу.</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b/>
          <w:i/>
          <w:color w:val="1E1E1E"/>
          <w:sz w:val="28"/>
          <w:szCs w:val="28"/>
        </w:rPr>
      </w:pPr>
      <w:r w:rsidRPr="002371D7">
        <w:rPr>
          <w:rFonts w:ascii="Times New Roman" w:eastAsia="Times New Roman" w:hAnsi="Times New Roman" w:cs="Times New Roman"/>
          <w:b/>
          <w:i/>
          <w:color w:val="1E1E1E"/>
          <w:sz w:val="28"/>
          <w:szCs w:val="28"/>
        </w:rPr>
        <w:t>Экспертиза установления тяжести причиненного вреда здоровью</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Под вредом здоровью понимают нарушение анатомической целости органов (тканей) или их физиологических функций (телесные повреждения), либо заболевания или патологические состояния, возникшие в результате воздействия различных факторов внешней среды: механических, физических, химических, биологических, психогенных, а также последствия, возникшие в результате дефектов оказания медицинской помощи, приведшие к расстройству здоровья или наступлению смерти.</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 xml:space="preserve">Под расстройством здоровья следует понимать состояние организма, при котором выявляются клинически выраженные болезненные изменения местного и (или) общего характера, обусловленные конкретной травмой или заболеванием </w:t>
      </w:r>
      <w:r w:rsidR="00553EB1">
        <w:rPr>
          <w:rFonts w:ascii="Times New Roman" w:eastAsia="Times New Roman" w:hAnsi="Times New Roman" w:cs="Times New Roman"/>
          <w:color w:val="000000"/>
          <w:spacing w:val="1"/>
          <w:sz w:val="28"/>
          <w:szCs w:val="28"/>
        </w:rPr>
        <w:t>–</w:t>
      </w:r>
      <w:r w:rsidRPr="002371D7">
        <w:rPr>
          <w:rFonts w:ascii="Times New Roman" w:eastAsia="Times New Roman" w:hAnsi="Times New Roman" w:cs="Times New Roman"/>
          <w:color w:val="000000"/>
          <w:spacing w:val="1"/>
          <w:sz w:val="28"/>
          <w:szCs w:val="28"/>
        </w:rPr>
        <w:t xml:space="preserve"> когда имеется нарушение анатомической целости или физиологической функции органов.</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 xml:space="preserve">Под общей трудоспособностью следует понимать совокупность врожденных и приобретенных способностей человека к действию, </w:t>
      </w:r>
      <w:r w:rsidRPr="002371D7">
        <w:rPr>
          <w:rFonts w:ascii="Times New Roman" w:eastAsia="Times New Roman" w:hAnsi="Times New Roman" w:cs="Times New Roman"/>
          <w:color w:val="000000"/>
          <w:spacing w:val="1"/>
          <w:sz w:val="28"/>
          <w:szCs w:val="28"/>
        </w:rPr>
        <w:lastRenderedPageBreak/>
        <w:t>направленному на получение социально значимого результата в виде определенного продукта, изделия или услуги.</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Под профессиональной трудоспособностью следует понимать способность к труду в своей профессии или другой равной ей по оплате и по квалификации деятельности.</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 xml:space="preserve">Стойкая утрата общей трудоспособности </w:t>
      </w:r>
      <w:r w:rsidR="00553EB1">
        <w:rPr>
          <w:rFonts w:ascii="Times New Roman" w:eastAsia="Times New Roman" w:hAnsi="Times New Roman" w:cs="Times New Roman"/>
          <w:color w:val="000000"/>
          <w:spacing w:val="1"/>
          <w:sz w:val="28"/>
          <w:szCs w:val="28"/>
        </w:rPr>
        <w:t>–</w:t>
      </w:r>
      <w:r w:rsidRPr="002371D7">
        <w:rPr>
          <w:rFonts w:ascii="Times New Roman" w:eastAsia="Times New Roman" w:hAnsi="Times New Roman" w:cs="Times New Roman"/>
          <w:color w:val="000000"/>
          <w:spacing w:val="1"/>
          <w:sz w:val="28"/>
          <w:szCs w:val="28"/>
        </w:rPr>
        <w:t xml:space="preserve"> этотакая необратимая утрата функции (функций), которая лишает человека способности полностью или частично выполнять неквалифицированную работу и обеспечивать самообслуживание.</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Если окончательный исход не определился в течение 120 дней, то условно стойкой (необратимой) утратой общей трудоспособности считают такой размер утраченной функции, который сформировался у пострадавшего по истечении указанного промежутка времени.</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i/>
          <w:color w:val="000000"/>
          <w:spacing w:val="1"/>
          <w:sz w:val="28"/>
          <w:szCs w:val="28"/>
        </w:rPr>
      </w:pPr>
      <w:r w:rsidRPr="002371D7">
        <w:rPr>
          <w:rFonts w:ascii="Times New Roman" w:eastAsia="Times New Roman" w:hAnsi="Times New Roman" w:cs="Times New Roman"/>
          <w:color w:val="000000"/>
          <w:spacing w:val="1"/>
          <w:sz w:val="28"/>
          <w:szCs w:val="28"/>
        </w:rPr>
        <w:t xml:space="preserve">Критерий утраты общей трудоспособности применяется при неблагоприятном трудовом и клиническом прогнозах, либо при определившемся исходе независимо от сроков ограничения трудоспособности, либо при длительности расстройства здоровья свыше 120 дней </w:t>
      </w:r>
      <w:r w:rsidRPr="002371D7">
        <w:rPr>
          <w:rFonts w:ascii="Times New Roman" w:eastAsia="Times New Roman" w:hAnsi="Times New Roman" w:cs="Times New Roman"/>
          <w:i/>
          <w:color w:val="000000"/>
          <w:spacing w:val="1"/>
          <w:sz w:val="28"/>
          <w:szCs w:val="28"/>
        </w:rPr>
        <w:t>(далее - стойкая утрата общей трудоспособности).</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b/>
          <w:i/>
          <w:color w:val="1E1E1E"/>
          <w:sz w:val="28"/>
          <w:szCs w:val="28"/>
        </w:rPr>
      </w:pPr>
      <w:r w:rsidRPr="002371D7">
        <w:rPr>
          <w:rFonts w:ascii="Times New Roman" w:eastAsia="Times New Roman" w:hAnsi="Times New Roman" w:cs="Times New Roman"/>
          <w:b/>
          <w:i/>
          <w:color w:val="1E1E1E"/>
          <w:sz w:val="28"/>
          <w:szCs w:val="28"/>
        </w:rPr>
        <w:t>Экспертиза оценки тяжести причиненного вреда здоровью</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Судебно-медицинская оценка тяжести причиненного вреда здоровью проводится экспертом путем медицинского обследования.</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Экспертиза тяжести причиненного вреда здоровью также может быть проведена по медицинским документам (карте стационарного больного, карте амбулаторного пациента (больного) и другим медицинским документам) при наличии полного пакета документов, содержащих исчерпывающие данные о характере повреждения, его клиническом течении.</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При квалификации вреда здоровью в связи с дефектами оказания медицинской помощи необходимо устанавливать причинно-следственную связь между допущенными дефектами и неблагоприятным исходом. Оценку вреда здоровью вследствие ненадлежащего оказания медицинской помощи необходимо проводить только при наличии прямой причинной связи между неблагоприятным исходом и дефектом оказания медицинской помощи.</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В случаях установления последствий или исхода травм, при проведении экспертизы по медицинским документам, когда судебно-медицинская оценка тяжести вреда здоровью вызывает затруднения в связи с противоречивыми данными медицинских документов о характере, последствиях, продолжительности заболевания, по запросу эксперта орган уголовного преследования или суд обеспечивает явку потерпевшего для проведения экспертизы, в том числе комиссионной экспертизы.</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При проведении экспертизы, эксперт использует оригиналы медицинских документов, при отсутствии подлинных документов, эксперт принимает за основу копии медицинских документов, заверенных органом (лицом), назначившим экспертизу и данные дополнительных исследований, проведенных с привлечением профильных специалистов. Заключение составляется экспертом с учетом результатов этого обследования.</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При экспертизе тяжести вреда здоровью в заключение эксперта отражаются:</w:t>
      </w:r>
    </w:p>
    <w:p w:rsidR="00DC3D9B" w:rsidRPr="002371D7" w:rsidRDefault="00DC3D9B" w:rsidP="0010726C">
      <w:pPr>
        <w:pStyle w:val="a9"/>
        <w:numPr>
          <w:ilvl w:val="0"/>
          <w:numId w:val="1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lastRenderedPageBreak/>
        <w:t xml:space="preserve">объективные признаки вреда здоровью с медицинской точки зрения </w:t>
      </w:r>
      <w:r w:rsidRPr="002371D7">
        <w:rPr>
          <w:rFonts w:ascii="Times New Roman" w:eastAsia="Times New Roman" w:hAnsi="Times New Roman" w:cs="Times New Roman"/>
          <w:i/>
          <w:color w:val="000000"/>
          <w:spacing w:val="1"/>
          <w:sz w:val="28"/>
          <w:szCs w:val="28"/>
        </w:rPr>
        <w:t>(ссадина, кровоподтек, рана, перелом кости и другие),</w:t>
      </w:r>
      <w:r w:rsidRPr="002371D7">
        <w:rPr>
          <w:rFonts w:ascii="Times New Roman" w:eastAsia="Times New Roman" w:hAnsi="Times New Roman" w:cs="Times New Roman"/>
          <w:color w:val="000000"/>
          <w:spacing w:val="1"/>
          <w:sz w:val="28"/>
          <w:szCs w:val="28"/>
        </w:rPr>
        <w:t xml:space="preserve"> их локализация и свойства;</w:t>
      </w:r>
    </w:p>
    <w:p w:rsidR="00DC3D9B" w:rsidRPr="002371D7" w:rsidRDefault="00DC3D9B" w:rsidP="0010726C">
      <w:pPr>
        <w:pStyle w:val="a9"/>
        <w:numPr>
          <w:ilvl w:val="0"/>
          <w:numId w:val="1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характеристика следообразующей части травмирующего предмета (предметов);</w:t>
      </w:r>
    </w:p>
    <w:p w:rsidR="00DC3D9B" w:rsidRPr="002371D7" w:rsidRDefault="00DC3D9B" w:rsidP="0010726C">
      <w:pPr>
        <w:pStyle w:val="a9"/>
        <w:numPr>
          <w:ilvl w:val="0"/>
          <w:numId w:val="1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механизм возникновения;</w:t>
      </w:r>
    </w:p>
    <w:p w:rsidR="00DC3D9B" w:rsidRPr="002371D7" w:rsidRDefault="00DC3D9B" w:rsidP="0010726C">
      <w:pPr>
        <w:pStyle w:val="a9"/>
        <w:numPr>
          <w:ilvl w:val="0"/>
          <w:numId w:val="1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давность (срок) причинения;</w:t>
      </w:r>
    </w:p>
    <w:p w:rsidR="00DC3D9B" w:rsidRPr="002371D7" w:rsidRDefault="00DC3D9B" w:rsidP="0010726C">
      <w:pPr>
        <w:pStyle w:val="a9"/>
        <w:numPr>
          <w:ilvl w:val="0"/>
          <w:numId w:val="1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вред здоровью с указанием квалифицирующего признака.</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В случаях установления по объективным медицинским данным признаков опасности для жизни, эксперт может определить тяжесть вреда здоровью, не ожидая исхода травмы.</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Предварительные выводы с предположительным суждением о тяжести вреда здоровью не составляются.</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Эксперт не оценивает тяжесть вреда здоровью в случаях:</w:t>
      </w:r>
    </w:p>
    <w:p w:rsidR="00DC3D9B" w:rsidRPr="002371D7" w:rsidRDefault="00DC3D9B" w:rsidP="0010726C">
      <w:pPr>
        <w:pStyle w:val="a9"/>
        <w:numPr>
          <w:ilvl w:val="0"/>
          <w:numId w:val="18"/>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неясности клинической картины или недостаточного клинического и лабораторного обследования потерпевшего;</w:t>
      </w:r>
    </w:p>
    <w:p w:rsidR="00DC3D9B" w:rsidRPr="002371D7" w:rsidRDefault="00DC3D9B" w:rsidP="0010726C">
      <w:pPr>
        <w:pStyle w:val="a9"/>
        <w:numPr>
          <w:ilvl w:val="0"/>
          <w:numId w:val="18"/>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не определившегося исхода неопасного для жизни вреда здоровью;</w:t>
      </w:r>
    </w:p>
    <w:p w:rsidR="00DC3D9B" w:rsidRPr="002371D7" w:rsidRDefault="00DC3D9B" w:rsidP="0010726C">
      <w:pPr>
        <w:pStyle w:val="a9"/>
        <w:numPr>
          <w:ilvl w:val="0"/>
          <w:numId w:val="18"/>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отказа потерпевшего от дополнительного обследования или неявки на повторный осмотр, если это лишает эксперта возможности правильно оценить характер травмы, ее клиническое течение и исход;</w:t>
      </w:r>
    </w:p>
    <w:p w:rsidR="00DC3D9B" w:rsidRPr="002371D7" w:rsidRDefault="00DC3D9B" w:rsidP="0010726C">
      <w:pPr>
        <w:pStyle w:val="a9"/>
        <w:numPr>
          <w:ilvl w:val="0"/>
          <w:numId w:val="18"/>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отсутствия медицинских документов, в том числе результатов дополнительных исследований, без которых суждение о характере и тяжести вреда здоровью невозможно.</w:t>
      </w:r>
    </w:p>
    <w:p w:rsidR="00DC3D9B" w:rsidRPr="002371D7" w:rsidRDefault="00DC3D9B" w:rsidP="0010726C">
      <w:pPr>
        <w:shd w:val="clear" w:color="auto" w:fill="FFFFFF"/>
        <w:spacing w:after="0" w:line="240" w:lineRule="auto"/>
        <w:ind w:firstLine="709"/>
        <w:jc w:val="both"/>
        <w:textAlignment w:val="baseline"/>
        <w:rPr>
          <w:rFonts w:ascii="Times New Roman" w:eastAsia="Times New Roman" w:hAnsi="Times New Roman" w:cs="Times New Roman"/>
          <w:i/>
          <w:color w:val="000000"/>
          <w:spacing w:val="1"/>
          <w:sz w:val="28"/>
          <w:szCs w:val="28"/>
        </w:rPr>
      </w:pPr>
      <w:r w:rsidRPr="002371D7">
        <w:rPr>
          <w:rFonts w:ascii="Times New Roman" w:eastAsia="Times New Roman" w:hAnsi="Times New Roman" w:cs="Times New Roman"/>
          <w:color w:val="000000"/>
          <w:spacing w:val="1"/>
          <w:sz w:val="28"/>
          <w:szCs w:val="28"/>
        </w:rPr>
        <w:t>В указанных случаях, в выводах эксперт излагает причины, не позволяющие определить тяжесть вреда здоровью, указывает, какие сведения необходимы ему для решения этого вопроса (</w:t>
      </w:r>
      <w:r w:rsidRPr="002371D7">
        <w:rPr>
          <w:rFonts w:ascii="Times New Roman" w:eastAsia="Times New Roman" w:hAnsi="Times New Roman" w:cs="Times New Roman"/>
          <w:i/>
          <w:color w:val="000000"/>
          <w:spacing w:val="1"/>
          <w:sz w:val="28"/>
          <w:szCs w:val="28"/>
        </w:rPr>
        <w:t>медицинские документы, результаты дополнительных исследований и другие).</w:t>
      </w:r>
    </w:p>
    <w:p w:rsidR="00352F68" w:rsidRDefault="00DC3D9B" w:rsidP="00352F68">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color w:val="000000"/>
          <w:spacing w:val="1"/>
          <w:sz w:val="28"/>
          <w:szCs w:val="28"/>
        </w:rPr>
        <w:t>Мотивированное объяснение о невозможности определения тяжести вреда здоровью не освобождает эксперта от необходимости решения других вопросов, поставленных лицом (органом), назначившим экспертизу.</w:t>
      </w:r>
    </w:p>
    <w:p w:rsidR="00352F68" w:rsidRDefault="00352F68" w:rsidP="00352F68">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p>
    <w:p w:rsidR="002B0043" w:rsidRPr="00352F68" w:rsidRDefault="002371D7" w:rsidP="00352F68">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rPr>
      </w:pPr>
      <w:r w:rsidRPr="002371D7">
        <w:rPr>
          <w:rFonts w:ascii="Times New Roman" w:eastAsia="Times New Roman" w:hAnsi="Times New Roman" w:cs="Times New Roman"/>
          <w:b/>
          <w:bCs/>
          <w:i/>
          <w:kern w:val="32"/>
          <w:sz w:val="28"/>
          <w:szCs w:val="28"/>
        </w:rPr>
        <w:t>3</w:t>
      </w:r>
      <w:r w:rsidR="00DC3D9B" w:rsidRPr="002371D7">
        <w:rPr>
          <w:rFonts w:ascii="Times New Roman" w:eastAsia="Times New Roman" w:hAnsi="Times New Roman" w:cs="Times New Roman"/>
          <w:b/>
          <w:bCs/>
          <w:i/>
          <w:kern w:val="32"/>
          <w:sz w:val="28"/>
          <w:szCs w:val="28"/>
        </w:rPr>
        <w:t xml:space="preserve">.2. </w:t>
      </w:r>
      <w:r w:rsidR="002B0043" w:rsidRPr="002371D7">
        <w:rPr>
          <w:rFonts w:ascii="Times New Roman" w:hAnsi="Times New Roman" w:cs="Times New Roman"/>
          <w:b/>
          <w:i/>
          <w:sz w:val="28"/>
          <w:szCs w:val="28"/>
        </w:rPr>
        <w:t>Экспертиза веществ и материалов, исследование специальных химических средств</w:t>
      </w:r>
    </w:p>
    <w:p w:rsidR="00655939" w:rsidRPr="002371D7" w:rsidRDefault="00655939" w:rsidP="0010726C">
      <w:pPr>
        <w:pStyle w:val="21"/>
        <w:spacing w:after="0" w:line="240" w:lineRule="auto"/>
        <w:ind w:firstLine="709"/>
        <w:jc w:val="both"/>
        <w:rPr>
          <w:sz w:val="28"/>
          <w:szCs w:val="28"/>
        </w:rPr>
      </w:pPr>
      <w:r w:rsidRPr="002371D7">
        <w:rPr>
          <w:b/>
          <w:sz w:val="28"/>
          <w:szCs w:val="28"/>
        </w:rPr>
        <w:t>Объектами</w:t>
      </w:r>
      <w:r w:rsidRPr="002371D7">
        <w:rPr>
          <w:sz w:val="28"/>
          <w:szCs w:val="28"/>
        </w:rPr>
        <w:t xml:space="preserve"> экспертизы являются различные вещества, материалы и изделия, выступающие в роли материальных источников доказательственной информации по конкретному делу, а также соответствующие материалы дела, содержащие необходимую или существенную для дачи заключения информацию – исходные данные (протоколы следственных действий, схемы мест происшествий, заключения судебно-медицинской экспертизы).</w:t>
      </w:r>
    </w:p>
    <w:p w:rsidR="00655939" w:rsidRPr="002371D7" w:rsidRDefault="00655939" w:rsidP="0010726C">
      <w:pPr>
        <w:tabs>
          <w:tab w:val="left" w:pos="8789"/>
        </w:tabs>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Кроме того, объектом является комплекс указанных объектов, связанных с событием преступления, являющегося носителем доказательственной информации о системе механизма криминального события в целом.</w:t>
      </w:r>
    </w:p>
    <w:p w:rsidR="00655939" w:rsidRPr="002371D7" w:rsidRDefault="00655939"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 xml:space="preserve">Судебную экспертизу веществ и материалов проводят для решения следующих основных </w:t>
      </w:r>
      <w:r w:rsidRPr="002371D7">
        <w:rPr>
          <w:rFonts w:ascii="Times New Roman" w:hAnsi="Times New Roman" w:cs="Times New Roman"/>
          <w:b/>
          <w:sz w:val="28"/>
          <w:szCs w:val="28"/>
        </w:rPr>
        <w:t>задач</w:t>
      </w:r>
      <w:r w:rsidRPr="002371D7">
        <w:rPr>
          <w:rFonts w:ascii="Times New Roman" w:hAnsi="Times New Roman" w:cs="Times New Roman"/>
          <w:sz w:val="28"/>
          <w:szCs w:val="28"/>
        </w:rPr>
        <w:t>:</w:t>
      </w:r>
    </w:p>
    <w:p w:rsidR="00655939" w:rsidRPr="000D0286" w:rsidRDefault="00655939" w:rsidP="0010726C">
      <w:pPr>
        <w:pStyle w:val="a9"/>
        <w:numPr>
          <w:ilvl w:val="0"/>
          <w:numId w:val="22"/>
        </w:numPr>
        <w:tabs>
          <w:tab w:val="left" w:pos="993"/>
        </w:tabs>
        <w:spacing w:after="0" w:line="240" w:lineRule="auto"/>
        <w:ind w:left="0" w:firstLine="709"/>
        <w:jc w:val="both"/>
        <w:rPr>
          <w:rFonts w:ascii="Times New Roman" w:hAnsi="Times New Roman" w:cs="Times New Roman"/>
          <w:sz w:val="28"/>
          <w:szCs w:val="28"/>
        </w:rPr>
      </w:pPr>
      <w:r w:rsidRPr="000D0286">
        <w:rPr>
          <w:rFonts w:ascii="Times New Roman" w:hAnsi="Times New Roman" w:cs="Times New Roman"/>
          <w:sz w:val="28"/>
          <w:szCs w:val="28"/>
        </w:rPr>
        <w:t>обнаружение и определение природы объектов;</w:t>
      </w:r>
    </w:p>
    <w:p w:rsidR="00655939" w:rsidRPr="000D0286" w:rsidRDefault="00655939" w:rsidP="0010726C">
      <w:pPr>
        <w:pStyle w:val="a9"/>
        <w:numPr>
          <w:ilvl w:val="0"/>
          <w:numId w:val="22"/>
        </w:numPr>
        <w:tabs>
          <w:tab w:val="left" w:pos="993"/>
        </w:tabs>
        <w:spacing w:after="0" w:line="240" w:lineRule="auto"/>
        <w:ind w:left="0" w:firstLine="709"/>
        <w:jc w:val="both"/>
        <w:rPr>
          <w:rFonts w:ascii="Times New Roman" w:hAnsi="Times New Roman" w:cs="Times New Roman"/>
          <w:sz w:val="28"/>
          <w:szCs w:val="28"/>
        </w:rPr>
      </w:pPr>
      <w:r w:rsidRPr="000D0286">
        <w:rPr>
          <w:rFonts w:ascii="Times New Roman" w:hAnsi="Times New Roman" w:cs="Times New Roman"/>
          <w:sz w:val="28"/>
          <w:szCs w:val="28"/>
        </w:rPr>
        <w:lastRenderedPageBreak/>
        <w:t>установление классификационной принадлежности объектов судебной экспертизы, целевого назначения объектов;</w:t>
      </w:r>
    </w:p>
    <w:p w:rsidR="00655939" w:rsidRPr="000D0286" w:rsidRDefault="00655939" w:rsidP="0010726C">
      <w:pPr>
        <w:pStyle w:val="a9"/>
        <w:numPr>
          <w:ilvl w:val="0"/>
          <w:numId w:val="22"/>
        </w:numPr>
        <w:tabs>
          <w:tab w:val="left" w:pos="993"/>
        </w:tabs>
        <w:spacing w:after="0" w:line="240" w:lineRule="auto"/>
        <w:ind w:left="0" w:firstLine="709"/>
        <w:jc w:val="both"/>
        <w:rPr>
          <w:rFonts w:ascii="Times New Roman" w:hAnsi="Times New Roman" w:cs="Times New Roman"/>
          <w:sz w:val="28"/>
          <w:szCs w:val="28"/>
        </w:rPr>
      </w:pPr>
      <w:r w:rsidRPr="000D0286">
        <w:rPr>
          <w:rFonts w:ascii="Times New Roman" w:hAnsi="Times New Roman" w:cs="Times New Roman"/>
          <w:sz w:val="28"/>
          <w:szCs w:val="28"/>
        </w:rPr>
        <w:t>установление родовой, групповой принадлежности объектов;</w:t>
      </w:r>
    </w:p>
    <w:p w:rsidR="00655939" w:rsidRPr="000D0286" w:rsidRDefault="00655939" w:rsidP="0010726C">
      <w:pPr>
        <w:pStyle w:val="a9"/>
        <w:numPr>
          <w:ilvl w:val="0"/>
          <w:numId w:val="22"/>
        </w:numPr>
        <w:tabs>
          <w:tab w:val="left" w:pos="993"/>
        </w:tabs>
        <w:spacing w:after="0" w:line="240" w:lineRule="auto"/>
        <w:ind w:left="0" w:firstLine="709"/>
        <w:jc w:val="both"/>
        <w:rPr>
          <w:rFonts w:ascii="Times New Roman" w:hAnsi="Times New Roman" w:cs="Times New Roman"/>
          <w:sz w:val="28"/>
          <w:szCs w:val="28"/>
        </w:rPr>
      </w:pPr>
      <w:r w:rsidRPr="000D0286">
        <w:rPr>
          <w:rFonts w:ascii="Times New Roman" w:hAnsi="Times New Roman" w:cs="Times New Roman"/>
          <w:sz w:val="28"/>
          <w:szCs w:val="28"/>
        </w:rPr>
        <w:t>отождествление конкретного объекта по отделенным частям или следам-наложениям;</w:t>
      </w:r>
    </w:p>
    <w:p w:rsidR="00655939" w:rsidRPr="000D0286" w:rsidRDefault="00655939" w:rsidP="0010726C">
      <w:pPr>
        <w:pStyle w:val="a9"/>
        <w:numPr>
          <w:ilvl w:val="0"/>
          <w:numId w:val="22"/>
        </w:numPr>
        <w:tabs>
          <w:tab w:val="left" w:pos="993"/>
        </w:tabs>
        <w:spacing w:after="0" w:line="240" w:lineRule="auto"/>
        <w:ind w:left="0" w:firstLine="709"/>
        <w:jc w:val="both"/>
        <w:rPr>
          <w:rFonts w:ascii="Times New Roman" w:hAnsi="Times New Roman" w:cs="Times New Roman"/>
          <w:sz w:val="28"/>
          <w:szCs w:val="28"/>
        </w:rPr>
      </w:pPr>
      <w:r w:rsidRPr="000D0286">
        <w:rPr>
          <w:rFonts w:ascii="Times New Roman" w:hAnsi="Times New Roman" w:cs="Times New Roman"/>
          <w:sz w:val="28"/>
          <w:szCs w:val="28"/>
        </w:rPr>
        <w:t>нахождение конкретных предметов в контактном взаимодействии;</w:t>
      </w:r>
    </w:p>
    <w:p w:rsidR="00655939" w:rsidRPr="000D0286" w:rsidRDefault="00655939" w:rsidP="0010726C">
      <w:pPr>
        <w:pStyle w:val="a9"/>
        <w:numPr>
          <w:ilvl w:val="0"/>
          <w:numId w:val="22"/>
        </w:numPr>
        <w:tabs>
          <w:tab w:val="left" w:pos="993"/>
        </w:tabs>
        <w:spacing w:after="0" w:line="240" w:lineRule="auto"/>
        <w:ind w:left="0" w:firstLine="709"/>
        <w:jc w:val="both"/>
        <w:rPr>
          <w:rFonts w:ascii="Times New Roman" w:hAnsi="Times New Roman" w:cs="Times New Roman"/>
          <w:sz w:val="28"/>
          <w:szCs w:val="28"/>
        </w:rPr>
      </w:pPr>
      <w:r w:rsidRPr="000D0286">
        <w:rPr>
          <w:rFonts w:ascii="Times New Roman" w:hAnsi="Times New Roman" w:cs="Times New Roman"/>
          <w:sz w:val="28"/>
          <w:szCs w:val="28"/>
        </w:rPr>
        <w:t>установление источника происхождения веществ, материалов, изделий;</w:t>
      </w:r>
    </w:p>
    <w:p w:rsidR="00655939" w:rsidRPr="000D0286" w:rsidRDefault="00655939" w:rsidP="0010726C">
      <w:pPr>
        <w:pStyle w:val="a9"/>
        <w:numPr>
          <w:ilvl w:val="0"/>
          <w:numId w:val="22"/>
        </w:numPr>
        <w:tabs>
          <w:tab w:val="left" w:pos="993"/>
        </w:tabs>
        <w:spacing w:after="0" w:line="240" w:lineRule="auto"/>
        <w:ind w:left="0" w:firstLine="709"/>
        <w:jc w:val="both"/>
        <w:rPr>
          <w:rFonts w:ascii="Times New Roman" w:hAnsi="Times New Roman" w:cs="Times New Roman"/>
          <w:sz w:val="28"/>
          <w:szCs w:val="28"/>
        </w:rPr>
      </w:pPr>
      <w:r w:rsidRPr="000D0286">
        <w:rPr>
          <w:rFonts w:ascii="Times New Roman" w:hAnsi="Times New Roman" w:cs="Times New Roman"/>
          <w:sz w:val="28"/>
          <w:szCs w:val="28"/>
        </w:rPr>
        <w:t>определение способа изготовления, назначения и области применения веществ, материалов, изделий.</w:t>
      </w:r>
    </w:p>
    <w:p w:rsidR="00655939" w:rsidRPr="002371D7" w:rsidRDefault="00655939"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sz w:val="28"/>
          <w:szCs w:val="28"/>
        </w:rPr>
        <w:t>Задачи, решаемые путем интеграционного исследования, определяются (и формулируются) целями доказывания по установлению совокупного элемента механизма конкретного события.</w:t>
      </w:r>
    </w:p>
    <w:p w:rsidR="00DC3D9B" w:rsidRPr="002371D7" w:rsidRDefault="00DC3D9B" w:rsidP="0010726C">
      <w:pPr>
        <w:spacing w:after="0" w:line="240" w:lineRule="auto"/>
        <w:ind w:firstLine="709"/>
        <w:jc w:val="both"/>
        <w:rPr>
          <w:rFonts w:ascii="Times New Roman" w:eastAsia="Times New Roman" w:hAnsi="Times New Roman" w:cs="Times New Roman"/>
          <w:b/>
          <w:sz w:val="28"/>
          <w:szCs w:val="28"/>
        </w:rPr>
      </w:pPr>
      <w:r w:rsidRPr="002371D7">
        <w:rPr>
          <w:rFonts w:ascii="Times New Roman" w:eastAsia="Times New Roman" w:hAnsi="Times New Roman" w:cs="Times New Roman"/>
          <w:sz w:val="28"/>
          <w:szCs w:val="28"/>
        </w:rPr>
        <w:t xml:space="preserve">Примерный перечень </w:t>
      </w:r>
      <w:r w:rsidRPr="002371D7">
        <w:rPr>
          <w:rFonts w:ascii="Times New Roman" w:eastAsia="Times New Roman" w:hAnsi="Times New Roman" w:cs="Times New Roman"/>
          <w:b/>
          <w:sz w:val="28"/>
          <w:szCs w:val="28"/>
        </w:rPr>
        <w:t>вопросов:</w:t>
      </w:r>
    </w:p>
    <w:p w:rsidR="00DC3D9B" w:rsidRPr="002371D7" w:rsidRDefault="00DC3D9B" w:rsidP="00684501">
      <w:pPr>
        <w:tabs>
          <w:tab w:val="left" w:pos="993"/>
        </w:tabs>
        <w:spacing w:after="0" w:line="240" w:lineRule="auto"/>
        <w:ind w:firstLine="720"/>
        <w:jc w:val="both"/>
        <w:rPr>
          <w:rFonts w:ascii="Times New Roman" w:hAnsi="Times New Roman" w:cs="Times New Roman"/>
          <w:sz w:val="28"/>
          <w:szCs w:val="28"/>
        </w:rPr>
      </w:pPr>
      <w:r w:rsidRPr="002371D7">
        <w:rPr>
          <w:rFonts w:ascii="Times New Roman" w:eastAsia="Times New Roman" w:hAnsi="Times New Roman" w:cs="Times New Roman"/>
          <w:sz w:val="28"/>
          <w:szCs w:val="28"/>
        </w:rPr>
        <w:t>1.</w:t>
      </w:r>
      <w:r w:rsidRPr="002371D7">
        <w:rPr>
          <w:rFonts w:ascii="Times New Roman" w:eastAsia="Times New Roman" w:hAnsi="Times New Roman" w:cs="Times New Roman"/>
          <w:sz w:val="28"/>
          <w:szCs w:val="28"/>
        </w:rPr>
        <w:tab/>
      </w:r>
      <w:r w:rsidR="000D0286">
        <w:rPr>
          <w:rFonts w:ascii="Times New Roman" w:hAnsi="Times New Roman" w:cs="Times New Roman"/>
          <w:sz w:val="28"/>
          <w:szCs w:val="28"/>
        </w:rPr>
        <w:t>Я</w:t>
      </w:r>
      <w:r w:rsidR="00655939" w:rsidRPr="002371D7">
        <w:rPr>
          <w:rFonts w:ascii="Times New Roman" w:hAnsi="Times New Roman" w:cs="Times New Roman"/>
          <w:sz w:val="28"/>
          <w:szCs w:val="28"/>
        </w:rPr>
        <w:t>вляется ли представленное на исследование вещество, в том числе вещество следов-наслоений на предмете-носителе определенного рода, вида(в зависимости от обстоятельств дела) материалом</w:t>
      </w:r>
      <w:r w:rsidRPr="002371D7">
        <w:rPr>
          <w:rFonts w:ascii="Times New Roman" w:eastAsia="Times New Roman" w:hAnsi="Times New Roman" w:cs="Times New Roman"/>
          <w:sz w:val="28"/>
          <w:szCs w:val="28"/>
        </w:rPr>
        <w:t>?</w:t>
      </w:r>
    </w:p>
    <w:p w:rsidR="00AC2881" w:rsidRPr="002371D7" w:rsidRDefault="00DC3D9B" w:rsidP="00684501">
      <w:pPr>
        <w:tabs>
          <w:tab w:val="left" w:pos="993"/>
        </w:tabs>
        <w:spacing w:after="0" w:line="240" w:lineRule="auto"/>
        <w:ind w:firstLine="720"/>
        <w:jc w:val="both"/>
        <w:rPr>
          <w:rFonts w:ascii="Times New Roman" w:hAnsi="Times New Roman" w:cs="Times New Roman"/>
          <w:sz w:val="28"/>
          <w:szCs w:val="28"/>
        </w:rPr>
      </w:pPr>
      <w:r w:rsidRPr="002371D7">
        <w:rPr>
          <w:rFonts w:ascii="Times New Roman" w:eastAsia="Times New Roman" w:hAnsi="Times New Roman" w:cs="Times New Roman"/>
          <w:sz w:val="28"/>
          <w:szCs w:val="28"/>
        </w:rPr>
        <w:t>2.</w:t>
      </w:r>
      <w:r w:rsidRPr="002371D7">
        <w:rPr>
          <w:rFonts w:ascii="Times New Roman" w:eastAsia="Times New Roman" w:hAnsi="Times New Roman" w:cs="Times New Roman"/>
          <w:sz w:val="28"/>
          <w:szCs w:val="28"/>
        </w:rPr>
        <w:tab/>
      </w:r>
      <w:r w:rsidR="000D0286">
        <w:rPr>
          <w:rFonts w:ascii="Times New Roman" w:eastAsia="Times New Roman" w:hAnsi="Times New Roman" w:cs="Times New Roman"/>
          <w:sz w:val="28"/>
          <w:szCs w:val="28"/>
        </w:rPr>
        <w:t>И</w:t>
      </w:r>
      <w:r w:rsidR="00AC2881" w:rsidRPr="002371D7">
        <w:rPr>
          <w:rFonts w:ascii="Times New Roman" w:hAnsi="Times New Roman" w:cs="Times New Roman"/>
          <w:sz w:val="28"/>
          <w:szCs w:val="28"/>
        </w:rPr>
        <w:t xml:space="preserve">меют ли сравниваемые объекты общую родовую, групповую принадлежность (если да, то какой именно) по составу, условиям хранения и эксплуатации?  </w:t>
      </w:r>
    </w:p>
    <w:p w:rsidR="00AC2881" w:rsidRPr="002371D7" w:rsidRDefault="00DC3D9B" w:rsidP="00684501">
      <w:pPr>
        <w:tabs>
          <w:tab w:val="left" w:pos="993"/>
        </w:tabs>
        <w:spacing w:after="0" w:line="240" w:lineRule="auto"/>
        <w:ind w:firstLine="720"/>
        <w:jc w:val="both"/>
        <w:rPr>
          <w:rFonts w:ascii="Times New Roman" w:hAnsi="Times New Roman" w:cs="Times New Roman"/>
          <w:sz w:val="28"/>
          <w:szCs w:val="28"/>
        </w:rPr>
      </w:pPr>
      <w:r w:rsidRPr="002371D7">
        <w:rPr>
          <w:rFonts w:ascii="Times New Roman" w:eastAsia="Times New Roman" w:hAnsi="Times New Roman" w:cs="Times New Roman"/>
          <w:sz w:val="28"/>
          <w:szCs w:val="28"/>
        </w:rPr>
        <w:t>3.</w:t>
      </w:r>
      <w:r w:rsidRPr="002371D7">
        <w:rPr>
          <w:rFonts w:ascii="Times New Roman" w:eastAsia="Times New Roman" w:hAnsi="Times New Roman" w:cs="Times New Roman"/>
          <w:sz w:val="28"/>
          <w:szCs w:val="28"/>
        </w:rPr>
        <w:tab/>
      </w:r>
      <w:r w:rsidR="000D0286">
        <w:rPr>
          <w:rFonts w:ascii="Times New Roman" w:hAnsi="Times New Roman" w:cs="Times New Roman"/>
          <w:sz w:val="28"/>
          <w:szCs w:val="28"/>
        </w:rPr>
        <w:t>С</w:t>
      </w:r>
      <w:r w:rsidR="00AC2881" w:rsidRPr="002371D7">
        <w:rPr>
          <w:rFonts w:ascii="Times New Roman" w:hAnsi="Times New Roman" w:cs="Times New Roman"/>
          <w:sz w:val="28"/>
          <w:szCs w:val="28"/>
        </w:rPr>
        <w:t xml:space="preserve">оставляли ли ранее единый объем (массу) исследуемые части? </w:t>
      </w:r>
    </w:p>
    <w:p w:rsidR="00DC3D9B" w:rsidRPr="002371D7" w:rsidRDefault="00DC3D9B" w:rsidP="00684501">
      <w:pPr>
        <w:tabs>
          <w:tab w:val="left" w:pos="993"/>
        </w:tabs>
        <w:spacing w:after="0" w:line="240" w:lineRule="auto"/>
        <w:ind w:firstLine="720"/>
        <w:jc w:val="both"/>
        <w:rPr>
          <w:rFonts w:ascii="Times New Roman" w:eastAsia="Times New Roman" w:hAnsi="Times New Roman" w:cs="Times New Roman"/>
          <w:sz w:val="28"/>
          <w:szCs w:val="28"/>
        </w:rPr>
      </w:pPr>
      <w:r w:rsidRPr="002371D7">
        <w:rPr>
          <w:rFonts w:ascii="Times New Roman" w:eastAsia="Times New Roman" w:hAnsi="Times New Roman" w:cs="Times New Roman"/>
          <w:sz w:val="28"/>
          <w:szCs w:val="28"/>
        </w:rPr>
        <w:t>4.</w:t>
      </w:r>
      <w:r w:rsidRPr="002371D7">
        <w:rPr>
          <w:rFonts w:ascii="Times New Roman" w:eastAsia="Times New Roman" w:hAnsi="Times New Roman" w:cs="Times New Roman"/>
          <w:sz w:val="28"/>
          <w:szCs w:val="28"/>
        </w:rPr>
        <w:tab/>
      </w:r>
      <w:r w:rsidR="000D0286">
        <w:rPr>
          <w:rFonts w:ascii="Times New Roman" w:eastAsia="Times New Roman" w:hAnsi="Times New Roman" w:cs="Times New Roman"/>
          <w:sz w:val="28"/>
          <w:szCs w:val="28"/>
        </w:rPr>
        <w:t>И</w:t>
      </w:r>
      <w:r w:rsidR="00AC2881" w:rsidRPr="002371D7">
        <w:rPr>
          <w:rFonts w:ascii="Times New Roman" w:hAnsi="Times New Roman" w:cs="Times New Roman"/>
          <w:sz w:val="28"/>
          <w:szCs w:val="28"/>
        </w:rPr>
        <w:t>меют ли сравниваемые объекты единый источник происхождения (по технологии, способу изготовления, нанесения окраски)</w:t>
      </w:r>
      <w:r w:rsidRPr="002371D7">
        <w:rPr>
          <w:rFonts w:ascii="Times New Roman" w:eastAsia="Times New Roman" w:hAnsi="Times New Roman" w:cs="Times New Roman"/>
          <w:sz w:val="28"/>
          <w:szCs w:val="28"/>
        </w:rPr>
        <w:t>?</w:t>
      </w:r>
    </w:p>
    <w:p w:rsidR="00DC3D9B" w:rsidRPr="002371D7" w:rsidRDefault="00DC3D9B" w:rsidP="00684501">
      <w:pPr>
        <w:tabs>
          <w:tab w:val="left" w:pos="993"/>
        </w:tabs>
        <w:spacing w:after="0" w:line="240" w:lineRule="auto"/>
        <w:ind w:firstLine="720"/>
        <w:jc w:val="both"/>
        <w:rPr>
          <w:rFonts w:ascii="Times New Roman" w:eastAsia="Times New Roman" w:hAnsi="Times New Roman" w:cs="Times New Roman"/>
          <w:sz w:val="28"/>
          <w:szCs w:val="28"/>
        </w:rPr>
      </w:pPr>
      <w:r w:rsidRPr="002371D7">
        <w:rPr>
          <w:rFonts w:ascii="Times New Roman" w:eastAsia="Times New Roman" w:hAnsi="Times New Roman" w:cs="Times New Roman"/>
          <w:sz w:val="28"/>
          <w:szCs w:val="28"/>
        </w:rPr>
        <w:t>5.</w:t>
      </w:r>
      <w:r w:rsidRPr="002371D7">
        <w:rPr>
          <w:rFonts w:ascii="Times New Roman" w:eastAsia="Times New Roman" w:hAnsi="Times New Roman" w:cs="Times New Roman"/>
          <w:sz w:val="28"/>
          <w:szCs w:val="28"/>
        </w:rPr>
        <w:tab/>
      </w:r>
      <w:r w:rsidR="000D0286">
        <w:rPr>
          <w:rFonts w:ascii="Times New Roman" w:eastAsia="Times New Roman" w:hAnsi="Times New Roman" w:cs="Times New Roman"/>
          <w:sz w:val="28"/>
          <w:szCs w:val="28"/>
        </w:rPr>
        <w:t>И</w:t>
      </w:r>
      <w:r w:rsidR="00E240E2" w:rsidRPr="002371D7">
        <w:rPr>
          <w:rFonts w:ascii="Times New Roman" w:hAnsi="Times New Roman" w:cs="Times New Roman"/>
          <w:sz w:val="28"/>
          <w:szCs w:val="28"/>
        </w:rPr>
        <w:t>меются ли на данном предмете следы наслоения нефтепродуктов и ГСМ и к какому виду они относятся</w:t>
      </w:r>
      <w:r w:rsidRPr="002371D7">
        <w:rPr>
          <w:rFonts w:ascii="Times New Roman" w:eastAsia="Times New Roman" w:hAnsi="Times New Roman" w:cs="Times New Roman"/>
          <w:sz w:val="28"/>
          <w:szCs w:val="28"/>
        </w:rPr>
        <w:t>?</w:t>
      </w:r>
    </w:p>
    <w:p w:rsidR="00DC3D9B" w:rsidRPr="002371D7" w:rsidRDefault="00DC3D9B" w:rsidP="00684501">
      <w:pPr>
        <w:tabs>
          <w:tab w:val="left" w:pos="993"/>
        </w:tabs>
        <w:spacing w:after="0" w:line="240" w:lineRule="auto"/>
        <w:ind w:firstLine="720"/>
        <w:jc w:val="both"/>
        <w:rPr>
          <w:rFonts w:ascii="Times New Roman" w:eastAsia="Times New Roman" w:hAnsi="Times New Roman" w:cs="Times New Roman"/>
          <w:sz w:val="28"/>
          <w:szCs w:val="28"/>
        </w:rPr>
      </w:pPr>
      <w:r w:rsidRPr="002371D7">
        <w:rPr>
          <w:rFonts w:ascii="Times New Roman" w:eastAsia="Times New Roman" w:hAnsi="Times New Roman" w:cs="Times New Roman"/>
          <w:sz w:val="28"/>
          <w:szCs w:val="28"/>
        </w:rPr>
        <w:t>6.</w:t>
      </w:r>
      <w:r w:rsidRPr="002371D7">
        <w:rPr>
          <w:rFonts w:ascii="Times New Roman" w:eastAsia="Times New Roman" w:hAnsi="Times New Roman" w:cs="Times New Roman"/>
          <w:sz w:val="28"/>
          <w:szCs w:val="28"/>
        </w:rPr>
        <w:tab/>
      </w:r>
      <w:r w:rsidR="000D0286">
        <w:rPr>
          <w:rFonts w:ascii="Times New Roman" w:hAnsi="Times New Roman" w:cs="Times New Roman"/>
          <w:sz w:val="28"/>
          <w:szCs w:val="28"/>
        </w:rPr>
        <w:t>К</w:t>
      </w:r>
      <w:r w:rsidR="00E240E2" w:rsidRPr="002371D7">
        <w:rPr>
          <w:rFonts w:ascii="Times New Roman" w:hAnsi="Times New Roman" w:cs="Times New Roman"/>
          <w:sz w:val="28"/>
          <w:szCs w:val="28"/>
        </w:rPr>
        <w:t>акова причина разрушения представленного на исследование объекта</w:t>
      </w:r>
      <w:r w:rsidRPr="002371D7">
        <w:rPr>
          <w:rFonts w:ascii="Times New Roman" w:eastAsia="Times New Roman" w:hAnsi="Times New Roman" w:cs="Times New Roman"/>
          <w:sz w:val="28"/>
          <w:szCs w:val="28"/>
        </w:rPr>
        <w:t>?</w:t>
      </w:r>
    </w:p>
    <w:p w:rsidR="00DC3D9B" w:rsidRPr="002371D7" w:rsidRDefault="00DC3D9B" w:rsidP="0010726C">
      <w:pPr>
        <w:pStyle w:val="a9"/>
        <w:spacing w:after="0" w:line="240" w:lineRule="auto"/>
        <w:ind w:left="0" w:firstLine="709"/>
        <w:jc w:val="both"/>
        <w:rPr>
          <w:rFonts w:ascii="Times New Roman" w:hAnsi="Times New Roman" w:cs="Times New Roman"/>
          <w:sz w:val="28"/>
          <w:szCs w:val="28"/>
        </w:rPr>
      </w:pPr>
    </w:p>
    <w:p w:rsidR="00DC3D9B" w:rsidRPr="002371D7" w:rsidRDefault="00352F68" w:rsidP="0010726C">
      <w:pPr>
        <w:shd w:val="clear" w:color="auto" w:fill="FFFFFF"/>
        <w:spacing w:after="0" w:line="240" w:lineRule="auto"/>
        <w:ind w:firstLine="709"/>
        <w:jc w:val="both"/>
        <w:textAlignment w:val="baseline"/>
        <w:rPr>
          <w:rFonts w:ascii="Times New Roman" w:eastAsia="Times New Roman" w:hAnsi="Times New Roman" w:cs="Times New Roman"/>
          <w:b/>
          <w:i/>
          <w:color w:val="1E1E1E"/>
          <w:sz w:val="28"/>
          <w:szCs w:val="28"/>
        </w:rPr>
      </w:pPr>
      <w:r>
        <w:rPr>
          <w:rFonts w:ascii="Times New Roman" w:eastAsia="Times New Roman" w:hAnsi="Times New Roman" w:cs="Times New Roman"/>
          <w:b/>
          <w:i/>
          <w:color w:val="1E1E1E"/>
          <w:sz w:val="28"/>
          <w:szCs w:val="28"/>
        </w:rPr>
        <w:t>4</w:t>
      </w:r>
      <w:r w:rsidR="00DC3D9B" w:rsidRPr="002371D7">
        <w:rPr>
          <w:rFonts w:ascii="Times New Roman" w:eastAsia="Times New Roman" w:hAnsi="Times New Roman" w:cs="Times New Roman"/>
          <w:b/>
          <w:i/>
          <w:color w:val="1E1E1E"/>
          <w:sz w:val="28"/>
          <w:szCs w:val="28"/>
        </w:rPr>
        <w:t xml:space="preserve">.3. </w:t>
      </w:r>
      <w:r w:rsidR="004801D6" w:rsidRPr="002371D7">
        <w:rPr>
          <w:rFonts w:ascii="Times New Roman" w:eastAsia="Times New Roman" w:hAnsi="Times New Roman" w:cs="Times New Roman"/>
          <w:b/>
          <w:i/>
          <w:color w:val="1E1E1E"/>
          <w:sz w:val="28"/>
          <w:szCs w:val="28"/>
        </w:rPr>
        <w:t>Взрывотехническая</w:t>
      </w:r>
      <w:r w:rsidR="00DC3D9B" w:rsidRPr="002371D7">
        <w:rPr>
          <w:rFonts w:ascii="Times New Roman" w:eastAsia="Times New Roman" w:hAnsi="Times New Roman" w:cs="Times New Roman"/>
          <w:b/>
          <w:i/>
          <w:color w:val="1E1E1E"/>
          <w:sz w:val="28"/>
          <w:szCs w:val="28"/>
        </w:rPr>
        <w:t xml:space="preserve"> экспертиза</w:t>
      </w:r>
    </w:p>
    <w:p w:rsidR="004801D6" w:rsidRPr="002371D7" w:rsidRDefault="004801D6"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b/>
          <w:sz w:val="28"/>
          <w:szCs w:val="28"/>
        </w:rPr>
        <w:t>Объектами</w:t>
      </w:r>
      <w:r w:rsidRPr="002371D7">
        <w:rPr>
          <w:rFonts w:ascii="Times New Roman" w:hAnsi="Times New Roman" w:cs="Times New Roman"/>
          <w:sz w:val="28"/>
          <w:szCs w:val="28"/>
        </w:rPr>
        <w:t xml:space="preserve"> исследования судебной взрывотехнической экспертизы являются:</w:t>
      </w:r>
    </w:p>
    <w:p w:rsidR="004801D6" w:rsidRPr="002371D7" w:rsidRDefault="004801D6" w:rsidP="0010726C">
      <w:pPr>
        <w:pStyle w:val="11"/>
        <w:numPr>
          <w:ilvl w:val="0"/>
          <w:numId w:val="23"/>
        </w:numPr>
        <w:tabs>
          <w:tab w:val="left" w:pos="993"/>
        </w:tabs>
        <w:spacing w:after="0" w:line="240" w:lineRule="auto"/>
        <w:ind w:left="0" w:firstLine="709"/>
        <w:rPr>
          <w:rFonts w:ascii="Times New Roman" w:hAnsi="Times New Roman"/>
          <w:sz w:val="28"/>
          <w:szCs w:val="28"/>
          <w:lang w:val="kk-KZ"/>
        </w:rPr>
      </w:pPr>
      <w:r w:rsidRPr="002371D7">
        <w:rPr>
          <w:rFonts w:ascii="Times New Roman" w:hAnsi="Times New Roman"/>
          <w:sz w:val="28"/>
          <w:szCs w:val="28"/>
        </w:rPr>
        <w:t>следы взрыва;</w:t>
      </w:r>
    </w:p>
    <w:p w:rsidR="004801D6" w:rsidRPr="002371D7" w:rsidRDefault="004801D6" w:rsidP="0010726C">
      <w:pPr>
        <w:pStyle w:val="11"/>
        <w:numPr>
          <w:ilvl w:val="0"/>
          <w:numId w:val="23"/>
        </w:numPr>
        <w:tabs>
          <w:tab w:val="left" w:pos="993"/>
        </w:tabs>
        <w:spacing w:after="0" w:line="240" w:lineRule="auto"/>
        <w:ind w:left="0" w:firstLine="709"/>
        <w:rPr>
          <w:rFonts w:ascii="Times New Roman" w:hAnsi="Times New Roman"/>
          <w:sz w:val="28"/>
          <w:szCs w:val="28"/>
        </w:rPr>
      </w:pPr>
      <w:r w:rsidRPr="002371D7">
        <w:rPr>
          <w:rFonts w:ascii="Times New Roman" w:hAnsi="Times New Roman"/>
          <w:sz w:val="28"/>
          <w:szCs w:val="28"/>
        </w:rPr>
        <w:t>средства взрывания; взрывчатые вещества (военного, промышленного или универсального назначения), пороха, пиротехнические средства и пиротехнические смеси;</w:t>
      </w:r>
    </w:p>
    <w:p w:rsidR="004801D6" w:rsidRPr="002371D7" w:rsidRDefault="004801D6" w:rsidP="0010726C">
      <w:pPr>
        <w:pStyle w:val="11"/>
        <w:numPr>
          <w:ilvl w:val="0"/>
          <w:numId w:val="23"/>
        </w:numPr>
        <w:tabs>
          <w:tab w:val="left" w:pos="993"/>
        </w:tabs>
        <w:spacing w:after="0" w:line="240" w:lineRule="auto"/>
        <w:ind w:left="0" w:firstLine="709"/>
        <w:rPr>
          <w:rFonts w:ascii="Times New Roman" w:hAnsi="Times New Roman"/>
          <w:sz w:val="28"/>
          <w:szCs w:val="28"/>
          <w:lang w:val="kk-KZ"/>
        </w:rPr>
      </w:pPr>
      <w:r w:rsidRPr="002371D7">
        <w:rPr>
          <w:rFonts w:ascii="Times New Roman" w:hAnsi="Times New Roman"/>
          <w:sz w:val="28"/>
          <w:szCs w:val="28"/>
        </w:rPr>
        <w:t>продукты взрыва и объекты, подвергшиеся его действию;</w:t>
      </w:r>
    </w:p>
    <w:p w:rsidR="004801D6" w:rsidRPr="002371D7" w:rsidRDefault="004801D6" w:rsidP="0010726C">
      <w:pPr>
        <w:pStyle w:val="11"/>
        <w:numPr>
          <w:ilvl w:val="0"/>
          <w:numId w:val="23"/>
        </w:numPr>
        <w:tabs>
          <w:tab w:val="left" w:pos="993"/>
        </w:tabs>
        <w:spacing w:after="0" w:line="240" w:lineRule="auto"/>
        <w:ind w:left="0" w:firstLine="709"/>
        <w:rPr>
          <w:rFonts w:ascii="Times New Roman" w:hAnsi="Times New Roman"/>
          <w:sz w:val="28"/>
          <w:szCs w:val="28"/>
          <w:lang w:val="kk-KZ"/>
        </w:rPr>
      </w:pPr>
      <w:r w:rsidRPr="002371D7">
        <w:rPr>
          <w:rFonts w:ascii="Times New Roman" w:hAnsi="Times New Roman"/>
          <w:sz w:val="28"/>
          <w:szCs w:val="28"/>
        </w:rPr>
        <w:t>объемы помещений, где могут образовываться паро-, пыле- и газовоздушные смеси;</w:t>
      </w:r>
    </w:p>
    <w:p w:rsidR="004801D6" w:rsidRPr="002371D7" w:rsidRDefault="004801D6" w:rsidP="0010726C">
      <w:pPr>
        <w:pStyle w:val="11"/>
        <w:numPr>
          <w:ilvl w:val="0"/>
          <w:numId w:val="23"/>
        </w:numPr>
        <w:tabs>
          <w:tab w:val="left" w:pos="993"/>
        </w:tabs>
        <w:spacing w:after="0" w:line="240" w:lineRule="auto"/>
        <w:ind w:left="0" w:firstLine="709"/>
        <w:rPr>
          <w:rFonts w:ascii="Times New Roman" w:hAnsi="Times New Roman"/>
          <w:sz w:val="28"/>
          <w:szCs w:val="28"/>
          <w:lang w:val="kk-KZ"/>
        </w:rPr>
      </w:pPr>
      <w:r w:rsidRPr="002371D7">
        <w:rPr>
          <w:rFonts w:ascii="Times New Roman" w:hAnsi="Times New Roman"/>
          <w:sz w:val="28"/>
          <w:szCs w:val="28"/>
        </w:rPr>
        <w:t>места происшествий по делам обо всех видах взрывов;</w:t>
      </w:r>
    </w:p>
    <w:p w:rsidR="004801D6" w:rsidRPr="002371D7" w:rsidRDefault="004801D6" w:rsidP="0010726C">
      <w:pPr>
        <w:pStyle w:val="11"/>
        <w:numPr>
          <w:ilvl w:val="0"/>
          <w:numId w:val="23"/>
        </w:numPr>
        <w:tabs>
          <w:tab w:val="left" w:pos="993"/>
        </w:tabs>
        <w:spacing w:after="0" w:line="240" w:lineRule="auto"/>
        <w:ind w:left="0" w:firstLine="709"/>
        <w:rPr>
          <w:rFonts w:ascii="Times New Roman" w:hAnsi="Times New Roman"/>
          <w:sz w:val="28"/>
          <w:szCs w:val="28"/>
          <w:lang w:val="kk-KZ"/>
        </w:rPr>
      </w:pPr>
      <w:r w:rsidRPr="002371D7">
        <w:rPr>
          <w:rFonts w:ascii="Times New Roman" w:hAnsi="Times New Roman"/>
          <w:sz w:val="28"/>
          <w:szCs w:val="28"/>
        </w:rPr>
        <w:t>материалы уголовного дела, относящиеся к предмету экспертизы;</w:t>
      </w:r>
    </w:p>
    <w:p w:rsidR="004801D6" w:rsidRPr="002371D7" w:rsidRDefault="004801D6" w:rsidP="0010726C">
      <w:pPr>
        <w:pStyle w:val="11"/>
        <w:numPr>
          <w:ilvl w:val="0"/>
          <w:numId w:val="23"/>
        </w:numPr>
        <w:tabs>
          <w:tab w:val="left" w:pos="993"/>
        </w:tabs>
        <w:spacing w:after="0" w:line="240" w:lineRule="auto"/>
        <w:ind w:left="0" w:firstLine="709"/>
        <w:rPr>
          <w:rFonts w:ascii="Times New Roman" w:hAnsi="Times New Roman"/>
          <w:sz w:val="28"/>
          <w:szCs w:val="28"/>
        </w:rPr>
      </w:pPr>
      <w:r w:rsidRPr="002371D7">
        <w:rPr>
          <w:rFonts w:ascii="Times New Roman" w:hAnsi="Times New Roman"/>
          <w:sz w:val="28"/>
          <w:szCs w:val="28"/>
        </w:rPr>
        <w:t>образцы для экспертного исследования.</w:t>
      </w:r>
    </w:p>
    <w:p w:rsidR="004801D6" w:rsidRPr="002371D7" w:rsidRDefault="004801D6" w:rsidP="0010726C">
      <w:pPr>
        <w:spacing w:after="0" w:line="240" w:lineRule="auto"/>
        <w:ind w:firstLine="709"/>
        <w:jc w:val="both"/>
        <w:rPr>
          <w:rFonts w:ascii="Times New Roman" w:hAnsi="Times New Roman" w:cs="Times New Roman"/>
          <w:sz w:val="28"/>
          <w:szCs w:val="28"/>
        </w:rPr>
      </w:pPr>
      <w:r w:rsidRPr="002371D7">
        <w:rPr>
          <w:rFonts w:ascii="Times New Roman" w:hAnsi="Times New Roman" w:cs="Times New Roman"/>
          <w:b/>
          <w:sz w:val="28"/>
          <w:szCs w:val="28"/>
        </w:rPr>
        <w:t xml:space="preserve">Задачами </w:t>
      </w:r>
      <w:r w:rsidRPr="002371D7">
        <w:rPr>
          <w:rFonts w:ascii="Times New Roman" w:hAnsi="Times New Roman" w:cs="Times New Roman"/>
          <w:sz w:val="28"/>
          <w:szCs w:val="28"/>
        </w:rPr>
        <w:t>судебной взрывотехнической экспертизы являются: установление факта взрыва; причин возникновения аварийной ситуации; природы взрыва, его эпицентра и механизма; определение конструкции взрывного устройства, принципа его функционирования, поражающих свойств, массы использованного заряда взрывчатого вещества; квалификации, необходимой для изготовления самодельного взрывного устройства.</w:t>
      </w:r>
    </w:p>
    <w:p w:rsidR="004801D6" w:rsidRPr="002371D7" w:rsidRDefault="004801D6" w:rsidP="0010726C">
      <w:pPr>
        <w:tabs>
          <w:tab w:val="left" w:pos="1134"/>
        </w:tabs>
        <w:spacing w:after="0" w:line="240" w:lineRule="auto"/>
        <w:ind w:firstLine="709"/>
        <w:jc w:val="both"/>
        <w:rPr>
          <w:rFonts w:ascii="Times New Roman" w:hAnsi="Times New Roman" w:cs="Times New Roman"/>
          <w:sz w:val="28"/>
          <w:szCs w:val="28"/>
        </w:rPr>
      </w:pPr>
      <w:r w:rsidRPr="00883292">
        <w:rPr>
          <w:rFonts w:ascii="Times New Roman" w:hAnsi="Times New Roman" w:cs="Times New Roman"/>
          <w:b/>
          <w:bCs/>
          <w:sz w:val="28"/>
          <w:szCs w:val="28"/>
        </w:rPr>
        <w:t>Вопросы</w:t>
      </w:r>
      <w:r w:rsidRPr="002371D7">
        <w:rPr>
          <w:rFonts w:ascii="Times New Roman" w:hAnsi="Times New Roman" w:cs="Times New Roman"/>
          <w:sz w:val="28"/>
          <w:szCs w:val="28"/>
        </w:rPr>
        <w:t>, которые решаются экспертизой:</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lastRenderedPageBreak/>
        <w:t>Имел ли место в данном случ</w:t>
      </w:r>
      <w:r w:rsidR="004801D6" w:rsidRPr="002371D7">
        <w:rPr>
          <w:rFonts w:ascii="Times New Roman" w:hAnsi="Times New Roman"/>
          <w:sz w:val="28"/>
          <w:szCs w:val="28"/>
        </w:rPr>
        <w:t>ае взрыв, если да, то какова его природа;</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Какова техническая причина происшедшего взрыва;</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Являются ли данные повреждения на предметах обстановки места происшествия следами взрыва;</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Имеются ли на данных предметах следы взрывчатых веществ или продукты его сго</w:t>
      </w:r>
      <w:r w:rsidR="004801D6" w:rsidRPr="002371D7">
        <w:rPr>
          <w:rFonts w:ascii="Times New Roman" w:hAnsi="Times New Roman"/>
          <w:sz w:val="28"/>
          <w:szCs w:val="28"/>
        </w:rPr>
        <w:t xml:space="preserve">рания, и какого именно, каковы его свойства и область применения; </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Какое взрывное устройство (вид, конструкция, способ изготовления, назначение, принцип приведения в действие) применялось для взрыва, судя по следам на месте происшествия;</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Где находился эпиц</w:t>
      </w:r>
      <w:r w:rsidR="004801D6" w:rsidRPr="002371D7">
        <w:rPr>
          <w:rFonts w:ascii="Times New Roman" w:hAnsi="Times New Roman"/>
          <w:sz w:val="28"/>
          <w:szCs w:val="28"/>
        </w:rPr>
        <w:t>ентр взрыва;</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Каков способ подрыва взорванного устройства и последовательность его осуществления;</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Каковы поражающие свойства взорванного взрывного устройства;</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Если взорванное устройство промышленного изготовления, то какова его видовая принадлежность и марк</w:t>
      </w:r>
      <w:r w:rsidR="004801D6" w:rsidRPr="002371D7">
        <w:rPr>
          <w:rFonts w:ascii="Times New Roman" w:hAnsi="Times New Roman"/>
          <w:sz w:val="28"/>
          <w:szCs w:val="28"/>
        </w:rPr>
        <w:t>а (артиллерийские снаряды, мины, гранаты, имитационные патроны, средства взрывания);</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Является ли взорванное взрывное устройство одним из видов боеприпасов;</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Какое именно взрывчатое вещество и в каком количестве использовалось при взрыве;</w:t>
      </w:r>
    </w:p>
    <w:p w:rsidR="004801D6" w:rsidRPr="002371D7" w:rsidRDefault="0010726C" w:rsidP="0010726C">
      <w:pPr>
        <w:pStyle w:val="11"/>
        <w:numPr>
          <w:ilvl w:val="0"/>
          <w:numId w:val="19"/>
        </w:numPr>
        <w:tabs>
          <w:tab w:val="left" w:pos="1134"/>
        </w:tabs>
        <w:spacing w:after="0" w:line="240" w:lineRule="auto"/>
        <w:ind w:left="0" w:firstLine="709"/>
        <w:rPr>
          <w:rFonts w:ascii="Times New Roman" w:hAnsi="Times New Roman"/>
          <w:sz w:val="28"/>
          <w:szCs w:val="28"/>
        </w:rPr>
      </w:pPr>
      <w:r w:rsidRPr="002371D7">
        <w:rPr>
          <w:rFonts w:ascii="Times New Roman" w:hAnsi="Times New Roman"/>
          <w:sz w:val="28"/>
          <w:szCs w:val="28"/>
        </w:rPr>
        <w:t xml:space="preserve">Являются ли данные </w:t>
      </w:r>
      <w:r w:rsidR="004801D6" w:rsidRPr="002371D7">
        <w:rPr>
          <w:rFonts w:ascii="Times New Roman" w:hAnsi="Times New Roman"/>
          <w:sz w:val="28"/>
          <w:szCs w:val="28"/>
        </w:rPr>
        <w:t>фрагменты осколками взрывное устройство и какого именно;</w:t>
      </w:r>
    </w:p>
    <w:p w:rsidR="00352F68" w:rsidRDefault="0010726C" w:rsidP="00352F68">
      <w:pPr>
        <w:pStyle w:val="11"/>
        <w:numPr>
          <w:ilvl w:val="0"/>
          <w:numId w:val="19"/>
        </w:numPr>
        <w:tabs>
          <w:tab w:val="left" w:pos="1134"/>
        </w:tabs>
        <w:spacing w:after="0" w:line="240" w:lineRule="auto"/>
        <w:ind w:left="0" w:firstLine="709"/>
        <w:rPr>
          <w:rFonts w:ascii="Times New Roman" w:hAnsi="Times New Roman"/>
          <w:sz w:val="28"/>
          <w:szCs w:val="28"/>
        </w:rPr>
      </w:pPr>
      <w:r>
        <w:rPr>
          <w:rFonts w:ascii="Times New Roman" w:hAnsi="Times New Roman"/>
          <w:sz w:val="28"/>
          <w:szCs w:val="28"/>
        </w:rPr>
        <w:t>Н</w:t>
      </w:r>
      <w:r w:rsidR="004801D6" w:rsidRPr="002371D7">
        <w:rPr>
          <w:rFonts w:ascii="Times New Roman" w:hAnsi="Times New Roman"/>
          <w:sz w:val="28"/>
          <w:szCs w:val="28"/>
        </w:rPr>
        <w:t>е являются ли данные фрагменты осколками, частями или деталями определенного взрывное устройство.</w:t>
      </w:r>
      <w:bookmarkStart w:id="8" w:name="_Toc405902939"/>
    </w:p>
    <w:p w:rsidR="00DD4F22" w:rsidRPr="00DD4F22" w:rsidRDefault="00DD4F22" w:rsidP="00DD4F22">
      <w:pPr>
        <w:pStyle w:val="11"/>
        <w:tabs>
          <w:tab w:val="left" w:pos="1134"/>
        </w:tabs>
        <w:spacing w:after="0" w:line="240" w:lineRule="auto"/>
        <w:ind w:left="0"/>
        <w:rPr>
          <w:rFonts w:ascii="Times New Roman" w:hAnsi="Times New Roman"/>
          <w:sz w:val="28"/>
          <w:szCs w:val="28"/>
        </w:rPr>
      </w:pPr>
      <w:r w:rsidRPr="00DD4F22">
        <w:rPr>
          <w:rFonts w:ascii="Times New Roman" w:hAnsi="Times New Roman"/>
          <w:sz w:val="28"/>
          <w:szCs w:val="28"/>
        </w:rPr>
        <w:t>Исследование места взрыва в результате образования паро-, пыле-газовоздушныхсмесей.</w:t>
      </w:r>
    </w:p>
    <w:p w:rsidR="00DD4F22" w:rsidRPr="00DD4F22" w:rsidRDefault="00DD4F22" w:rsidP="00DD4F2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DD4F22">
        <w:rPr>
          <w:rFonts w:ascii="Times New Roman" w:hAnsi="Times New Roman"/>
          <w:sz w:val="28"/>
          <w:szCs w:val="28"/>
        </w:rPr>
        <w:t>имел ли место взрыв паро-, пыле-, газовоздушной смеси;</w:t>
      </w:r>
    </w:p>
    <w:p w:rsidR="00DD4F22" w:rsidRPr="00DD4F22" w:rsidRDefault="00DD4F22" w:rsidP="00DD4F2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DD4F22">
        <w:rPr>
          <w:rFonts w:ascii="Times New Roman" w:hAnsi="Times New Roman"/>
          <w:sz w:val="28"/>
          <w:szCs w:val="28"/>
        </w:rPr>
        <w:t>где находился эпицентр взрыва;</w:t>
      </w:r>
    </w:p>
    <w:p w:rsidR="00DD4F22" w:rsidRPr="00DD4F22" w:rsidRDefault="00DD4F22" w:rsidP="00DD4F2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DD4F22">
        <w:rPr>
          <w:rFonts w:ascii="Times New Roman" w:hAnsi="Times New Roman"/>
          <w:sz w:val="28"/>
          <w:szCs w:val="28"/>
        </w:rPr>
        <w:t>возможно ли образование взрывоопасной паро-, пыле-, газовоздушной смеси в данном помещении (объеме), если да, то при каких условиях;</w:t>
      </w:r>
    </w:p>
    <w:p w:rsidR="00DD4F22" w:rsidRPr="00DD4F22" w:rsidRDefault="00DD4F22" w:rsidP="00DD4F2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DD4F22">
        <w:rPr>
          <w:rFonts w:ascii="Times New Roman" w:hAnsi="Times New Roman"/>
          <w:sz w:val="28"/>
          <w:szCs w:val="28"/>
        </w:rPr>
        <w:t>что явилось источником образования взрывоопасной концентрации паро-, пыле-, газовоздушной смеси;</w:t>
      </w:r>
    </w:p>
    <w:p w:rsidR="00DD4F22" w:rsidRPr="00DD4F22" w:rsidRDefault="00DD4F22" w:rsidP="00DD4F2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DD4F22">
        <w:rPr>
          <w:rFonts w:ascii="Times New Roman" w:hAnsi="Times New Roman"/>
          <w:sz w:val="28"/>
          <w:szCs w:val="28"/>
        </w:rPr>
        <w:t>имеются ли повреждения на газовом вентиле, редукторе, горловине баллона, способствовавшие истечению газа и образованию газовоздушной смеси взрывоопасной концентрации;</w:t>
      </w:r>
    </w:p>
    <w:p w:rsidR="00DD4F22" w:rsidRPr="00DD4F22" w:rsidRDefault="00DD4F22" w:rsidP="00DD4F2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DD4F22">
        <w:rPr>
          <w:rFonts w:ascii="Times New Roman" w:hAnsi="Times New Roman"/>
          <w:sz w:val="28"/>
          <w:szCs w:val="28"/>
        </w:rPr>
        <w:t>что явилось источником воспламенения образовавшейся паро-, пыле-газовоздушной смеси в данном помещении (объеме);</w:t>
      </w:r>
    </w:p>
    <w:p w:rsidR="00DD4F22" w:rsidRDefault="00DD4F22" w:rsidP="00DD4F2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DD4F22">
        <w:rPr>
          <w:rFonts w:ascii="Times New Roman" w:hAnsi="Times New Roman"/>
          <w:sz w:val="28"/>
          <w:szCs w:val="28"/>
        </w:rPr>
        <w:t>какова направленность взрыва в данном помещении (объеме)</w:t>
      </w:r>
      <w:r w:rsidR="00883292">
        <w:rPr>
          <w:rFonts w:ascii="Times New Roman" w:hAnsi="Times New Roman"/>
          <w:sz w:val="28"/>
          <w:szCs w:val="28"/>
        </w:rPr>
        <w:t>.</w:t>
      </w:r>
    </w:p>
    <w:p w:rsidR="00883292" w:rsidRPr="00883292" w:rsidRDefault="00883292" w:rsidP="00883292">
      <w:pPr>
        <w:pStyle w:val="11"/>
        <w:tabs>
          <w:tab w:val="left" w:pos="1134"/>
        </w:tabs>
        <w:spacing w:after="0" w:line="240" w:lineRule="auto"/>
        <w:ind w:left="0"/>
        <w:rPr>
          <w:rFonts w:ascii="Times New Roman" w:hAnsi="Times New Roman"/>
          <w:sz w:val="28"/>
          <w:szCs w:val="28"/>
        </w:rPr>
      </w:pPr>
      <w:r w:rsidRPr="00883292">
        <w:rPr>
          <w:rFonts w:ascii="Times New Roman" w:hAnsi="Times New Roman"/>
          <w:sz w:val="28"/>
          <w:szCs w:val="28"/>
        </w:rPr>
        <w:t xml:space="preserve">В зависимости от обстоятельств дела, характера объектов и вопросов, поставленныхна разрешение эксперта, на экспертизу </w:t>
      </w:r>
      <w:r w:rsidRPr="00883292">
        <w:rPr>
          <w:rFonts w:ascii="Times New Roman" w:hAnsi="Times New Roman"/>
          <w:b/>
          <w:bCs/>
          <w:sz w:val="28"/>
          <w:szCs w:val="28"/>
        </w:rPr>
        <w:t>представляются</w:t>
      </w:r>
      <w:r w:rsidRPr="00883292">
        <w:rPr>
          <w:rFonts w:ascii="Times New Roman" w:hAnsi="Times New Roman"/>
          <w:sz w:val="28"/>
          <w:szCs w:val="28"/>
        </w:rPr>
        <w:t>:</w:t>
      </w:r>
    </w:p>
    <w:p w:rsidR="00883292" w:rsidRPr="00883292" w:rsidRDefault="00883292" w:rsidP="0088329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883292">
        <w:rPr>
          <w:rFonts w:ascii="Times New Roman" w:hAnsi="Times New Roman"/>
          <w:sz w:val="28"/>
          <w:szCs w:val="28"/>
        </w:rPr>
        <w:t>копии протоколов осмотра места происшествия;</w:t>
      </w:r>
    </w:p>
    <w:p w:rsidR="00883292" w:rsidRPr="00883292" w:rsidRDefault="00883292" w:rsidP="0088329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883292">
        <w:rPr>
          <w:rFonts w:ascii="Times New Roman" w:hAnsi="Times New Roman"/>
          <w:sz w:val="28"/>
          <w:szCs w:val="28"/>
        </w:rPr>
        <w:t>приложение к протоколу (фотоснимки, чертежи-планы, схемы, видеофонограммы, киноленты);</w:t>
      </w:r>
    </w:p>
    <w:p w:rsidR="00883292" w:rsidRPr="00883292" w:rsidRDefault="00883292" w:rsidP="0088329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883292">
        <w:rPr>
          <w:rFonts w:ascii="Times New Roman" w:hAnsi="Times New Roman"/>
          <w:sz w:val="28"/>
          <w:szCs w:val="28"/>
        </w:rPr>
        <w:t>объекты, изъятые с места происшествия (части СВ или фрагменты, осколки, предметы со следами повреждений или отложениями продуктов взрыва);</w:t>
      </w:r>
    </w:p>
    <w:p w:rsidR="00883292" w:rsidRPr="00883292" w:rsidRDefault="00883292" w:rsidP="0088329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lastRenderedPageBreak/>
        <w:t>- </w:t>
      </w:r>
      <w:r w:rsidRPr="00883292">
        <w:rPr>
          <w:rFonts w:ascii="Times New Roman" w:hAnsi="Times New Roman"/>
          <w:sz w:val="28"/>
          <w:szCs w:val="28"/>
        </w:rPr>
        <w:t>заключение судебно-медицинской экспертизы (при экспертизе трупа или живого лица, получившего ранение от взрыва);</w:t>
      </w:r>
    </w:p>
    <w:p w:rsidR="00883292" w:rsidRPr="00883292" w:rsidRDefault="00883292" w:rsidP="0088329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883292">
        <w:rPr>
          <w:rFonts w:ascii="Times New Roman" w:hAnsi="Times New Roman"/>
          <w:sz w:val="28"/>
          <w:szCs w:val="28"/>
        </w:rPr>
        <w:t>протоколы допросов лиц, наблюдавших взрыв, либо его последствия, особенно, если к моменту осмотра обстановка на месте происшествия была изменена вследствие возникшего от взрыва пожара и принятия мер к его тушению, оказания помощи пострадавшим;</w:t>
      </w:r>
    </w:p>
    <w:p w:rsidR="00352F68" w:rsidRDefault="00883292" w:rsidP="00883292">
      <w:pPr>
        <w:pStyle w:val="11"/>
        <w:tabs>
          <w:tab w:val="left" w:pos="1134"/>
        </w:tabs>
        <w:spacing w:after="0" w:line="240" w:lineRule="auto"/>
        <w:ind w:left="0"/>
        <w:rPr>
          <w:rFonts w:ascii="Times New Roman" w:hAnsi="Times New Roman"/>
          <w:sz w:val="28"/>
          <w:szCs w:val="28"/>
        </w:rPr>
      </w:pPr>
      <w:r>
        <w:rPr>
          <w:rFonts w:ascii="Times New Roman" w:hAnsi="Times New Roman"/>
          <w:sz w:val="28"/>
          <w:szCs w:val="28"/>
        </w:rPr>
        <w:t>- </w:t>
      </w:r>
      <w:r w:rsidRPr="00883292">
        <w:rPr>
          <w:rFonts w:ascii="Times New Roman" w:hAnsi="Times New Roman"/>
          <w:sz w:val="28"/>
          <w:szCs w:val="28"/>
        </w:rPr>
        <w:t xml:space="preserve">протоколы допросов потерпевших, оставшихся в живых, а также подозреваемых, </w:t>
      </w:r>
      <w:r>
        <w:rPr>
          <w:rFonts w:ascii="Times New Roman" w:hAnsi="Times New Roman"/>
          <w:sz w:val="28"/>
          <w:szCs w:val="28"/>
        </w:rPr>
        <w:t>е</w:t>
      </w:r>
      <w:r w:rsidRPr="00883292">
        <w:rPr>
          <w:rFonts w:ascii="Times New Roman" w:hAnsi="Times New Roman"/>
          <w:sz w:val="28"/>
          <w:szCs w:val="28"/>
        </w:rPr>
        <w:t>сли они уже установлены</w:t>
      </w:r>
      <w:r>
        <w:rPr>
          <w:rFonts w:ascii="Times New Roman" w:hAnsi="Times New Roman"/>
          <w:sz w:val="28"/>
          <w:szCs w:val="28"/>
        </w:rPr>
        <w:t>.</w:t>
      </w:r>
    </w:p>
    <w:p w:rsidR="00883292" w:rsidRDefault="00883292" w:rsidP="00352F68">
      <w:pPr>
        <w:pStyle w:val="11"/>
        <w:tabs>
          <w:tab w:val="left" w:pos="1134"/>
        </w:tabs>
        <w:spacing w:after="0" w:line="240" w:lineRule="auto"/>
        <w:ind w:left="709" w:firstLine="0"/>
        <w:rPr>
          <w:rFonts w:ascii="Times New Roman" w:hAnsi="Times New Roman"/>
          <w:sz w:val="28"/>
          <w:szCs w:val="28"/>
        </w:rPr>
      </w:pPr>
    </w:p>
    <w:p w:rsidR="00DC3D9B" w:rsidRPr="00352F68" w:rsidRDefault="00352F68" w:rsidP="00352F68">
      <w:pPr>
        <w:pStyle w:val="11"/>
        <w:tabs>
          <w:tab w:val="left" w:pos="1134"/>
        </w:tabs>
        <w:spacing w:after="0" w:line="240" w:lineRule="auto"/>
        <w:ind w:left="709" w:firstLine="0"/>
        <w:rPr>
          <w:rFonts w:ascii="Times New Roman" w:hAnsi="Times New Roman"/>
          <w:sz w:val="28"/>
          <w:szCs w:val="28"/>
        </w:rPr>
      </w:pPr>
      <w:r>
        <w:rPr>
          <w:rFonts w:ascii="Times New Roman" w:hAnsi="Times New Roman"/>
          <w:b/>
          <w:bCs/>
          <w:i/>
          <w:kern w:val="32"/>
          <w:sz w:val="28"/>
          <w:szCs w:val="28"/>
        </w:rPr>
        <w:t>4</w:t>
      </w:r>
      <w:r w:rsidR="00DC3D9B" w:rsidRPr="00352F68">
        <w:rPr>
          <w:rFonts w:ascii="Times New Roman" w:hAnsi="Times New Roman"/>
          <w:b/>
          <w:bCs/>
          <w:i/>
          <w:kern w:val="32"/>
          <w:sz w:val="28"/>
          <w:szCs w:val="28"/>
        </w:rPr>
        <w:t xml:space="preserve">.4. </w:t>
      </w:r>
      <w:r w:rsidR="003D43FE" w:rsidRPr="00352F68">
        <w:rPr>
          <w:rFonts w:ascii="Times New Roman" w:hAnsi="Times New Roman"/>
          <w:b/>
          <w:bCs/>
          <w:i/>
          <w:kern w:val="32"/>
          <w:sz w:val="28"/>
          <w:szCs w:val="28"/>
        </w:rPr>
        <w:t>Пожаротехническая</w:t>
      </w:r>
      <w:r w:rsidR="00DC3D9B" w:rsidRPr="00352F68">
        <w:rPr>
          <w:rFonts w:ascii="Times New Roman" w:hAnsi="Times New Roman"/>
          <w:b/>
          <w:bCs/>
          <w:i/>
          <w:kern w:val="32"/>
          <w:sz w:val="28"/>
          <w:szCs w:val="28"/>
        </w:rPr>
        <w:t xml:space="preserve"> экспертиза</w:t>
      </w:r>
      <w:bookmarkEnd w:id="8"/>
    </w:p>
    <w:bookmarkEnd w:id="1"/>
    <w:bookmarkEnd w:id="2"/>
    <w:bookmarkEnd w:id="3"/>
    <w:p w:rsidR="00D349F1" w:rsidRP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b/>
          <w:bCs/>
          <w:sz w:val="28"/>
          <w:szCs w:val="28"/>
        </w:rPr>
        <w:t>Объектами</w:t>
      </w:r>
      <w:r w:rsidRPr="00D349F1">
        <w:rPr>
          <w:rFonts w:ascii="Times New Roman" w:hAnsi="Times New Roman"/>
          <w:sz w:val="28"/>
          <w:szCs w:val="28"/>
        </w:rPr>
        <w:t xml:space="preserve"> исследования судебной экспертизы пожара являются: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место пожара;</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подвергшиеся воздействию высокой температуры конструктивные элементы и части зданий и сооружений;</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вещества, материалы, изделия, обнаруженные на месте пожара, теплооборудование;</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электрические провода, электрозащитная аппаратура, электрическая арматура и другие электроприборы, могущие иметь причинную связь с возникновением пожара;</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фрагменты электрических проводов и кабелей со следами оплавлений;</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различные предметы-носители, в отношении которых имеется предположение о наличии на них следов горючих и легковоспламеняющихся жидкостей, являющихся инициаторами горения;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образцы для производства сравнительных исследований и модельных экспертных экспериментов;</w:t>
      </w:r>
    </w:p>
    <w:p w:rsid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сведения из материалов дела, относящиеся к предмету экспертизы.</w:t>
      </w:r>
    </w:p>
    <w:p w:rsidR="00D349F1" w:rsidRDefault="00D349F1" w:rsidP="00D349F1">
      <w:pPr>
        <w:pStyle w:val="11"/>
        <w:tabs>
          <w:tab w:val="left" w:pos="993"/>
        </w:tabs>
        <w:spacing w:after="0" w:line="240" w:lineRule="auto"/>
        <w:ind w:left="0"/>
        <w:rPr>
          <w:rFonts w:ascii="Times New Roman" w:hAnsi="Times New Roman"/>
          <w:sz w:val="28"/>
          <w:szCs w:val="28"/>
        </w:rPr>
      </w:pPr>
    </w:p>
    <w:p w:rsidR="00D349F1" w:rsidRP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b/>
          <w:bCs/>
          <w:sz w:val="28"/>
          <w:szCs w:val="28"/>
        </w:rPr>
        <w:t>Задачами</w:t>
      </w:r>
      <w:r w:rsidRPr="00D349F1">
        <w:rPr>
          <w:rFonts w:ascii="Times New Roman" w:hAnsi="Times New Roman"/>
          <w:sz w:val="28"/>
          <w:szCs w:val="28"/>
        </w:rPr>
        <w:t xml:space="preserve"> пожарно-технической экспертизы являются: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определение места возникновения первоначального горения (очага пожара, направления распространения горения, особенностей пожара);</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установление механизма возникновения и развития горения;</w:t>
      </w:r>
    </w:p>
    <w:p w:rsid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выявление обстоятельств, способствующих возникновению и развитию пожара.</w:t>
      </w:r>
    </w:p>
    <w:p w:rsid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sz w:val="28"/>
          <w:szCs w:val="28"/>
        </w:rPr>
        <w:t>На разрешение пожарно-технической экспертизы выносятся вопросы, которые можно разделить на несколько групп:</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sz w:val="28"/>
          <w:szCs w:val="28"/>
        </w:rPr>
        <w:t>1)</w:t>
      </w:r>
      <w:r>
        <w:rPr>
          <w:rFonts w:ascii="Times New Roman" w:hAnsi="Times New Roman"/>
          <w:sz w:val="28"/>
          <w:szCs w:val="28"/>
        </w:rPr>
        <w:t> </w:t>
      </w:r>
      <w:r w:rsidRPr="00D349F1">
        <w:rPr>
          <w:rFonts w:ascii="Times New Roman" w:hAnsi="Times New Roman"/>
          <w:sz w:val="28"/>
          <w:szCs w:val="28"/>
        </w:rPr>
        <w:t>Установление очага пожара и диагностика его динамики в пространстве (направленность распространения горения).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где располагался (находился) очаг пожара;</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каковы пути (направленность) распространения горения.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sz w:val="28"/>
          <w:szCs w:val="28"/>
        </w:rPr>
        <w:t>2)</w:t>
      </w:r>
      <w:r>
        <w:rPr>
          <w:rFonts w:ascii="Times New Roman" w:hAnsi="Times New Roman"/>
          <w:sz w:val="28"/>
          <w:szCs w:val="28"/>
        </w:rPr>
        <w:t> </w:t>
      </w:r>
      <w:r w:rsidRPr="00D349F1">
        <w:rPr>
          <w:rFonts w:ascii="Times New Roman" w:hAnsi="Times New Roman"/>
          <w:sz w:val="28"/>
          <w:szCs w:val="28"/>
        </w:rPr>
        <w:t>Диагностика механизма возникновения пожара.</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что произошло раньше пожар или взрыв;</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каков наиболее вероятный механизм возникновения горения в очаге пожара.</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sz w:val="28"/>
          <w:szCs w:val="28"/>
        </w:rPr>
        <w:t>2а)</w:t>
      </w:r>
      <w:r>
        <w:rPr>
          <w:rFonts w:ascii="Times New Roman" w:hAnsi="Times New Roman"/>
          <w:sz w:val="28"/>
          <w:szCs w:val="28"/>
        </w:rPr>
        <w:t> </w:t>
      </w:r>
      <w:r w:rsidRPr="00D349F1">
        <w:rPr>
          <w:rFonts w:ascii="Times New Roman" w:hAnsi="Times New Roman"/>
          <w:sz w:val="28"/>
          <w:szCs w:val="28"/>
        </w:rPr>
        <w:t>Диагностика особенностей взаимодействия источника зажигания с горючим веществом, самовозгорания веществ и материалов.</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возможно ли возникновение горения данных веществ, материалов, изделий при конкретных условиях (указать каких именно условиях);</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lastRenderedPageBreak/>
        <w:t>- </w:t>
      </w:r>
      <w:r w:rsidRPr="00D349F1">
        <w:rPr>
          <w:rFonts w:ascii="Times New Roman" w:hAnsi="Times New Roman"/>
          <w:sz w:val="28"/>
          <w:szCs w:val="28"/>
        </w:rPr>
        <w:t>возможно ли самовозгорание (тепловое, химическое, микробиологическое) данных веществ и материалов при данных условиях (указывается каких именно);</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имеются ли признаки, указывающие на возникновение горения в очаге пожара вследствие самовозгорания;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какие условия являются благоприятными для самовозгорания исследуемого объекта(вещества, материалов);</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какие условия способствовали быстрому и интенсивному развитию пожара;</w:t>
      </w:r>
    </w:p>
    <w:p w:rsidR="00352F68"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достаточно ли тепла, выделяющегося при взаимодействии указанных веществ, для возникновения горения при указанных условиях;</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имеются ли на представленных объектах следы легковоспламеняющихся жидкостей, горюче-смазочных материалов;</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если да, то каких;</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не имеют ли общей родовой, принадлежности следы горючей жидкости, обнаруженной в очаге пожара, и жидкости, изъятой у подозреваемого;</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решается комплексной экспертизой с привлечением эксперта КМВИ;</w:t>
      </w:r>
    </w:p>
    <w:p w:rsidR="00D349F1" w:rsidRPr="00D349F1" w:rsidRDefault="00D349F1" w:rsidP="00D349F1">
      <w:pPr>
        <w:pStyle w:val="11"/>
        <w:tabs>
          <w:tab w:val="left" w:pos="993"/>
        </w:tabs>
        <w:spacing w:after="0" w:line="240" w:lineRule="auto"/>
        <w:ind w:left="0"/>
        <w:rPr>
          <w:rFonts w:ascii="Times New Roman" w:hAnsi="Times New Roman"/>
          <w:i/>
          <w:iCs/>
          <w:sz w:val="28"/>
          <w:szCs w:val="28"/>
        </w:rPr>
      </w:pPr>
      <w:r w:rsidRPr="00D349F1">
        <w:rPr>
          <w:rFonts w:ascii="Times New Roman" w:hAnsi="Times New Roman"/>
          <w:i/>
          <w:iCs/>
          <w:sz w:val="28"/>
          <w:szCs w:val="28"/>
        </w:rPr>
        <w:t>При производстве экспертизы следует изучить сведения об условиях и сроках хранения и транспортировки, справки или сведения гидрометеослужбы о погодных условиях за 2-3 недели до пожара и на день пожара в местности, где произошел пожар, сведения о вентиляции и влагозащищенности помещения, способе упаковки и хранения, видах материалов и веществ, хранящихся совместно.</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sz w:val="28"/>
          <w:szCs w:val="28"/>
        </w:rPr>
        <w:t>2б) Диагностика возможности возникновения пожара от источников зажигания электрической природы: высоконагретых токоведущих элементов, мест некачественных контактных соединений, коротких замыканий, горящей изоляции, малоразмерных частиц раскаленного металла, искровых разрядов и тому подобное (решается комплексной экспертизой с привлечением эксперта по электротехническому исследованию).</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имеются ли на представленных объектах следы оплавлений, токовой перегрузки, короткого замыкания и прочие;</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чем обусловлено изменение свойств материалов и дефектов (оплавлений, прожогов,изменений сечения) на объектах - термическим воздействием пожара или аварийными режимами работы в электрических цепях;</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каков наиболее вероятный механизм возникновения и развития аварийного режима работы электроустановки;</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когда возник аварийный режим - до пожара или в ходе развития пожара;</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имеется ли причинно-следственная связь аварийного режима работы в электроустановке и возникновения пожара.</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sz w:val="28"/>
          <w:szCs w:val="28"/>
        </w:rPr>
        <w:t>2в) Диагностика возможности возникновения пожара от аварийных режимов технологического оборудования, приборов и устройств производственного и бытового назначения: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могут ли указанные неисправности оборудования, приборов, устройств вызвать возникновение пожара при данных условиях (указать какие неисправности и условия);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lastRenderedPageBreak/>
        <w:t>- </w:t>
      </w:r>
      <w:r w:rsidRPr="00D349F1">
        <w:rPr>
          <w:rFonts w:ascii="Times New Roman" w:hAnsi="Times New Roman"/>
          <w:sz w:val="28"/>
          <w:szCs w:val="28"/>
        </w:rPr>
        <w:t>какая температура могла развиться на поверхности работающего устройства;</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достаточно ли этой температуры для возникновения горения указанных материалов;</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какие пожароопасные проявления сопровождают данный аварийный режим работы оборудования.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sz w:val="28"/>
          <w:szCs w:val="28"/>
        </w:rPr>
        <w:t>2г) Диагностика возможности возникновения пожара от внесенного извне источника открытого огня или малокалорийного источника теплоты.</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возможно ли возгорание данного предмета при его контакте с открытым пламенем (спички, факела, костра, газовой горелки и тому подобное);</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при каких условиях (взаимное пространственное расположение источника зажигания и горючего материала, способ их контактирования) может возникнуть горение;</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могли ли загореться стружки (опилки, бумага, ветошь) от непотушенного окурка папиросы, сигареты, свечи;</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могли ли загореться вещества и материалы (указать какие) от искры механического происхождения или искры, образующейся при горении твердых веществ и материалов (указывается каких);</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какое время прошло от момента попадания непотушенного окурка сигареты на сухие древесные стружки до их тления и появления открытого огня;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при какой продолжительности воздействия источника зажигания может произойти возгорания данных (конкретных) веществ, материалов, изделий и конструкций.</w:t>
      </w:r>
    </w:p>
    <w:p w:rsidR="00D349F1" w:rsidRPr="00D349F1" w:rsidRDefault="00D349F1" w:rsidP="00D349F1">
      <w:pPr>
        <w:pStyle w:val="11"/>
        <w:tabs>
          <w:tab w:val="left" w:pos="993"/>
        </w:tabs>
        <w:spacing w:after="0" w:line="240" w:lineRule="auto"/>
        <w:ind w:left="0"/>
        <w:rPr>
          <w:rFonts w:ascii="Times New Roman" w:hAnsi="Times New Roman"/>
          <w:i/>
          <w:iCs/>
          <w:sz w:val="28"/>
          <w:szCs w:val="28"/>
        </w:rPr>
      </w:pPr>
      <w:r w:rsidRPr="00D349F1">
        <w:rPr>
          <w:rFonts w:ascii="Times New Roman" w:hAnsi="Times New Roman"/>
          <w:i/>
          <w:iCs/>
          <w:sz w:val="28"/>
          <w:szCs w:val="28"/>
        </w:rPr>
        <w:t>Данные вопросы решаются при комплексном изучении места пожара, проведения исследований объектов, изъятых с места пожара, материалов уголовного дела, моделирования процесса горения.</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sz w:val="28"/>
          <w:szCs w:val="28"/>
        </w:rPr>
        <w:t>2д) Исследование иных причин пожаров.</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sidRPr="00D349F1">
        <w:rPr>
          <w:rFonts w:ascii="Times New Roman" w:hAnsi="Times New Roman"/>
          <w:sz w:val="28"/>
          <w:szCs w:val="28"/>
        </w:rPr>
        <w:t>В этом случае решаются следующие вопросы:</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мог ли произойти пожар в результате воздействия грозового разряда;</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мог ли загореться тот или иной материал (указывается какой) в результате искрообразования (при проведении сварочных работ;</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при работе котельных, тепловозов, печей, плит, водонагревательных приборов, самоваров, двигателей;</w:t>
      </w:r>
    </w:p>
    <w:p w:rsidR="00D349F1" w:rsidRPr="00D349F1"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при соударении и трении деталей технологического оборудования и транспортных средств);</w:t>
      </w:r>
    </w:p>
    <w:p w:rsidR="00352F68" w:rsidRDefault="00D349F1" w:rsidP="00D349F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D349F1">
        <w:rPr>
          <w:rFonts w:ascii="Times New Roman" w:hAnsi="Times New Roman"/>
          <w:sz w:val="28"/>
          <w:szCs w:val="28"/>
        </w:rPr>
        <w:t>возможно ли возникновение пожара в результате образования и накопления зарядовстатического электричества.</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sidRPr="00374451">
        <w:rPr>
          <w:rFonts w:ascii="Times New Roman" w:hAnsi="Times New Roman"/>
          <w:sz w:val="28"/>
          <w:szCs w:val="28"/>
        </w:rPr>
        <w:t xml:space="preserve">При назначении экспертизы </w:t>
      </w:r>
      <w:r w:rsidRPr="00374451">
        <w:rPr>
          <w:rFonts w:ascii="Times New Roman" w:hAnsi="Times New Roman"/>
          <w:b/>
          <w:bCs/>
          <w:sz w:val="28"/>
          <w:szCs w:val="28"/>
        </w:rPr>
        <w:t>предоставляются</w:t>
      </w:r>
      <w:r w:rsidRPr="00374451">
        <w:rPr>
          <w:rFonts w:ascii="Times New Roman" w:hAnsi="Times New Roman"/>
          <w:sz w:val="28"/>
          <w:szCs w:val="28"/>
        </w:rPr>
        <w:t>:</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протокол осмотра места происшествия с указанием строительно-конструкторской характеристики здания, его размеров;</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архитектурных особенностей сгоревшего объекта и его материалов;</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расположения помещений, дверей и окон;</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что сгорело, где и как обуглилось, какие части здания сохранились;</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где и в каком состоянии находятся отопительные трубы, расстояние от них до сгораемых конструкций;</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размеры и формы сквозных прогаров в конструкциях здания;</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lastRenderedPageBreak/>
        <w:t>- </w:t>
      </w:r>
      <w:r w:rsidRPr="00374451">
        <w:rPr>
          <w:rFonts w:ascii="Times New Roman" w:hAnsi="Times New Roman"/>
          <w:sz w:val="28"/>
          <w:szCs w:val="28"/>
        </w:rPr>
        <w:t>обстановка в предполагаемом очаге пожара с подробным описанием признаков очага пожара; пути распространения огня;</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расположения различных электроустановок, способов их крепления (на стене, потолке);</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положение аппаратов управления и защиты;</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рубильников, автоматов, предохранителей;</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как и какими проводами проложена электропроводка;</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 xml:space="preserve">наличие оплавлений на проводах, приборах и других объектах, которые могли </w:t>
      </w:r>
      <w:r>
        <w:rPr>
          <w:rFonts w:ascii="Times New Roman" w:hAnsi="Times New Roman"/>
          <w:sz w:val="28"/>
          <w:szCs w:val="28"/>
        </w:rPr>
        <w:t>в</w:t>
      </w:r>
      <w:r w:rsidRPr="00374451">
        <w:rPr>
          <w:rFonts w:ascii="Times New Roman" w:hAnsi="Times New Roman"/>
          <w:sz w:val="28"/>
          <w:szCs w:val="28"/>
        </w:rPr>
        <w:t>ызвать загорание, их местоположение.</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sidRPr="00374451">
        <w:rPr>
          <w:rFonts w:ascii="Times New Roman" w:hAnsi="Times New Roman"/>
          <w:sz w:val="28"/>
          <w:szCs w:val="28"/>
        </w:rPr>
        <w:t>Акт о пожаре, составленный комиссией под председательством пожарной инспекции, где указывается время обнаружения пожара, время сообщения о пожаре, что горело к моменту прибытия на пожар, время ликвидации пожара, последствия пожара, предполагаемая причина возникновения огня, основные тактические действия при ликвидации пожара.</w:t>
      </w:r>
    </w:p>
    <w:p w:rsidR="00374451" w:rsidRDefault="00374451" w:rsidP="00374451">
      <w:pPr>
        <w:pStyle w:val="11"/>
        <w:tabs>
          <w:tab w:val="left" w:pos="993"/>
        </w:tabs>
        <w:spacing w:after="0" w:line="240" w:lineRule="auto"/>
        <w:ind w:left="0"/>
        <w:rPr>
          <w:rFonts w:ascii="Times New Roman" w:hAnsi="Times New Roman"/>
          <w:sz w:val="28"/>
          <w:szCs w:val="28"/>
        </w:rPr>
      </w:pPr>
      <w:r w:rsidRPr="00374451">
        <w:rPr>
          <w:rFonts w:ascii="Times New Roman" w:hAnsi="Times New Roman"/>
          <w:sz w:val="28"/>
          <w:szCs w:val="28"/>
        </w:rPr>
        <w:t>Чертежи в масштабе, схемы, фотоснимки объекта после пожара, с указанием точки съемки;</w:t>
      </w:r>
    </w:p>
    <w:p w:rsidR="00374451" w:rsidRP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протоколы допроса очевидцев, потерпевших, свидетелей;</w:t>
      </w:r>
    </w:p>
    <w:p w:rsidR="00374451" w:rsidRDefault="00374451" w:rsidP="00374451">
      <w:pPr>
        <w:pStyle w:val="11"/>
        <w:tabs>
          <w:tab w:val="left" w:pos="993"/>
        </w:tabs>
        <w:spacing w:after="0" w:line="240" w:lineRule="auto"/>
        <w:ind w:left="0"/>
        <w:rPr>
          <w:rFonts w:ascii="Times New Roman" w:hAnsi="Times New Roman"/>
          <w:sz w:val="28"/>
          <w:szCs w:val="28"/>
        </w:rPr>
      </w:pPr>
      <w:r>
        <w:rPr>
          <w:rFonts w:ascii="Times New Roman" w:hAnsi="Times New Roman"/>
          <w:sz w:val="28"/>
          <w:szCs w:val="28"/>
        </w:rPr>
        <w:t>- </w:t>
      </w:r>
      <w:r w:rsidRPr="00374451">
        <w:rPr>
          <w:rFonts w:ascii="Times New Roman" w:hAnsi="Times New Roman"/>
          <w:sz w:val="28"/>
          <w:szCs w:val="28"/>
        </w:rPr>
        <w:t>подробные схемы электрохозяйств объектов, проектная документация по электроснабжению.</w:t>
      </w:r>
    </w:p>
    <w:p w:rsidR="00352F68" w:rsidRDefault="00352F68" w:rsidP="000531AD">
      <w:pPr>
        <w:pStyle w:val="11"/>
        <w:tabs>
          <w:tab w:val="left" w:pos="993"/>
        </w:tabs>
        <w:spacing w:after="0" w:line="240" w:lineRule="auto"/>
        <w:ind w:left="0"/>
        <w:rPr>
          <w:rFonts w:ascii="Times New Roman" w:hAnsi="Times New Roman"/>
          <w:sz w:val="28"/>
          <w:szCs w:val="28"/>
        </w:rPr>
      </w:pPr>
    </w:p>
    <w:p w:rsidR="002666FA" w:rsidRDefault="00731E59" w:rsidP="00DC12A1">
      <w:pPr>
        <w:pStyle w:val="a9"/>
        <w:tabs>
          <w:tab w:val="left" w:pos="1134"/>
        </w:tabs>
        <w:ind w:left="0" w:firstLine="709"/>
        <w:jc w:val="both"/>
        <w:rPr>
          <w:rFonts w:ascii="Times New Roman" w:hAnsi="Times New Roman" w:cs="Times New Roman"/>
          <w:b/>
          <w:sz w:val="28"/>
          <w:szCs w:val="28"/>
        </w:rPr>
      </w:pPr>
      <w:r>
        <w:rPr>
          <w:rFonts w:ascii="Times New Roman" w:hAnsi="Times New Roman" w:cs="Times New Roman"/>
          <w:b/>
          <w:sz w:val="28"/>
          <w:szCs w:val="28"/>
        </w:rPr>
        <w:t>5.</w:t>
      </w:r>
      <w:r w:rsidR="00764845">
        <w:rPr>
          <w:rFonts w:ascii="Times New Roman" w:hAnsi="Times New Roman" w:cs="Times New Roman"/>
          <w:b/>
          <w:sz w:val="28"/>
          <w:szCs w:val="28"/>
        </w:rPr>
        <w:t> </w:t>
      </w:r>
      <w:r w:rsidR="002666FA" w:rsidRPr="002666FA">
        <w:rPr>
          <w:rFonts w:ascii="Times New Roman" w:hAnsi="Times New Roman" w:cs="Times New Roman"/>
          <w:b/>
          <w:sz w:val="28"/>
          <w:szCs w:val="28"/>
        </w:rPr>
        <w:t>Представление об устранении причин и условий, способствовавших совершению уголовного правонарушения</w:t>
      </w:r>
    </w:p>
    <w:p w:rsidR="00731E59" w:rsidRPr="002666FA" w:rsidRDefault="00731E59" w:rsidP="00731E59">
      <w:pPr>
        <w:pStyle w:val="a9"/>
        <w:ind w:left="0" w:firstLine="709"/>
        <w:jc w:val="both"/>
        <w:rPr>
          <w:rFonts w:ascii="Times New Roman" w:hAnsi="Times New Roman" w:cs="Times New Roman"/>
          <w:b/>
          <w:sz w:val="28"/>
          <w:szCs w:val="28"/>
        </w:rPr>
      </w:pPr>
    </w:p>
    <w:p w:rsidR="002666FA" w:rsidRPr="002666FA" w:rsidRDefault="002666FA" w:rsidP="002666FA">
      <w:pPr>
        <w:pStyle w:val="a9"/>
        <w:spacing w:after="0" w:line="240" w:lineRule="auto"/>
        <w:ind w:left="0" w:firstLine="709"/>
        <w:jc w:val="both"/>
        <w:rPr>
          <w:rFonts w:ascii="Times New Roman" w:hAnsi="Times New Roman" w:cs="Times New Roman"/>
          <w:sz w:val="28"/>
          <w:szCs w:val="28"/>
        </w:rPr>
      </w:pPr>
      <w:r w:rsidRPr="002666FA">
        <w:rPr>
          <w:rFonts w:ascii="Times New Roman" w:hAnsi="Times New Roman" w:cs="Times New Roman"/>
          <w:sz w:val="28"/>
          <w:szCs w:val="28"/>
        </w:rPr>
        <w:t xml:space="preserve">В ходе досудебного расследования по делам данной категории орган </w:t>
      </w:r>
      <w:r>
        <w:rPr>
          <w:rFonts w:ascii="Times New Roman" w:hAnsi="Times New Roman" w:cs="Times New Roman"/>
          <w:sz w:val="28"/>
          <w:szCs w:val="28"/>
        </w:rPr>
        <w:t>досудебного расследования</w:t>
      </w:r>
      <w:r w:rsidRPr="002666FA">
        <w:rPr>
          <w:rFonts w:ascii="Times New Roman" w:hAnsi="Times New Roman" w:cs="Times New Roman"/>
          <w:sz w:val="28"/>
          <w:szCs w:val="28"/>
        </w:rPr>
        <w:t xml:space="preserve"> в обязательном порядке выявляет причины и условия, способствовавшие совершению уголовного правонарушения.</w:t>
      </w:r>
    </w:p>
    <w:p w:rsidR="002666FA" w:rsidRPr="002666FA" w:rsidRDefault="002666FA" w:rsidP="002666FA">
      <w:pPr>
        <w:pStyle w:val="a9"/>
        <w:spacing w:after="0" w:line="240" w:lineRule="auto"/>
        <w:ind w:left="0" w:firstLine="709"/>
        <w:jc w:val="both"/>
        <w:rPr>
          <w:rFonts w:ascii="Times New Roman" w:hAnsi="Times New Roman" w:cs="Times New Roman"/>
          <w:sz w:val="28"/>
          <w:szCs w:val="28"/>
        </w:rPr>
      </w:pPr>
      <w:r w:rsidRPr="002666FA">
        <w:rPr>
          <w:rFonts w:ascii="Times New Roman" w:hAnsi="Times New Roman" w:cs="Times New Roman"/>
          <w:sz w:val="28"/>
          <w:szCs w:val="28"/>
        </w:rPr>
        <w:t xml:space="preserve">В завершении досудебного расследования органом </w:t>
      </w:r>
      <w:r>
        <w:rPr>
          <w:rFonts w:ascii="Times New Roman" w:hAnsi="Times New Roman" w:cs="Times New Roman"/>
          <w:sz w:val="28"/>
          <w:szCs w:val="28"/>
        </w:rPr>
        <w:t>расследования</w:t>
      </w:r>
      <w:r w:rsidRPr="002666FA">
        <w:rPr>
          <w:rFonts w:ascii="Times New Roman" w:hAnsi="Times New Roman" w:cs="Times New Roman"/>
          <w:sz w:val="28"/>
          <w:szCs w:val="28"/>
        </w:rPr>
        <w:t xml:space="preserve"> составляется представление об устранении причин и условий, способствовавших совершению данного уголовного правонарушения (ст.200 УПК).</w:t>
      </w:r>
    </w:p>
    <w:p w:rsidR="00F714CF" w:rsidRDefault="002666FA" w:rsidP="002666FA">
      <w:pPr>
        <w:pStyle w:val="11"/>
        <w:tabs>
          <w:tab w:val="left" w:pos="993"/>
        </w:tabs>
        <w:spacing w:after="0" w:line="240" w:lineRule="auto"/>
        <w:ind w:left="0"/>
        <w:rPr>
          <w:rFonts w:ascii="Times New Roman" w:hAnsi="Times New Roman"/>
          <w:sz w:val="28"/>
          <w:szCs w:val="28"/>
        </w:rPr>
      </w:pPr>
      <w:r w:rsidRPr="002666FA">
        <w:rPr>
          <w:rFonts w:ascii="Times New Roman" w:hAnsi="Times New Roman"/>
          <w:sz w:val="28"/>
          <w:szCs w:val="28"/>
        </w:rPr>
        <w:t xml:space="preserve">Первый экземпляр представления направляется адресату </w:t>
      </w:r>
      <w:r w:rsidRPr="002666FA">
        <w:rPr>
          <w:rFonts w:ascii="Times New Roman" w:hAnsi="Times New Roman"/>
          <w:i/>
          <w:sz w:val="28"/>
          <w:szCs w:val="28"/>
        </w:rPr>
        <w:t xml:space="preserve">(в </w:t>
      </w:r>
      <w:r>
        <w:rPr>
          <w:rFonts w:ascii="Times New Roman" w:hAnsi="Times New Roman"/>
          <w:i/>
          <w:sz w:val="28"/>
          <w:szCs w:val="28"/>
        </w:rPr>
        <w:t xml:space="preserve">местным исполнительный орган, Министерство труда и социальной защиты населения, профсоюзы, руководству предприятия </w:t>
      </w:r>
      <w:r w:rsidRPr="002666FA">
        <w:rPr>
          <w:rFonts w:ascii="Times New Roman" w:hAnsi="Times New Roman"/>
          <w:i/>
          <w:sz w:val="28"/>
          <w:szCs w:val="28"/>
        </w:rPr>
        <w:t>и др.)</w:t>
      </w:r>
      <w:r w:rsidRPr="002666FA">
        <w:rPr>
          <w:rFonts w:ascii="Times New Roman" w:hAnsi="Times New Roman"/>
          <w:sz w:val="28"/>
          <w:szCs w:val="28"/>
        </w:rPr>
        <w:t xml:space="preserve">, второй экземпляр представления </w:t>
      </w:r>
      <w:r w:rsidRPr="002666FA">
        <w:rPr>
          <w:rFonts w:ascii="Times New Roman" w:hAnsi="Times New Roman"/>
          <w:i/>
          <w:sz w:val="28"/>
          <w:szCs w:val="28"/>
        </w:rPr>
        <w:t>(с отметкой о принятии адресатом)</w:t>
      </w:r>
      <w:r w:rsidRPr="002666FA">
        <w:rPr>
          <w:rFonts w:ascii="Times New Roman" w:hAnsi="Times New Roman"/>
          <w:sz w:val="28"/>
          <w:szCs w:val="28"/>
        </w:rPr>
        <w:t xml:space="preserve"> приобщается к материалам</w:t>
      </w:r>
      <w:r>
        <w:rPr>
          <w:rFonts w:ascii="Times New Roman" w:hAnsi="Times New Roman"/>
          <w:sz w:val="28"/>
          <w:szCs w:val="28"/>
        </w:rPr>
        <w:t xml:space="preserve"> уголовного дела. </w:t>
      </w:r>
    </w:p>
    <w:p w:rsidR="00F714CF" w:rsidRDefault="00F714CF">
      <w:pPr>
        <w:rPr>
          <w:rFonts w:ascii="Times New Roman" w:eastAsia="Times New Roman" w:hAnsi="Times New Roman" w:cs="Times New Roman"/>
          <w:sz w:val="28"/>
          <w:szCs w:val="28"/>
          <w:lang w:eastAsia="en-US"/>
        </w:rPr>
      </w:pPr>
      <w:r>
        <w:rPr>
          <w:rFonts w:ascii="Times New Roman" w:hAnsi="Times New Roman"/>
          <w:sz w:val="28"/>
          <w:szCs w:val="28"/>
        </w:rPr>
        <w:br w:type="page"/>
      </w:r>
    </w:p>
    <w:p w:rsidR="001B33A9" w:rsidRDefault="001B33A9">
      <w:pPr>
        <w:rPr>
          <w:rFonts w:ascii="Times New Roman" w:eastAsia="Times New Roman" w:hAnsi="Times New Roman" w:cs="Times New Roman"/>
          <w:sz w:val="28"/>
          <w:szCs w:val="28"/>
          <w:lang w:eastAsia="en-US"/>
        </w:rPr>
      </w:pPr>
      <w:r>
        <w:rPr>
          <w:rFonts w:ascii="Times New Roman" w:hAnsi="Times New Roman"/>
          <w:sz w:val="28"/>
          <w:szCs w:val="28"/>
        </w:rPr>
        <w:lastRenderedPageBreak/>
        <w:br w:type="page"/>
      </w:r>
    </w:p>
    <w:p w:rsidR="00F714CF" w:rsidRDefault="00F714CF" w:rsidP="00F714CF">
      <w:pPr>
        <w:pStyle w:val="11"/>
        <w:tabs>
          <w:tab w:val="left" w:pos="993"/>
        </w:tabs>
        <w:spacing w:after="0" w:line="240" w:lineRule="auto"/>
        <w:ind w:left="0"/>
        <w:jc w:val="center"/>
        <w:rPr>
          <w:rFonts w:ascii="Times New Roman" w:hAnsi="Times New Roman"/>
          <w:sz w:val="28"/>
          <w:szCs w:val="28"/>
        </w:rPr>
      </w:pPr>
    </w:p>
    <w:sectPr w:rsidR="00F714CF" w:rsidSect="00C17965">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7C7" w:rsidRDefault="005C77C7" w:rsidP="003E1917">
      <w:pPr>
        <w:spacing w:after="0" w:line="240" w:lineRule="auto"/>
      </w:pPr>
      <w:r>
        <w:separator/>
      </w:r>
    </w:p>
  </w:endnote>
  <w:endnote w:type="continuationSeparator" w:id="1">
    <w:p w:rsidR="005C77C7" w:rsidRDefault="005C77C7" w:rsidP="003E1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AE" w:rsidRDefault="006F2C52">
    <w:pPr>
      <w:pStyle w:val="ae"/>
      <w:jc w:val="center"/>
    </w:pPr>
    <w:r>
      <w:rPr>
        <w:noProof/>
      </w:rPr>
      <w:fldChar w:fldCharType="begin"/>
    </w:r>
    <w:r w:rsidR="004143AE">
      <w:rPr>
        <w:noProof/>
      </w:rPr>
      <w:instrText xml:space="preserve"> PAGE   \* MERGEFORMAT </w:instrText>
    </w:r>
    <w:r>
      <w:rPr>
        <w:noProof/>
      </w:rPr>
      <w:fldChar w:fldCharType="separate"/>
    </w:r>
    <w:r w:rsidR="004143AE">
      <w:rPr>
        <w:noProof/>
      </w:rPr>
      <w:t>2</w:t>
    </w:r>
    <w:r>
      <w:rPr>
        <w:noProof/>
      </w:rPr>
      <w:fldChar w:fldCharType="end"/>
    </w:r>
  </w:p>
  <w:p w:rsidR="004143AE" w:rsidRDefault="004143AE">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03288"/>
      <w:docPartObj>
        <w:docPartGallery w:val="Page Numbers (Bottom of Page)"/>
        <w:docPartUnique/>
      </w:docPartObj>
    </w:sdtPr>
    <w:sdtEndPr>
      <w:rPr>
        <w:rFonts w:ascii="Times New Roman" w:hAnsi="Times New Roman" w:cs="Times New Roman"/>
        <w:sz w:val="24"/>
        <w:szCs w:val="24"/>
      </w:rPr>
    </w:sdtEndPr>
    <w:sdtContent>
      <w:p w:rsidR="004143AE" w:rsidRPr="008640A4" w:rsidRDefault="006F2C52">
        <w:pPr>
          <w:pStyle w:val="ae"/>
          <w:jc w:val="center"/>
          <w:rPr>
            <w:rFonts w:ascii="Times New Roman" w:hAnsi="Times New Roman" w:cs="Times New Roman"/>
            <w:sz w:val="24"/>
            <w:szCs w:val="24"/>
          </w:rPr>
        </w:pPr>
        <w:r w:rsidRPr="008640A4">
          <w:rPr>
            <w:rFonts w:ascii="Times New Roman" w:hAnsi="Times New Roman" w:cs="Times New Roman"/>
            <w:sz w:val="24"/>
            <w:szCs w:val="24"/>
          </w:rPr>
          <w:fldChar w:fldCharType="begin"/>
        </w:r>
        <w:r w:rsidR="005C77C7" w:rsidRPr="008640A4">
          <w:rPr>
            <w:rFonts w:ascii="Times New Roman" w:hAnsi="Times New Roman" w:cs="Times New Roman"/>
            <w:sz w:val="24"/>
            <w:szCs w:val="24"/>
          </w:rPr>
          <w:instrText xml:space="preserve"> PAGE   \* MERGEFORMAT </w:instrText>
        </w:r>
        <w:r w:rsidRPr="008640A4">
          <w:rPr>
            <w:rFonts w:ascii="Times New Roman" w:hAnsi="Times New Roman" w:cs="Times New Roman"/>
            <w:sz w:val="24"/>
            <w:szCs w:val="24"/>
          </w:rPr>
          <w:fldChar w:fldCharType="separate"/>
        </w:r>
        <w:r w:rsidR="001A0CFB">
          <w:rPr>
            <w:rFonts w:ascii="Times New Roman" w:hAnsi="Times New Roman" w:cs="Times New Roman"/>
            <w:noProof/>
            <w:sz w:val="24"/>
            <w:szCs w:val="24"/>
          </w:rPr>
          <w:t>39</w:t>
        </w:r>
        <w:r w:rsidRPr="008640A4">
          <w:rPr>
            <w:rFonts w:ascii="Times New Roman" w:hAnsi="Times New Roman" w:cs="Times New Roman"/>
            <w:noProof/>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7C7" w:rsidRDefault="005C77C7" w:rsidP="003E1917">
      <w:pPr>
        <w:spacing w:after="0" w:line="240" w:lineRule="auto"/>
      </w:pPr>
      <w:r>
        <w:separator/>
      </w:r>
    </w:p>
  </w:footnote>
  <w:footnote w:type="continuationSeparator" w:id="1">
    <w:p w:rsidR="005C77C7" w:rsidRDefault="005C77C7" w:rsidP="003E19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3B9C"/>
    <w:multiLevelType w:val="hybridMultilevel"/>
    <w:tmpl w:val="09F411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943C63"/>
    <w:multiLevelType w:val="hybridMultilevel"/>
    <w:tmpl w:val="B450E35A"/>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0566F2"/>
    <w:multiLevelType w:val="hybridMultilevel"/>
    <w:tmpl w:val="1804B5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9F52899"/>
    <w:multiLevelType w:val="multilevel"/>
    <w:tmpl w:val="82044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D6B67"/>
    <w:multiLevelType w:val="hybridMultilevel"/>
    <w:tmpl w:val="519EA354"/>
    <w:lvl w:ilvl="0" w:tplc="0C64DDF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5">
    <w:nsid w:val="0F624719"/>
    <w:multiLevelType w:val="hybridMultilevel"/>
    <w:tmpl w:val="B1C8EB2E"/>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E721DB"/>
    <w:multiLevelType w:val="multilevel"/>
    <w:tmpl w:val="CDF01554"/>
    <w:lvl w:ilvl="0">
      <w:start w:val="1"/>
      <w:numFmt w:val="decimal"/>
      <w:lvlText w:val="%1."/>
      <w:lvlJc w:val="left"/>
      <w:pPr>
        <w:ind w:left="1429" w:hanging="360"/>
      </w:pPr>
    </w:lvl>
    <w:lvl w:ilvl="1">
      <w:start w:val="1"/>
      <w:numFmt w:val="decimal"/>
      <w:isLgl/>
      <w:lvlText w:val="%1.%2."/>
      <w:lvlJc w:val="left"/>
      <w:pPr>
        <w:ind w:left="2138" w:hanging="72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nsid w:val="20A357BC"/>
    <w:multiLevelType w:val="hybridMultilevel"/>
    <w:tmpl w:val="23106B74"/>
    <w:lvl w:ilvl="0" w:tplc="B22E3F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1765B5E"/>
    <w:multiLevelType w:val="hybridMultilevel"/>
    <w:tmpl w:val="01A2ECC2"/>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4C31AF"/>
    <w:multiLevelType w:val="hybridMultilevel"/>
    <w:tmpl w:val="7F0A1EC6"/>
    <w:lvl w:ilvl="0" w:tplc="0C64DDF6">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nsid w:val="25560AF1"/>
    <w:multiLevelType w:val="hybridMultilevel"/>
    <w:tmpl w:val="D346AE44"/>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8CD6A82"/>
    <w:multiLevelType w:val="hybridMultilevel"/>
    <w:tmpl w:val="98D49A9C"/>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EC3F58"/>
    <w:multiLevelType w:val="multilevel"/>
    <w:tmpl w:val="901ABA84"/>
    <w:lvl w:ilvl="0">
      <w:start w:val="3"/>
      <w:numFmt w:val="decimal"/>
      <w:lvlText w:val="%1."/>
      <w:lvlJc w:val="left"/>
      <w:pPr>
        <w:ind w:left="435" w:hanging="435"/>
      </w:pPr>
      <w:rPr>
        <w:rFonts w:hint="default"/>
        <w:sz w:val="28"/>
      </w:rPr>
    </w:lvl>
    <w:lvl w:ilvl="1">
      <w:start w:val="3"/>
      <w:numFmt w:val="decimal"/>
      <w:lvlText w:val="%1.%2."/>
      <w:lvlJc w:val="left"/>
      <w:pPr>
        <w:ind w:left="435" w:hanging="43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3">
    <w:nsid w:val="30074149"/>
    <w:multiLevelType w:val="hybridMultilevel"/>
    <w:tmpl w:val="9DB6F5C6"/>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8443671"/>
    <w:multiLevelType w:val="hybridMultilevel"/>
    <w:tmpl w:val="1936ABC6"/>
    <w:lvl w:ilvl="0" w:tplc="B22E3F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7574CF"/>
    <w:multiLevelType w:val="hybridMultilevel"/>
    <w:tmpl w:val="08D64012"/>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27F112C"/>
    <w:multiLevelType w:val="hybridMultilevel"/>
    <w:tmpl w:val="E4A07148"/>
    <w:lvl w:ilvl="0" w:tplc="B22E3F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3A3549B"/>
    <w:multiLevelType w:val="hybridMultilevel"/>
    <w:tmpl w:val="14845520"/>
    <w:lvl w:ilvl="0" w:tplc="FEC694A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4FB6EB9"/>
    <w:multiLevelType w:val="hybridMultilevel"/>
    <w:tmpl w:val="FC20FA78"/>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AB06646"/>
    <w:multiLevelType w:val="hybridMultilevel"/>
    <w:tmpl w:val="CA745F64"/>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EEF3126"/>
    <w:multiLevelType w:val="hybridMultilevel"/>
    <w:tmpl w:val="5B08C76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61CB7CD2"/>
    <w:multiLevelType w:val="hybridMultilevel"/>
    <w:tmpl w:val="1BE43E8A"/>
    <w:lvl w:ilvl="0" w:tplc="6322A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C067029"/>
    <w:multiLevelType w:val="hybridMultilevel"/>
    <w:tmpl w:val="4B36E69E"/>
    <w:lvl w:ilvl="0" w:tplc="FEC694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CD00D2C"/>
    <w:multiLevelType w:val="hybridMultilevel"/>
    <w:tmpl w:val="FD566286"/>
    <w:lvl w:ilvl="0" w:tplc="FEC694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0"/>
  </w:num>
  <w:num w:numId="3">
    <w:abstractNumId w:val="9"/>
  </w:num>
  <w:num w:numId="4">
    <w:abstractNumId w:val="2"/>
  </w:num>
  <w:num w:numId="5">
    <w:abstractNumId w:val="23"/>
  </w:num>
  <w:num w:numId="6">
    <w:abstractNumId w:val="19"/>
  </w:num>
  <w:num w:numId="7">
    <w:abstractNumId w:val="13"/>
  </w:num>
  <w:num w:numId="8">
    <w:abstractNumId w:val="3"/>
  </w:num>
  <w:num w:numId="9">
    <w:abstractNumId w:val="12"/>
  </w:num>
  <w:num w:numId="10">
    <w:abstractNumId w:val="5"/>
  </w:num>
  <w:num w:numId="11">
    <w:abstractNumId w:val="10"/>
  </w:num>
  <w:num w:numId="12">
    <w:abstractNumId w:val="8"/>
  </w:num>
  <w:num w:numId="13">
    <w:abstractNumId w:val="17"/>
  </w:num>
  <w:num w:numId="14">
    <w:abstractNumId w:val="1"/>
  </w:num>
  <w:num w:numId="15">
    <w:abstractNumId w:val="15"/>
  </w:num>
  <w:num w:numId="16">
    <w:abstractNumId w:val="22"/>
  </w:num>
  <w:num w:numId="17">
    <w:abstractNumId w:val="11"/>
  </w:num>
  <w:num w:numId="18">
    <w:abstractNumId w:val="18"/>
  </w:num>
  <w:num w:numId="19">
    <w:abstractNumId w:val="0"/>
  </w:num>
  <w:num w:numId="20">
    <w:abstractNumId w:val="6"/>
  </w:num>
  <w:num w:numId="21">
    <w:abstractNumId w:val="14"/>
  </w:num>
  <w:num w:numId="22">
    <w:abstractNumId w:val="16"/>
  </w:num>
  <w:num w:numId="23">
    <w:abstractNumId w:val="7"/>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useFELayout/>
  </w:compat>
  <w:rsids>
    <w:rsidRoot w:val="003E1917"/>
    <w:rsid w:val="000044BB"/>
    <w:rsid w:val="00027DB0"/>
    <w:rsid w:val="000531AD"/>
    <w:rsid w:val="000A0618"/>
    <w:rsid w:val="000A3B93"/>
    <w:rsid w:val="000D0286"/>
    <w:rsid w:val="000D7A25"/>
    <w:rsid w:val="000E1FDD"/>
    <w:rsid w:val="000E3049"/>
    <w:rsid w:val="001038B8"/>
    <w:rsid w:val="0010726C"/>
    <w:rsid w:val="00111E27"/>
    <w:rsid w:val="00117CA7"/>
    <w:rsid w:val="00133540"/>
    <w:rsid w:val="00135349"/>
    <w:rsid w:val="0013738F"/>
    <w:rsid w:val="00166015"/>
    <w:rsid w:val="001813EB"/>
    <w:rsid w:val="001A0CFB"/>
    <w:rsid w:val="001A2FEB"/>
    <w:rsid w:val="001B33A9"/>
    <w:rsid w:val="00203F9B"/>
    <w:rsid w:val="00206C02"/>
    <w:rsid w:val="00233F27"/>
    <w:rsid w:val="0023626D"/>
    <w:rsid w:val="002371D7"/>
    <w:rsid w:val="002441CD"/>
    <w:rsid w:val="00246650"/>
    <w:rsid w:val="00255587"/>
    <w:rsid w:val="0025573D"/>
    <w:rsid w:val="002666FA"/>
    <w:rsid w:val="00280F3E"/>
    <w:rsid w:val="002822F7"/>
    <w:rsid w:val="002A355C"/>
    <w:rsid w:val="002B0043"/>
    <w:rsid w:val="002C1A88"/>
    <w:rsid w:val="002D6D17"/>
    <w:rsid w:val="002D7E9D"/>
    <w:rsid w:val="002F219C"/>
    <w:rsid w:val="00321B4D"/>
    <w:rsid w:val="00322998"/>
    <w:rsid w:val="003501EA"/>
    <w:rsid w:val="00352F68"/>
    <w:rsid w:val="0035486C"/>
    <w:rsid w:val="0035547A"/>
    <w:rsid w:val="00360444"/>
    <w:rsid w:val="00360C90"/>
    <w:rsid w:val="0036299E"/>
    <w:rsid w:val="00374451"/>
    <w:rsid w:val="00394307"/>
    <w:rsid w:val="003D43FE"/>
    <w:rsid w:val="003E1917"/>
    <w:rsid w:val="004143AE"/>
    <w:rsid w:val="00436A56"/>
    <w:rsid w:val="004801D6"/>
    <w:rsid w:val="00496ED3"/>
    <w:rsid w:val="004B4672"/>
    <w:rsid w:val="004D46D1"/>
    <w:rsid w:val="004E4AD2"/>
    <w:rsid w:val="00514613"/>
    <w:rsid w:val="00521C23"/>
    <w:rsid w:val="005428E6"/>
    <w:rsid w:val="00545731"/>
    <w:rsid w:val="00553EB1"/>
    <w:rsid w:val="00594795"/>
    <w:rsid w:val="005A2CA2"/>
    <w:rsid w:val="005A49C9"/>
    <w:rsid w:val="005C1E62"/>
    <w:rsid w:val="005C5307"/>
    <w:rsid w:val="005C77C7"/>
    <w:rsid w:val="005D1F7D"/>
    <w:rsid w:val="005F7AA3"/>
    <w:rsid w:val="00603039"/>
    <w:rsid w:val="00626985"/>
    <w:rsid w:val="00655939"/>
    <w:rsid w:val="00660F5B"/>
    <w:rsid w:val="00666A47"/>
    <w:rsid w:val="006772B3"/>
    <w:rsid w:val="00680505"/>
    <w:rsid w:val="00684501"/>
    <w:rsid w:val="0068546F"/>
    <w:rsid w:val="00686EE5"/>
    <w:rsid w:val="006945D0"/>
    <w:rsid w:val="006A7F2D"/>
    <w:rsid w:val="006B2FA3"/>
    <w:rsid w:val="006C47EC"/>
    <w:rsid w:val="006E1737"/>
    <w:rsid w:val="006F2C52"/>
    <w:rsid w:val="006F694B"/>
    <w:rsid w:val="007118EF"/>
    <w:rsid w:val="007154E2"/>
    <w:rsid w:val="00717391"/>
    <w:rsid w:val="00731E59"/>
    <w:rsid w:val="0073298F"/>
    <w:rsid w:val="00751285"/>
    <w:rsid w:val="00764845"/>
    <w:rsid w:val="007927F6"/>
    <w:rsid w:val="00794A42"/>
    <w:rsid w:val="007C21C1"/>
    <w:rsid w:val="007E5305"/>
    <w:rsid w:val="007F4DC6"/>
    <w:rsid w:val="00811353"/>
    <w:rsid w:val="008157F7"/>
    <w:rsid w:val="008640A4"/>
    <w:rsid w:val="00883292"/>
    <w:rsid w:val="00896D48"/>
    <w:rsid w:val="008F1B11"/>
    <w:rsid w:val="009247ED"/>
    <w:rsid w:val="00930D31"/>
    <w:rsid w:val="009341F3"/>
    <w:rsid w:val="00947279"/>
    <w:rsid w:val="009A43A6"/>
    <w:rsid w:val="009A5A1B"/>
    <w:rsid w:val="009B1064"/>
    <w:rsid w:val="00A0159C"/>
    <w:rsid w:val="00A209F5"/>
    <w:rsid w:val="00A27934"/>
    <w:rsid w:val="00A44301"/>
    <w:rsid w:val="00A468BA"/>
    <w:rsid w:val="00A708CB"/>
    <w:rsid w:val="00A80371"/>
    <w:rsid w:val="00A806AE"/>
    <w:rsid w:val="00A87E59"/>
    <w:rsid w:val="00A93E18"/>
    <w:rsid w:val="00AA57CE"/>
    <w:rsid w:val="00AC2881"/>
    <w:rsid w:val="00AC4ED4"/>
    <w:rsid w:val="00AF1A10"/>
    <w:rsid w:val="00B03543"/>
    <w:rsid w:val="00B06238"/>
    <w:rsid w:val="00B06D02"/>
    <w:rsid w:val="00B06D60"/>
    <w:rsid w:val="00B26983"/>
    <w:rsid w:val="00B33468"/>
    <w:rsid w:val="00B746DF"/>
    <w:rsid w:val="00B77597"/>
    <w:rsid w:val="00BA14E4"/>
    <w:rsid w:val="00BC448C"/>
    <w:rsid w:val="00BF025F"/>
    <w:rsid w:val="00C17965"/>
    <w:rsid w:val="00C46FA5"/>
    <w:rsid w:val="00C83FE1"/>
    <w:rsid w:val="00C9154D"/>
    <w:rsid w:val="00CB0A0C"/>
    <w:rsid w:val="00CC4580"/>
    <w:rsid w:val="00CC4E5B"/>
    <w:rsid w:val="00CD00F2"/>
    <w:rsid w:val="00CD15A9"/>
    <w:rsid w:val="00CD28A4"/>
    <w:rsid w:val="00D301B8"/>
    <w:rsid w:val="00D349F1"/>
    <w:rsid w:val="00D525F5"/>
    <w:rsid w:val="00D57F77"/>
    <w:rsid w:val="00D76940"/>
    <w:rsid w:val="00D812A5"/>
    <w:rsid w:val="00DA17CB"/>
    <w:rsid w:val="00DC12A1"/>
    <w:rsid w:val="00DC3A29"/>
    <w:rsid w:val="00DC3D9B"/>
    <w:rsid w:val="00DD4F22"/>
    <w:rsid w:val="00DD7F02"/>
    <w:rsid w:val="00E01B14"/>
    <w:rsid w:val="00E075BE"/>
    <w:rsid w:val="00E240E2"/>
    <w:rsid w:val="00E46371"/>
    <w:rsid w:val="00E55950"/>
    <w:rsid w:val="00E66633"/>
    <w:rsid w:val="00E758AB"/>
    <w:rsid w:val="00E8257E"/>
    <w:rsid w:val="00E90328"/>
    <w:rsid w:val="00E949C7"/>
    <w:rsid w:val="00EA4B10"/>
    <w:rsid w:val="00EB0534"/>
    <w:rsid w:val="00EB1D6B"/>
    <w:rsid w:val="00EB290F"/>
    <w:rsid w:val="00EE4446"/>
    <w:rsid w:val="00F03F82"/>
    <w:rsid w:val="00F06021"/>
    <w:rsid w:val="00F14B15"/>
    <w:rsid w:val="00F714CF"/>
    <w:rsid w:val="00F73E7E"/>
    <w:rsid w:val="00F8030E"/>
    <w:rsid w:val="00F82A6F"/>
    <w:rsid w:val="00FD3F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8A4"/>
  </w:style>
  <w:style w:type="paragraph" w:styleId="1">
    <w:name w:val="heading 1"/>
    <w:basedOn w:val="a"/>
    <w:next w:val="a"/>
    <w:link w:val="10"/>
    <w:uiPriority w:val="99"/>
    <w:qFormat/>
    <w:rsid w:val="003E1917"/>
    <w:pPr>
      <w:keepNext/>
      <w:spacing w:before="360" w:after="360" w:line="240" w:lineRule="auto"/>
      <w:ind w:firstLine="709"/>
      <w:jc w:val="both"/>
      <w:outlineLvl w:val="0"/>
    </w:pPr>
    <w:rPr>
      <w:rFonts w:ascii="Arial" w:eastAsia="Calibri" w:hAnsi="Arial" w:cs="Times New Roman"/>
      <w:b/>
      <w:bCs/>
      <w:kern w:val="32"/>
      <w:sz w:val="32"/>
      <w:szCs w:val="32"/>
    </w:rPr>
  </w:style>
  <w:style w:type="paragraph" w:styleId="3">
    <w:name w:val="heading 3"/>
    <w:basedOn w:val="a"/>
    <w:link w:val="30"/>
    <w:uiPriority w:val="9"/>
    <w:qFormat/>
    <w:rsid w:val="00DC3D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8">
    <w:name w:val="heading 8"/>
    <w:basedOn w:val="a"/>
    <w:next w:val="a"/>
    <w:link w:val="80"/>
    <w:uiPriority w:val="9"/>
    <w:semiHidden/>
    <w:unhideWhenUsed/>
    <w:qFormat/>
    <w:rsid w:val="002666F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E1917"/>
    <w:rPr>
      <w:rFonts w:ascii="Arial" w:eastAsia="Calibri" w:hAnsi="Arial" w:cs="Times New Roman"/>
      <w:b/>
      <w:bCs/>
      <w:kern w:val="32"/>
      <w:sz w:val="32"/>
      <w:szCs w:val="32"/>
    </w:rPr>
  </w:style>
  <w:style w:type="character" w:customStyle="1" w:styleId="30">
    <w:name w:val="Заголовок 3 Знак"/>
    <w:basedOn w:val="a0"/>
    <w:link w:val="3"/>
    <w:uiPriority w:val="9"/>
    <w:rsid w:val="00DC3D9B"/>
    <w:rPr>
      <w:rFonts w:ascii="Times New Roman" w:eastAsia="Times New Roman" w:hAnsi="Times New Roman" w:cs="Times New Roman"/>
      <w:b/>
      <w:bCs/>
      <w:sz w:val="27"/>
      <w:szCs w:val="27"/>
    </w:rPr>
  </w:style>
  <w:style w:type="paragraph" w:styleId="a3">
    <w:name w:val="footnote text"/>
    <w:aliases w:val="Текст1,Текст сноски Знак2 Знак Знак,Текст сноски-FN Знак,Текст сноски Знак2 Знак,Текст сноски Знак2,Текст сноски-FN Знак Знак Знак Знак,Текст сноски Знак Знак,Текст сноски Знак Знак Знак,Текст сноски Знак Знак Знак Знак Знак,Знак"/>
    <w:basedOn w:val="a"/>
    <w:link w:val="a4"/>
    <w:uiPriority w:val="99"/>
    <w:rsid w:val="003E1917"/>
    <w:pPr>
      <w:spacing w:after="0" w:line="240" w:lineRule="auto"/>
    </w:pPr>
    <w:rPr>
      <w:rFonts w:ascii="Calibri" w:eastAsia="Calibri" w:hAnsi="Calibri" w:cs="Times New Roman"/>
      <w:sz w:val="20"/>
      <w:szCs w:val="20"/>
    </w:rPr>
  </w:style>
  <w:style w:type="character" w:customStyle="1" w:styleId="a4">
    <w:name w:val="Текст сноски Знак"/>
    <w:aliases w:val="Текст1 Знак,Текст сноски Знак2 Знак Знак Знак,Текст сноски-FN Знак Знак,Текст сноски Знак2 Знак Знак1,Текст сноски Знак2 Знак1,Текст сноски-FN Знак Знак Знак Знак Знак,Текст сноски Знак Знак Знак1,Текст сноски Знак Знак Знак Знак"/>
    <w:basedOn w:val="a0"/>
    <w:link w:val="a3"/>
    <w:uiPriority w:val="99"/>
    <w:rsid w:val="003E1917"/>
    <w:rPr>
      <w:rFonts w:ascii="Calibri" w:eastAsia="Calibri" w:hAnsi="Calibri" w:cs="Times New Roman"/>
      <w:sz w:val="20"/>
      <w:szCs w:val="20"/>
    </w:rPr>
  </w:style>
  <w:style w:type="character" w:styleId="a5">
    <w:name w:val="footnote reference"/>
    <w:uiPriority w:val="99"/>
    <w:rsid w:val="003E1917"/>
    <w:rPr>
      <w:rFonts w:cs="Times New Roman"/>
      <w:vertAlign w:val="superscript"/>
    </w:rPr>
  </w:style>
  <w:style w:type="paragraph" w:customStyle="1" w:styleId="11">
    <w:name w:val="Абзац списка1"/>
    <w:basedOn w:val="a"/>
    <w:rsid w:val="003E1917"/>
    <w:pPr>
      <w:ind w:left="720" w:firstLine="709"/>
      <w:jc w:val="both"/>
    </w:pPr>
    <w:rPr>
      <w:rFonts w:ascii="Calibri" w:eastAsia="Times New Roman" w:hAnsi="Calibri" w:cs="Times New Roman"/>
      <w:lang w:eastAsia="en-US"/>
    </w:rPr>
  </w:style>
  <w:style w:type="character" w:styleId="a6">
    <w:name w:val="Hyperlink"/>
    <w:basedOn w:val="a0"/>
    <w:uiPriority w:val="99"/>
    <w:unhideWhenUsed/>
    <w:rsid w:val="00DC3D9B"/>
    <w:rPr>
      <w:color w:val="0000FF"/>
      <w:u w:val="single"/>
    </w:rPr>
  </w:style>
  <w:style w:type="paragraph" w:styleId="a7">
    <w:name w:val="Balloon Text"/>
    <w:basedOn w:val="a"/>
    <w:link w:val="a8"/>
    <w:uiPriority w:val="99"/>
    <w:semiHidden/>
    <w:unhideWhenUsed/>
    <w:rsid w:val="00DC3D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3D9B"/>
    <w:rPr>
      <w:rFonts w:ascii="Tahoma" w:hAnsi="Tahoma" w:cs="Tahoma"/>
      <w:sz w:val="16"/>
      <w:szCs w:val="16"/>
    </w:rPr>
  </w:style>
  <w:style w:type="paragraph" w:styleId="a9">
    <w:name w:val="List Paragraph"/>
    <w:aliases w:val="Абзац списка3,List Paragraph2,Text,Citation List,سرد الفقرات,lp1,List Paragraph nowy,Use Case List Paragraph,sub-procedure,H1-1,маркированный,References,List Paragraph (numbered (a)),Bullets,List_Paragraph,Multilevel para_II,List Paragraph1"/>
    <w:basedOn w:val="a"/>
    <w:link w:val="aa"/>
    <w:uiPriority w:val="34"/>
    <w:qFormat/>
    <w:rsid w:val="00DC3D9B"/>
    <w:pPr>
      <w:ind w:left="720"/>
      <w:contextualSpacing/>
    </w:pPr>
  </w:style>
  <w:style w:type="character" w:customStyle="1" w:styleId="ab">
    <w:name w:val="Основной текст_"/>
    <w:basedOn w:val="a0"/>
    <w:link w:val="12"/>
    <w:rsid w:val="00DC3D9B"/>
    <w:rPr>
      <w:rFonts w:ascii="Times New Roman" w:eastAsia="Times New Roman" w:hAnsi="Times New Roman" w:cs="Times New Roman"/>
      <w:sz w:val="28"/>
      <w:szCs w:val="28"/>
    </w:rPr>
  </w:style>
  <w:style w:type="paragraph" w:customStyle="1" w:styleId="12">
    <w:name w:val="Основной текст1"/>
    <w:basedOn w:val="a"/>
    <w:link w:val="ab"/>
    <w:rsid w:val="00DC3D9B"/>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Колонтитул (2)_"/>
    <w:basedOn w:val="a0"/>
    <w:link w:val="20"/>
    <w:rsid w:val="00DC3D9B"/>
    <w:rPr>
      <w:rFonts w:ascii="Times New Roman" w:eastAsia="Times New Roman" w:hAnsi="Times New Roman" w:cs="Times New Roman"/>
      <w:sz w:val="20"/>
      <w:szCs w:val="20"/>
    </w:rPr>
  </w:style>
  <w:style w:type="paragraph" w:customStyle="1" w:styleId="20">
    <w:name w:val="Колонтитул (2)"/>
    <w:basedOn w:val="a"/>
    <w:link w:val="2"/>
    <w:rsid w:val="00DC3D9B"/>
    <w:pPr>
      <w:widowControl w:val="0"/>
      <w:spacing w:after="0" w:line="240" w:lineRule="auto"/>
    </w:pPr>
    <w:rPr>
      <w:rFonts w:ascii="Times New Roman" w:eastAsia="Times New Roman" w:hAnsi="Times New Roman" w:cs="Times New Roman"/>
      <w:sz w:val="20"/>
      <w:szCs w:val="20"/>
    </w:rPr>
  </w:style>
  <w:style w:type="paragraph" w:styleId="ac">
    <w:name w:val="header"/>
    <w:basedOn w:val="a"/>
    <w:link w:val="ad"/>
    <w:uiPriority w:val="99"/>
    <w:unhideWhenUsed/>
    <w:rsid w:val="00DC3D9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C3D9B"/>
  </w:style>
  <w:style w:type="paragraph" w:styleId="ae">
    <w:name w:val="footer"/>
    <w:basedOn w:val="a"/>
    <w:link w:val="af"/>
    <w:uiPriority w:val="99"/>
    <w:unhideWhenUsed/>
    <w:rsid w:val="00DC3D9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C3D9B"/>
  </w:style>
  <w:style w:type="paragraph" w:customStyle="1" w:styleId="31">
    <w:name w:val="Заголовок 31"/>
    <w:basedOn w:val="a"/>
    <w:uiPriority w:val="9"/>
    <w:qFormat/>
    <w:rsid w:val="00DC3D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af0">
    <w:name w:val="No Spacing"/>
    <w:uiPriority w:val="1"/>
    <w:qFormat/>
    <w:rsid w:val="00DC3D9B"/>
    <w:pPr>
      <w:spacing w:after="0" w:line="240" w:lineRule="auto"/>
    </w:pPr>
    <w:rPr>
      <w:rFonts w:eastAsiaTheme="minorHAnsi"/>
      <w:lang w:eastAsia="en-US"/>
    </w:rPr>
  </w:style>
  <w:style w:type="paragraph" w:styleId="af1">
    <w:name w:val="Normal (Web)"/>
    <w:basedOn w:val="a"/>
    <w:uiPriority w:val="99"/>
    <w:semiHidden/>
    <w:unhideWhenUsed/>
    <w:rsid w:val="000D7A25"/>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0D7A25"/>
    <w:rPr>
      <w:b/>
      <w:bCs/>
    </w:rPr>
  </w:style>
  <w:style w:type="paragraph" w:styleId="21">
    <w:name w:val="Body Text 2"/>
    <w:basedOn w:val="a"/>
    <w:link w:val="22"/>
    <w:rsid w:val="00655939"/>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55939"/>
    <w:rPr>
      <w:rFonts w:ascii="Times New Roman" w:eastAsia="Times New Roman" w:hAnsi="Times New Roman" w:cs="Times New Roman"/>
      <w:sz w:val="24"/>
      <w:szCs w:val="24"/>
    </w:rPr>
  </w:style>
  <w:style w:type="paragraph" w:styleId="23">
    <w:name w:val="Body Text Indent 2"/>
    <w:basedOn w:val="a"/>
    <w:link w:val="24"/>
    <w:uiPriority w:val="99"/>
    <w:semiHidden/>
    <w:unhideWhenUsed/>
    <w:rsid w:val="00660F5B"/>
    <w:pPr>
      <w:spacing w:after="120" w:line="480" w:lineRule="auto"/>
      <w:ind w:left="283"/>
    </w:pPr>
  </w:style>
  <w:style w:type="character" w:customStyle="1" w:styleId="24">
    <w:name w:val="Основной текст с отступом 2 Знак"/>
    <w:basedOn w:val="a0"/>
    <w:link w:val="23"/>
    <w:uiPriority w:val="99"/>
    <w:semiHidden/>
    <w:rsid w:val="00660F5B"/>
  </w:style>
  <w:style w:type="character" w:customStyle="1" w:styleId="aa">
    <w:name w:val="Абзац списка Знак"/>
    <w:aliases w:val="Абзац списка3 Знак,List Paragraph2 Знак,Text Знак,Citation List Знак,سرد الفقرات Знак,lp1 Знак,List Paragraph nowy Знак,Use Case List Paragraph Знак,sub-procedure Знак,H1-1 Знак,маркированный Знак,References Знак,Bullets Знак"/>
    <w:link w:val="a9"/>
    <w:uiPriority w:val="34"/>
    <w:qFormat/>
    <w:locked/>
    <w:rsid w:val="00896D48"/>
  </w:style>
  <w:style w:type="character" w:customStyle="1" w:styleId="80">
    <w:name w:val="Заголовок 8 Знак"/>
    <w:basedOn w:val="a0"/>
    <w:link w:val="8"/>
    <w:rsid w:val="002666FA"/>
    <w:rPr>
      <w:rFonts w:asciiTheme="majorHAnsi" w:eastAsiaTheme="majorEastAsia" w:hAnsiTheme="majorHAnsi" w:cstheme="majorBidi"/>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94249223">
      <w:bodyDiv w:val="1"/>
      <w:marLeft w:val="0"/>
      <w:marRight w:val="0"/>
      <w:marTop w:val="0"/>
      <w:marBottom w:val="0"/>
      <w:divBdr>
        <w:top w:val="none" w:sz="0" w:space="0" w:color="auto"/>
        <w:left w:val="none" w:sz="0" w:space="0" w:color="auto"/>
        <w:bottom w:val="none" w:sz="0" w:space="0" w:color="auto"/>
        <w:right w:val="none" w:sz="0" w:space="0" w:color="auto"/>
      </w:divBdr>
    </w:div>
    <w:div w:id="147327541">
      <w:bodyDiv w:val="1"/>
      <w:marLeft w:val="0"/>
      <w:marRight w:val="0"/>
      <w:marTop w:val="0"/>
      <w:marBottom w:val="0"/>
      <w:divBdr>
        <w:top w:val="none" w:sz="0" w:space="0" w:color="auto"/>
        <w:left w:val="none" w:sz="0" w:space="0" w:color="auto"/>
        <w:bottom w:val="none" w:sz="0" w:space="0" w:color="auto"/>
        <w:right w:val="none" w:sz="0" w:space="0" w:color="auto"/>
      </w:divBdr>
    </w:div>
    <w:div w:id="1544832189">
      <w:bodyDiv w:val="1"/>
      <w:marLeft w:val="0"/>
      <w:marRight w:val="0"/>
      <w:marTop w:val="0"/>
      <w:marBottom w:val="0"/>
      <w:divBdr>
        <w:top w:val="none" w:sz="0" w:space="0" w:color="auto"/>
        <w:left w:val="none" w:sz="0" w:space="0" w:color="auto"/>
        <w:bottom w:val="none" w:sz="0" w:space="0" w:color="auto"/>
        <w:right w:val="none" w:sz="0" w:space="0" w:color="auto"/>
      </w:divBdr>
    </w:div>
    <w:div w:id="2104060435">
      <w:bodyDiv w:val="1"/>
      <w:marLeft w:val="0"/>
      <w:marRight w:val="0"/>
      <w:marTop w:val="0"/>
      <w:marBottom w:val="0"/>
      <w:divBdr>
        <w:top w:val="none" w:sz="0" w:space="0" w:color="auto"/>
        <w:left w:val="none" w:sz="0" w:space="0" w:color="auto"/>
        <w:bottom w:val="none" w:sz="0" w:space="0" w:color="auto"/>
        <w:right w:val="none" w:sz="0" w:space="0" w:color="auto"/>
      </w:divBdr>
      <w:divsChild>
        <w:div w:id="1293748268">
          <w:marLeft w:val="0"/>
          <w:marRight w:val="0"/>
          <w:marTop w:val="218"/>
          <w:marBottom w:val="0"/>
          <w:divBdr>
            <w:top w:val="none" w:sz="0" w:space="0" w:color="auto"/>
            <w:left w:val="none" w:sz="0" w:space="0" w:color="auto"/>
            <w:bottom w:val="none" w:sz="0" w:space="0" w:color="auto"/>
            <w:right w:val="none" w:sz="0" w:space="0" w:color="auto"/>
          </w:divBdr>
        </w:div>
      </w:divsChild>
    </w:div>
    <w:div w:id="2126654969">
      <w:bodyDiv w:val="1"/>
      <w:marLeft w:val="0"/>
      <w:marRight w:val="0"/>
      <w:marTop w:val="0"/>
      <w:marBottom w:val="0"/>
      <w:divBdr>
        <w:top w:val="none" w:sz="0" w:space="0" w:color="auto"/>
        <w:left w:val="none" w:sz="0" w:space="0" w:color="auto"/>
        <w:bottom w:val="none" w:sz="0" w:space="0" w:color="auto"/>
        <w:right w:val="none" w:sz="0" w:space="0" w:color="auto"/>
      </w:divBdr>
    </w:div>
    <w:div w:id="214442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e5.biz/terms/p65.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e5.biz/terms/c8.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e5.biz/terms/c5.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e5.biz/terms/d9.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e5.biz/terms/t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53</Pages>
  <Words>18067</Words>
  <Characters>102984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70</cp:revision>
  <cp:lastPrinted>2024-05-14T11:35:00Z</cp:lastPrinted>
  <dcterms:created xsi:type="dcterms:W3CDTF">2024-04-26T10:59:00Z</dcterms:created>
  <dcterms:modified xsi:type="dcterms:W3CDTF">2024-05-24T05:49:00Z</dcterms:modified>
</cp:coreProperties>
</file>