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DA" w:rsidRPr="00593030" w:rsidRDefault="005939DA" w:rsidP="005939DA">
      <w:pPr>
        <w:spacing w:after="0" w:line="240" w:lineRule="auto"/>
        <w:jc w:val="center"/>
        <w:rPr>
          <w:rFonts w:ascii="Times New Roman" w:hAnsi="Times New Roman" w:cs="Times New Roman"/>
          <w:b/>
          <w:caps/>
          <w:sz w:val="28"/>
          <w:szCs w:val="28"/>
          <w:lang w:val="kk-KZ"/>
        </w:rPr>
      </w:pPr>
      <w:bookmarkStart w:id="0" w:name="_Hlk166507762"/>
      <w:r w:rsidRPr="00593030">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41910</wp:posOffset>
            </wp:positionH>
            <wp:positionV relativeFrom="paragraph">
              <wp:posOffset>12700</wp:posOffset>
            </wp:positionV>
            <wp:extent cx="1009015" cy="1009015"/>
            <wp:effectExtent l="19050" t="0" r="635" b="0"/>
            <wp:wrapNone/>
            <wp:docPr id="19" name="Рисунок 1" descr="Министерство внутренних дел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истерство внутренних дел РК"/>
                    <pic:cNvPicPr>
                      <a:picLocks noChangeAspect="1" noChangeArrowheads="1"/>
                    </pic:cNvPicPr>
                  </pic:nvPicPr>
                  <pic:blipFill>
                    <a:blip r:embed="rId8" cstate="print"/>
                    <a:srcRect/>
                    <a:stretch>
                      <a:fillRect/>
                    </a:stretch>
                  </pic:blipFill>
                  <pic:spPr bwMode="auto">
                    <a:xfrm>
                      <a:off x="0" y="0"/>
                      <a:ext cx="1009015" cy="1009015"/>
                    </a:xfrm>
                    <a:prstGeom prst="rect">
                      <a:avLst/>
                    </a:prstGeom>
                    <a:noFill/>
                    <a:ln w="9525">
                      <a:noFill/>
                      <a:miter lim="800000"/>
                      <a:headEnd/>
                      <a:tailEnd/>
                    </a:ln>
                  </pic:spPr>
                </pic:pic>
              </a:graphicData>
            </a:graphic>
          </wp:anchor>
        </w:drawing>
      </w:r>
      <w:r w:rsidRPr="00593030">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5272405</wp:posOffset>
            </wp:positionH>
            <wp:positionV relativeFrom="paragraph">
              <wp:posOffset>-60960</wp:posOffset>
            </wp:positionV>
            <wp:extent cx="765810" cy="1232535"/>
            <wp:effectExtent l="19050" t="0" r="0" b="0"/>
            <wp:wrapNone/>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765810" cy="1232535"/>
                    </a:xfrm>
                    <a:prstGeom prst="rect">
                      <a:avLst/>
                    </a:prstGeom>
                    <a:noFill/>
                    <a:ln w="9525">
                      <a:noFill/>
                      <a:miter lim="800000"/>
                      <a:headEnd/>
                      <a:tailEnd/>
                    </a:ln>
                  </pic:spPr>
                </pic:pic>
              </a:graphicData>
            </a:graphic>
          </wp:anchor>
        </w:drawing>
      </w:r>
      <w:r w:rsidRPr="00593030">
        <w:rPr>
          <w:rFonts w:ascii="Times New Roman" w:hAnsi="Times New Roman" w:cs="Times New Roman"/>
          <w:b/>
          <w:caps/>
          <w:sz w:val="28"/>
          <w:szCs w:val="28"/>
          <w:lang w:val="kk-KZ"/>
        </w:rPr>
        <w:t>Қ</w:t>
      </w:r>
      <w:bookmarkStart w:id="1" w:name="_Hlk166507053"/>
      <w:r w:rsidRPr="00593030">
        <w:rPr>
          <w:rFonts w:ascii="Times New Roman" w:hAnsi="Times New Roman" w:cs="Times New Roman"/>
          <w:b/>
          <w:caps/>
          <w:sz w:val="28"/>
          <w:szCs w:val="28"/>
          <w:lang w:val="kk-KZ"/>
        </w:rPr>
        <w:t xml:space="preserve">АЗАҚСТАН РЕСПУБЛИКАСЫ </w:t>
      </w:r>
    </w:p>
    <w:p w:rsidR="005939DA" w:rsidRPr="00593030" w:rsidRDefault="005939DA" w:rsidP="005939DA">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 xml:space="preserve">ІШКІ ІСТЕР МИНИСТРЛІГІ </w:t>
      </w:r>
    </w:p>
    <w:p w:rsidR="005939DA" w:rsidRPr="00593030" w:rsidRDefault="005939DA" w:rsidP="005939DA">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БӘРІМБЕК БЕЙСЕНОВ АТЫНДАҒЫ</w:t>
      </w:r>
    </w:p>
    <w:p w:rsidR="005939DA" w:rsidRPr="00593030" w:rsidRDefault="005939DA" w:rsidP="005939DA">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 xml:space="preserve">ҚАРАҒАНДЫ АКАДЕМИЯСЫ </w:t>
      </w:r>
    </w:p>
    <w:p w:rsidR="005939DA" w:rsidRDefault="005939DA" w:rsidP="005939DA">
      <w:pPr>
        <w:pBdr>
          <w:bottom w:val="single" w:sz="12" w:space="1" w:color="auto"/>
        </w:pBdr>
        <w:spacing w:after="0" w:line="240" w:lineRule="auto"/>
        <w:jc w:val="center"/>
        <w:rPr>
          <w:b/>
          <w:caps/>
          <w:sz w:val="28"/>
          <w:szCs w:val="28"/>
          <w:lang w:val="kk-KZ"/>
        </w:rPr>
      </w:pPr>
    </w:p>
    <w:p w:rsidR="005939DA" w:rsidRPr="00BB7E31" w:rsidRDefault="005939DA" w:rsidP="005939DA">
      <w:pPr>
        <w:pBdr>
          <w:bottom w:val="single" w:sz="12" w:space="1" w:color="auto"/>
        </w:pBdr>
        <w:spacing w:after="0" w:line="240" w:lineRule="auto"/>
        <w:jc w:val="center"/>
        <w:rPr>
          <w:b/>
          <w:caps/>
          <w:sz w:val="28"/>
          <w:szCs w:val="28"/>
          <w:lang w:val="kk-KZ"/>
        </w:rPr>
      </w:pPr>
    </w:p>
    <w:bookmarkEnd w:id="0"/>
    <w:bookmarkEnd w:id="1"/>
    <w:p w:rsidR="005939DA" w:rsidRPr="00044B25" w:rsidRDefault="005939DA" w:rsidP="005939DA">
      <w:pPr>
        <w:spacing w:after="0" w:line="240" w:lineRule="auto"/>
        <w:jc w:val="center"/>
        <w:rPr>
          <w:rFonts w:ascii="Times New Roman" w:hAnsi="Times New Roman" w:cs="Times New Roman"/>
          <w:b/>
          <w:sz w:val="28"/>
          <w:szCs w:val="28"/>
          <w:lang w:val="kk-KZ"/>
        </w:rPr>
      </w:pPr>
    </w:p>
    <w:p w:rsidR="005939DA" w:rsidRPr="00593030" w:rsidRDefault="005939DA" w:rsidP="005939DA">
      <w:pPr>
        <w:spacing w:after="0" w:line="240" w:lineRule="auto"/>
        <w:jc w:val="center"/>
        <w:rPr>
          <w:rFonts w:ascii="Times New Roman" w:hAnsi="Times New Roman" w:cs="Times New Roman"/>
          <w:b/>
          <w:sz w:val="28"/>
          <w:szCs w:val="28"/>
          <w:lang w:val="kk-KZ"/>
        </w:rPr>
      </w:pPr>
      <w:r w:rsidRPr="00593030">
        <w:rPr>
          <w:rFonts w:ascii="Times New Roman" w:hAnsi="Times New Roman" w:cs="Times New Roman"/>
          <w:b/>
          <w:sz w:val="28"/>
          <w:szCs w:val="28"/>
          <w:lang w:val="kk-KZ"/>
        </w:rPr>
        <w:t>ҒЫЛЫМИ-ЗЕРТТЕУ ИНСТИТУТЫ</w:t>
      </w:r>
    </w:p>
    <w:p w:rsidR="005939DA" w:rsidRPr="00593030" w:rsidRDefault="005939DA" w:rsidP="005939DA">
      <w:pPr>
        <w:spacing w:after="0" w:line="240" w:lineRule="auto"/>
        <w:jc w:val="center"/>
        <w:rPr>
          <w:rFonts w:ascii="Times New Roman" w:hAnsi="Times New Roman" w:cs="Times New Roman"/>
          <w:b/>
          <w:bCs/>
          <w:i/>
          <w:iCs/>
          <w:sz w:val="28"/>
          <w:szCs w:val="28"/>
          <w:lang w:val="kk-KZ"/>
        </w:rPr>
      </w:pPr>
      <w:r w:rsidRPr="00593030">
        <w:rPr>
          <w:rFonts w:ascii="Times New Roman" w:hAnsi="Times New Roman" w:cs="Times New Roman"/>
          <w:b/>
          <w:bCs/>
          <w:i/>
          <w:iCs/>
          <w:sz w:val="28"/>
          <w:szCs w:val="28"/>
          <w:lang w:val="kk-KZ"/>
        </w:rPr>
        <w:t>ІІО тергеу қызметінің проблемаларын зерттеу орталығы</w:t>
      </w:r>
    </w:p>
    <w:p w:rsidR="005939DA" w:rsidRDefault="005939DA" w:rsidP="005939DA">
      <w:pPr>
        <w:spacing w:after="0" w:line="240" w:lineRule="auto"/>
        <w:jc w:val="center"/>
        <w:rPr>
          <w:rFonts w:ascii="Times New Roman" w:hAnsi="Times New Roman" w:cs="Times New Roman"/>
          <w:b/>
          <w:sz w:val="28"/>
          <w:szCs w:val="28"/>
          <w:lang w:val="kk-KZ"/>
        </w:rPr>
      </w:pPr>
    </w:p>
    <w:p w:rsidR="005939DA" w:rsidRPr="00044B25" w:rsidRDefault="005939DA" w:rsidP="005939DA">
      <w:pPr>
        <w:spacing w:after="0" w:line="240" w:lineRule="auto"/>
        <w:jc w:val="center"/>
        <w:rPr>
          <w:rFonts w:ascii="Times New Roman" w:hAnsi="Times New Roman" w:cs="Times New Roman"/>
          <w:b/>
          <w:sz w:val="28"/>
          <w:szCs w:val="28"/>
          <w:lang w:val="kk-KZ"/>
        </w:rPr>
      </w:pPr>
    </w:p>
    <w:p w:rsidR="005939DA" w:rsidRPr="00F11C29" w:rsidRDefault="005939DA" w:rsidP="005939DA">
      <w:pPr>
        <w:pStyle w:val="ac"/>
        <w:tabs>
          <w:tab w:val="left" w:pos="993"/>
        </w:tabs>
        <w:jc w:val="center"/>
        <w:rPr>
          <w:rFonts w:ascii="Times New Roman" w:hAnsi="Times New Roman"/>
          <w:b/>
          <w:bCs/>
          <w:sz w:val="32"/>
          <w:szCs w:val="32"/>
          <w:lang w:val="kk-KZ"/>
        </w:rPr>
      </w:pPr>
      <w:r w:rsidRPr="005939DA">
        <w:rPr>
          <w:rFonts w:ascii="Times New Roman" w:hAnsi="Times New Roman"/>
          <w:b/>
          <w:bCs/>
          <w:sz w:val="32"/>
          <w:szCs w:val="32"/>
          <w:lang w:val="kk-KZ"/>
        </w:rPr>
        <w:t>Бағалы металдар мен асыл тастардың, құрамында бағалы металдар бар шикізат тауарларының заңсыз айналымы</w:t>
      </w:r>
      <w:r w:rsidRPr="00C17965">
        <w:rPr>
          <w:rFonts w:ascii="Times New Roman" w:hAnsi="Times New Roman" w:cs="Times New Roman"/>
          <w:b/>
          <w:bCs/>
          <w:sz w:val="32"/>
          <w:szCs w:val="32"/>
          <w:lang w:val="kk-KZ"/>
        </w:rPr>
        <w:t>мен байланысты қылмыстық құқық бұзушылықтарды</w:t>
      </w:r>
      <w:r>
        <w:rPr>
          <w:rFonts w:ascii="Times New Roman" w:hAnsi="Times New Roman"/>
          <w:b/>
          <w:bCs/>
          <w:sz w:val="32"/>
          <w:szCs w:val="32"/>
          <w:lang w:val="kk-KZ"/>
        </w:rPr>
        <w:t xml:space="preserve"> тергеп-тексеру </w:t>
      </w:r>
      <w:r w:rsidRPr="00593030">
        <w:rPr>
          <w:rFonts w:ascii="Times New Roman" w:hAnsi="Times New Roman"/>
          <w:b/>
          <w:bCs/>
          <w:sz w:val="32"/>
          <w:szCs w:val="32"/>
          <w:lang w:val="kk-KZ"/>
        </w:rPr>
        <w:t>бойынша</w:t>
      </w:r>
    </w:p>
    <w:p w:rsidR="005939DA" w:rsidRPr="00593030" w:rsidRDefault="005939DA" w:rsidP="005939DA">
      <w:pPr>
        <w:spacing w:after="0" w:line="240" w:lineRule="auto"/>
        <w:jc w:val="center"/>
        <w:rPr>
          <w:rFonts w:ascii="Times New Roman" w:eastAsia="Calibri" w:hAnsi="Times New Roman" w:cs="Times New Roman"/>
          <w:b/>
          <w:bCs/>
          <w:sz w:val="40"/>
          <w:szCs w:val="40"/>
          <w:lang w:val="kk-KZ" w:eastAsia="en-US"/>
        </w:rPr>
      </w:pPr>
      <w:r w:rsidRPr="00593030">
        <w:rPr>
          <w:rFonts w:ascii="Times New Roman" w:eastAsia="Calibri" w:hAnsi="Times New Roman" w:cs="Times New Roman"/>
          <w:b/>
          <w:bCs/>
          <w:sz w:val="40"/>
          <w:szCs w:val="40"/>
          <w:lang w:val="kk-KZ" w:eastAsia="en-US"/>
        </w:rPr>
        <w:t>ӘДІСТЕМЕЛІК ҰСЫНЫМДАР</w:t>
      </w:r>
    </w:p>
    <w:p w:rsidR="005939DA" w:rsidRDefault="005939DA" w:rsidP="005939DA">
      <w:pPr>
        <w:spacing w:after="0" w:line="240" w:lineRule="auto"/>
        <w:jc w:val="center"/>
        <w:rPr>
          <w:rFonts w:ascii="Times New Roman" w:hAnsi="Times New Roman"/>
          <w:bCs/>
          <w:i/>
          <w:sz w:val="32"/>
          <w:szCs w:val="32"/>
          <w:lang w:val="kk-KZ"/>
        </w:rPr>
      </w:pPr>
      <w:r w:rsidRPr="00A154CD">
        <w:rPr>
          <w:rFonts w:ascii="Times New Roman" w:hAnsi="Times New Roman"/>
          <w:bCs/>
          <w:i/>
          <w:sz w:val="32"/>
          <w:szCs w:val="32"/>
          <w:lang w:val="kk-KZ"/>
        </w:rPr>
        <w:t xml:space="preserve">(Қазақстан Республикасы ҚК </w:t>
      </w:r>
      <w:r>
        <w:rPr>
          <w:rFonts w:ascii="Times New Roman" w:hAnsi="Times New Roman"/>
          <w:bCs/>
          <w:i/>
          <w:sz w:val="32"/>
          <w:szCs w:val="32"/>
          <w:lang w:val="kk-KZ"/>
        </w:rPr>
        <w:t>295-1</w:t>
      </w:r>
      <w:r w:rsidRPr="00A154CD">
        <w:rPr>
          <w:rFonts w:ascii="Times New Roman" w:hAnsi="Times New Roman"/>
          <w:bCs/>
          <w:i/>
          <w:sz w:val="32"/>
          <w:szCs w:val="32"/>
          <w:lang w:val="kk-KZ"/>
        </w:rPr>
        <w:t xml:space="preserve"> бабы)</w:t>
      </w:r>
    </w:p>
    <w:p w:rsidR="005939DA" w:rsidRPr="00593030" w:rsidRDefault="005939DA" w:rsidP="005939DA">
      <w:pPr>
        <w:spacing w:after="0" w:line="240" w:lineRule="auto"/>
        <w:jc w:val="center"/>
        <w:rPr>
          <w:rFonts w:ascii="Times New Roman" w:eastAsia="Calibri" w:hAnsi="Times New Roman" w:cs="Times New Roman"/>
          <w:b/>
          <w:bCs/>
          <w:sz w:val="40"/>
          <w:szCs w:val="40"/>
          <w:lang w:val="kk-KZ" w:eastAsia="en-US"/>
        </w:rPr>
      </w:pPr>
    </w:p>
    <w:p w:rsidR="005939DA" w:rsidRPr="00F11C29" w:rsidRDefault="005939DA" w:rsidP="005939DA">
      <w:pPr>
        <w:spacing w:after="0" w:line="240" w:lineRule="auto"/>
        <w:jc w:val="center"/>
        <w:rPr>
          <w:rFonts w:ascii="Times New Roman" w:eastAsia="Times New Roman" w:hAnsi="Times New Roman" w:cs="Times New Roman"/>
          <w:b/>
          <w:kern w:val="28"/>
          <w:sz w:val="28"/>
          <w:szCs w:val="28"/>
          <w:lang w:val="kk-KZ"/>
        </w:rPr>
      </w:pPr>
    </w:p>
    <w:p w:rsidR="005939DA" w:rsidRPr="00593030" w:rsidRDefault="005939DA" w:rsidP="005939DA">
      <w:pPr>
        <w:pStyle w:val="ac"/>
        <w:tabs>
          <w:tab w:val="left" w:pos="993"/>
        </w:tabs>
        <w:jc w:val="center"/>
        <w:rPr>
          <w:rFonts w:ascii="Times New Roman" w:hAnsi="Times New Roman"/>
          <w:b/>
          <w:bCs/>
          <w:sz w:val="40"/>
          <w:szCs w:val="40"/>
        </w:rPr>
      </w:pPr>
      <w:r w:rsidRPr="00593030">
        <w:rPr>
          <w:rFonts w:ascii="Times New Roman" w:hAnsi="Times New Roman"/>
          <w:b/>
          <w:bCs/>
          <w:sz w:val="40"/>
          <w:szCs w:val="40"/>
        </w:rPr>
        <w:t>МЕТОДИЧЕСКИЕ РЕКОМЕНДАЦИИ</w:t>
      </w:r>
    </w:p>
    <w:p w:rsidR="005939DA" w:rsidRPr="005939DA" w:rsidRDefault="005939DA" w:rsidP="005939DA">
      <w:pPr>
        <w:pStyle w:val="ac"/>
        <w:tabs>
          <w:tab w:val="left" w:pos="993"/>
        </w:tabs>
        <w:jc w:val="center"/>
        <w:rPr>
          <w:rFonts w:ascii="Times New Roman" w:hAnsi="Times New Roman"/>
          <w:b/>
          <w:bCs/>
          <w:sz w:val="32"/>
          <w:szCs w:val="32"/>
        </w:rPr>
      </w:pPr>
      <w:r w:rsidRPr="005939DA">
        <w:rPr>
          <w:rFonts w:ascii="Times New Roman" w:hAnsi="Times New Roman"/>
          <w:b/>
          <w:bCs/>
          <w:sz w:val="32"/>
          <w:szCs w:val="32"/>
        </w:rPr>
        <w:t>по расследованию</w:t>
      </w:r>
      <w:r w:rsidR="009A2984">
        <w:rPr>
          <w:rFonts w:ascii="Times New Roman" w:hAnsi="Times New Roman"/>
          <w:b/>
          <w:bCs/>
          <w:sz w:val="32"/>
          <w:szCs w:val="32"/>
          <w:lang w:val="kk-KZ"/>
        </w:rPr>
        <w:t xml:space="preserve"> </w:t>
      </w:r>
      <w:r w:rsidRPr="005939DA">
        <w:rPr>
          <w:rFonts w:ascii="Times New Roman" w:hAnsi="Times New Roman"/>
          <w:b/>
          <w:bCs/>
          <w:sz w:val="32"/>
          <w:szCs w:val="32"/>
          <w:lang w:val="kk-KZ"/>
        </w:rPr>
        <w:t>уголовных правонарушений</w:t>
      </w:r>
      <w:r w:rsidRPr="005939DA">
        <w:rPr>
          <w:rFonts w:ascii="Times New Roman" w:hAnsi="Times New Roman"/>
          <w:b/>
          <w:bCs/>
          <w:sz w:val="32"/>
          <w:szCs w:val="32"/>
        </w:rPr>
        <w:t>, связанных</w:t>
      </w:r>
    </w:p>
    <w:p w:rsidR="005939DA" w:rsidRPr="005939DA" w:rsidRDefault="005939DA" w:rsidP="005939DA">
      <w:pPr>
        <w:pStyle w:val="ac"/>
        <w:tabs>
          <w:tab w:val="left" w:pos="993"/>
        </w:tabs>
        <w:jc w:val="center"/>
        <w:rPr>
          <w:rFonts w:ascii="Times New Roman" w:hAnsi="Times New Roman"/>
          <w:b/>
          <w:bCs/>
          <w:sz w:val="32"/>
          <w:szCs w:val="32"/>
        </w:rPr>
      </w:pPr>
      <w:r w:rsidRPr="005939DA">
        <w:rPr>
          <w:rFonts w:ascii="Times New Roman" w:hAnsi="Times New Roman"/>
          <w:b/>
          <w:bCs/>
          <w:sz w:val="32"/>
          <w:szCs w:val="32"/>
        </w:rPr>
        <w:t>с незаконным оборотом драгоценных металлов и  драгоценных камней, сырьевых товаров, содержащих драгоценные металлы</w:t>
      </w:r>
    </w:p>
    <w:p w:rsidR="005939DA" w:rsidRPr="005939DA" w:rsidRDefault="005939DA" w:rsidP="005939DA">
      <w:pPr>
        <w:pStyle w:val="ac"/>
        <w:tabs>
          <w:tab w:val="left" w:pos="993"/>
        </w:tabs>
        <w:jc w:val="center"/>
        <w:rPr>
          <w:rFonts w:ascii="Times New Roman" w:hAnsi="Times New Roman"/>
          <w:bCs/>
          <w:i/>
          <w:sz w:val="32"/>
          <w:szCs w:val="32"/>
        </w:rPr>
      </w:pPr>
      <w:r w:rsidRPr="005939DA">
        <w:rPr>
          <w:rFonts w:ascii="Times New Roman" w:hAnsi="Times New Roman"/>
          <w:bCs/>
          <w:i/>
          <w:sz w:val="32"/>
          <w:szCs w:val="32"/>
        </w:rPr>
        <w:t>(ст.295-1 УК Республики Казахстан)</w:t>
      </w:r>
    </w:p>
    <w:p w:rsidR="006C4973" w:rsidRPr="0089583D" w:rsidRDefault="006C4973" w:rsidP="0089583D">
      <w:pPr>
        <w:spacing w:after="0" w:line="240" w:lineRule="auto"/>
        <w:ind w:firstLine="709"/>
        <w:jc w:val="center"/>
        <w:rPr>
          <w:rFonts w:ascii="Times New Roman" w:hAnsi="Times New Roman"/>
          <w:sz w:val="28"/>
          <w:szCs w:val="28"/>
        </w:rPr>
      </w:pPr>
    </w:p>
    <w:p w:rsidR="006C4973" w:rsidRPr="0089583D" w:rsidRDefault="006C4973" w:rsidP="005939DA">
      <w:pPr>
        <w:spacing w:after="0" w:line="240" w:lineRule="auto"/>
        <w:rPr>
          <w:rFonts w:ascii="Times New Roman" w:hAnsi="Times New Roman"/>
          <w:sz w:val="28"/>
          <w:szCs w:val="28"/>
        </w:rPr>
      </w:pPr>
    </w:p>
    <w:p w:rsidR="006C4973" w:rsidRPr="0089583D" w:rsidRDefault="004F762C" w:rsidP="0089583D">
      <w:pPr>
        <w:spacing w:after="0" w:line="240" w:lineRule="auto"/>
        <w:jc w:val="center"/>
        <w:rPr>
          <w:rFonts w:ascii="Times New Roman" w:hAnsi="Times New Roman"/>
          <w:sz w:val="28"/>
          <w:szCs w:val="28"/>
        </w:rPr>
      </w:pPr>
      <w:r w:rsidRPr="0089583D">
        <w:rPr>
          <w:noProof/>
        </w:rPr>
        <w:drawing>
          <wp:inline distT="0" distB="0" distL="0" distR="0">
            <wp:extent cx="4800600" cy="2700630"/>
            <wp:effectExtent l="19050" t="0" r="0" b="0"/>
            <wp:docPr id="4" name="Рисунок 1" descr="Статья 191 УК РФ: Незаконный оборот янтаря, нефрита или иных  полудрагоценных камней, драгоценных металлов, драгоценных камней либо  жемчуга (в редакции ФЗ от 27.12.2019) | Ювелир.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тья 191 УК РФ: Незаконный оборот янтаря, нефрита или иных  полудрагоценных камней, драгоценных металлов, драгоценных камней либо  жемчуга (в редакции ФЗ от 27.12.2019) | Ювелир.INFO"/>
                    <pic:cNvPicPr>
                      <a:picLocks noChangeAspect="1" noChangeArrowheads="1"/>
                    </pic:cNvPicPr>
                  </pic:nvPicPr>
                  <pic:blipFill>
                    <a:blip r:embed="rId10" cstate="print"/>
                    <a:srcRect/>
                    <a:stretch>
                      <a:fillRect/>
                    </a:stretch>
                  </pic:blipFill>
                  <pic:spPr bwMode="auto">
                    <a:xfrm>
                      <a:off x="0" y="0"/>
                      <a:ext cx="4802134" cy="2701493"/>
                    </a:xfrm>
                    <a:prstGeom prst="rect">
                      <a:avLst/>
                    </a:prstGeom>
                    <a:ln>
                      <a:noFill/>
                    </a:ln>
                    <a:effectLst>
                      <a:softEdge rad="112500"/>
                    </a:effectLst>
                  </pic:spPr>
                </pic:pic>
              </a:graphicData>
            </a:graphic>
          </wp:inline>
        </w:drawing>
      </w:r>
    </w:p>
    <w:p w:rsidR="006C4973" w:rsidRDefault="006C4973" w:rsidP="0089583D">
      <w:pPr>
        <w:spacing w:after="0" w:line="240" w:lineRule="auto"/>
        <w:jc w:val="center"/>
        <w:rPr>
          <w:rFonts w:ascii="Times New Roman" w:hAnsi="Times New Roman"/>
          <w:sz w:val="28"/>
          <w:szCs w:val="28"/>
        </w:rPr>
      </w:pPr>
    </w:p>
    <w:p w:rsidR="005939DA" w:rsidRPr="0089583D" w:rsidRDefault="005939DA" w:rsidP="0089583D">
      <w:pPr>
        <w:spacing w:after="0" w:line="240" w:lineRule="auto"/>
        <w:jc w:val="center"/>
        <w:rPr>
          <w:rFonts w:ascii="Times New Roman" w:hAnsi="Times New Roman"/>
          <w:sz w:val="28"/>
          <w:szCs w:val="28"/>
        </w:rPr>
      </w:pPr>
    </w:p>
    <w:p w:rsidR="005939DA" w:rsidRPr="00044B25" w:rsidRDefault="005939DA" w:rsidP="005939D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Қарағанды</w:t>
      </w:r>
    </w:p>
    <w:p w:rsidR="006C4973" w:rsidRPr="0089583D" w:rsidRDefault="005939DA" w:rsidP="005939DA">
      <w:pPr>
        <w:spacing w:after="0" w:line="240" w:lineRule="auto"/>
        <w:jc w:val="center"/>
        <w:rPr>
          <w:rFonts w:ascii="Times New Roman" w:hAnsi="Times New Roman"/>
          <w:sz w:val="28"/>
          <w:szCs w:val="28"/>
        </w:rPr>
        <w:sectPr w:rsidR="006C4973" w:rsidRPr="0089583D" w:rsidSect="002F538C">
          <w:footerReference w:type="default" r:id="rId11"/>
          <w:pgSz w:w="11906" w:h="16838"/>
          <w:pgMar w:top="851" w:right="851" w:bottom="851" w:left="851" w:header="709" w:footer="709" w:gutter="0"/>
          <w:cols w:space="708"/>
          <w:titlePg/>
          <w:docGrid w:linePitch="360"/>
        </w:sectPr>
      </w:pPr>
      <w:r w:rsidRPr="00044B25">
        <w:rPr>
          <w:rFonts w:ascii="Times New Roman" w:hAnsi="Times New Roman" w:cs="Times New Roman"/>
          <w:b/>
          <w:sz w:val="28"/>
          <w:szCs w:val="28"/>
          <w:lang w:val="kk-KZ"/>
        </w:rPr>
        <w:t>2024</w:t>
      </w:r>
    </w:p>
    <w:p w:rsidR="005939DA" w:rsidRDefault="005939DA">
      <w:pPr>
        <w:rPr>
          <w:rFonts w:ascii="Times New Roman" w:eastAsia="Times New Roman" w:hAnsi="Times New Roman" w:cs="Times New Roman"/>
          <w:bCs/>
          <w:sz w:val="28"/>
          <w:szCs w:val="28"/>
        </w:rPr>
      </w:pPr>
      <w:r>
        <w:rPr>
          <w:b/>
          <w:sz w:val="28"/>
          <w:szCs w:val="28"/>
        </w:rPr>
        <w:lastRenderedPageBreak/>
        <w:br w:type="page"/>
      </w:r>
    </w:p>
    <w:p w:rsidR="005939DA" w:rsidRPr="00044B25" w:rsidRDefault="005939DA" w:rsidP="005939DA">
      <w:pPr>
        <w:pStyle w:val="31"/>
        <w:spacing w:before="0" w:beforeAutospacing="0" w:after="0" w:afterAutospacing="0"/>
        <w:ind w:firstLine="709"/>
        <w:jc w:val="both"/>
        <w:rPr>
          <w:sz w:val="28"/>
          <w:szCs w:val="28"/>
          <w:lang w:val="kk-KZ"/>
        </w:rPr>
      </w:pPr>
      <w:r>
        <w:rPr>
          <w:sz w:val="28"/>
          <w:szCs w:val="28"/>
          <w:lang w:val="kk-KZ"/>
        </w:rPr>
        <w:lastRenderedPageBreak/>
        <w:t>УДК</w:t>
      </w:r>
      <w:r w:rsidRPr="00044B25">
        <w:rPr>
          <w:sz w:val="28"/>
          <w:szCs w:val="28"/>
          <w:lang w:val="kk-KZ"/>
        </w:rPr>
        <w:t>: 343.13</w:t>
      </w:r>
    </w:p>
    <w:p w:rsidR="005939DA" w:rsidRPr="00044B25" w:rsidRDefault="005939DA" w:rsidP="005939DA">
      <w:pPr>
        <w:pStyle w:val="31"/>
        <w:spacing w:before="0" w:beforeAutospacing="0" w:after="0" w:afterAutospacing="0"/>
        <w:ind w:firstLine="709"/>
        <w:jc w:val="both"/>
        <w:rPr>
          <w:b w:val="0"/>
          <w:sz w:val="28"/>
          <w:szCs w:val="28"/>
          <w:lang w:val="kk-KZ"/>
        </w:rPr>
      </w:pPr>
    </w:p>
    <w:p w:rsidR="005939DA" w:rsidRPr="00255B31" w:rsidRDefault="005939DA" w:rsidP="005939DA">
      <w:pPr>
        <w:spacing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b/>
          <w:sz w:val="28"/>
          <w:szCs w:val="28"/>
          <w:lang w:val="kk-KZ"/>
        </w:rPr>
        <w:t xml:space="preserve">Құрастырушылар: </w:t>
      </w:r>
      <w:r w:rsidRPr="00255B31">
        <w:rPr>
          <w:rFonts w:ascii="Times New Roman" w:hAnsi="Times New Roman" w:cs="Times New Roman"/>
          <w:i/>
          <w:sz w:val="28"/>
          <w:szCs w:val="28"/>
          <w:lang w:val="kk-KZ"/>
        </w:rPr>
        <w:t xml:space="preserve">Қазақстан Республикасы ІІМ Б.Бейсенов атындағы Қарағанды академиясы ҒЗИ ІІО тергеу қызметінің проблемаларын зерттеу орталығының қызметкерлері </w:t>
      </w:r>
    </w:p>
    <w:p w:rsidR="005939DA" w:rsidRDefault="005939DA" w:rsidP="005939DA">
      <w:pPr>
        <w:spacing w:line="240" w:lineRule="auto"/>
        <w:ind w:firstLine="709"/>
        <w:jc w:val="both"/>
        <w:rPr>
          <w:rFonts w:ascii="Times New Roman" w:hAnsi="Times New Roman" w:cs="Times New Roman"/>
          <w:i/>
          <w:sz w:val="28"/>
          <w:szCs w:val="28"/>
        </w:rPr>
      </w:pPr>
      <w:r w:rsidRPr="002371D7">
        <w:rPr>
          <w:rFonts w:ascii="Times New Roman" w:hAnsi="Times New Roman" w:cs="Times New Roman"/>
          <w:b/>
          <w:sz w:val="28"/>
          <w:szCs w:val="28"/>
        </w:rPr>
        <w:t>Составители:</w:t>
      </w:r>
      <w:r>
        <w:rPr>
          <w:rFonts w:ascii="Times New Roman" w:hAnsi="Times New Roman" w:cs="Times New Roman"/>
          <w:b/>
          <w:sz w:val="28"/>
          <w:szCs w:val="28"/>
        </w:rPr>
        <w:t xml:space="preserve"> </w:t>
      </w:r>
      <w:r w:rsidRPr="002371D7">
        <w:rPr>
          <w:rFonts w:ascii="Times New Roman" w:hAnsi="Times New Roman" w:cs="Times New Roman"/>
          <w:i/>
          <w:sz w:val="28"/>
          <w:szCs w:val="28"/>
        </w:rPr>
        <w:t>сотрудник</w:t>
      </w:r>
      <w:r>
        <w:rPr>
          <w:rFonts w:ascii="Times New Roman" w:hAnsi="Times New Roman" w:cs="Times New Roman"/>
          <w:i/>
          <w:sz w:val="28"/>
          <w:szCs w:val="28"/>
        </w:rPr>
        <w:t xml:space="preserve">и </w:t>
      </w:r>
      <w:r w:rsidRPr="002371D7">
        <w:rPr>
          <w:rFonts w:ascii="Times New Roman" w:hAnsi="Times New Roman" w:cs="Times New Roman"/>
          <w:i/>
          <w:sz w:val="28"/>
          <w:szCs w:val="28"/>
        </w:rPr>
        <w:t xml:space="preserve">Центра по исследованию проблем следственной деятельности ОВД НИИ </w:t>
      </w:r>
      <w:r>
        <w:rPr>
          <w:rFonts w:ascii="Times New Roman" w:hAnsi="Times New Roman" w:cs="Times New Roman"/>
          <w:i/>
          <w:sz w:val="28"/>
          <w:szCs w:val="28"/>
        </w:rPr>
        <w:t xml:space="preserve">Карагандинской академии </w:t>
      </w:r>
      <w:r w:rsidRPr="002371D7">
        <w:rPr>
          <w:rFonts w:ascii="Times New Roman" w:hAnsi="Times New Roman" w:cs="Times New Roman"/>
          <w:i/>
          <w:sz w:val="28"/>
          <w:szCs w:val="28"/>
        </w:rPr>
        <w:t>МВД РК им. Б. Бейсенова</w:t>
      </w:r>
    </w:p>
    <w:p w:rsidR="005939DA" w:rsidRDefault="005939DA" w:rsidP="005939DA">
      <w:pPr>
        <w:pStyle w:val="31"/>
        <w:spacing w:before="0" w:beforeAutospacing="0" w:after="0" w:afterAutospacing="0"/>
        <w:jc w:val="both"/>
        <w:rPr>
          <w:b w:val="0"/>
          <w:i/>
          <w:sz w:val="28"/>
          <w:szCs w:val="28"/>
          <w:lang w:val="kk-KZ"/>
        </w:rPr>
      </w:pPr>
    </w:p>
    <w:p w:rsidR="005939DA" w:rsidRDefault="005939DA" w:rsidP="005939DA">
      <w:pPr>
        <w:pStyle w:val="31"/>
        <w:spacing w:before="0" w:beforeAutospacing="0" w:after="0" w:afterAutospacing="0"/>
        <w:jc w:val="both"/>
        <w:rPr>
          <w:b w:val="0"/>
          <w:i/>
          <w:sz w:val="28"/>
          <w:szCs w:val="28"/>
          <w:lang w:val="kk-KZ"/>
        </w:rPr>
      </w:pPr>
    </w:p>
    <w:p w:rsidR="005939DA" w:rsidRDefault="005939DA" w:rsidP="005939DA">
      <w:pPr>
        <w:pStyle w:val="31"/>
        <w:spacing w:before="0" w:beforeAutospacing="0" w:after="0" w:afterAutospacing="0"/>
        <w:jc w:val="both"/>
        <w:rPr>
          <w:b w:val="0"/>
          <w:i/>
          <w:sz w:val="28"/>
          <w:szCs w:val="28"/>
          <w:lang w:val="kk-KZ"/>
        </w:rPr>
      </w:pPr>
    </w:p>
    <w:p w:rsidR="005939DA" w:rsidRPr="009D05C3" w:rsidRDefault="005939DA" w:rsidP="005939DA">
      <w:pPr>
        <w:pStyle w:val="31"/>
        <w:spacing w:before="0" w:beforeAutospacing="0" w:after="0" w:afterAutospacing="0"/>
        <w:jc w:val="both"/>
        <w:rPr>
          <w:b w:val="0"/>
          <w:i/>
          <w:sz w:val="28"/>
          <w:szCs w:val="28"/>
          <w:lang w:val="kk-KZ"/>
        </w:rPr>
      </w:pPr>
    </w:p>
    <w:p w:rsidR="005939DA" w:rsidRPr="00255B31" w:rsidRDefault="005939DA" w:rsidP="005939DA">
      <w:pPr>
        <w:spacing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Әдістемелік ұсынымдар Қазақстан Республикасы ІІМ Б.Бейсенов атындағы Қарағанды академиясы Ғылыми-зерттеу институтының ІІО тергеу қызметінің проблемаларын зерттеу орталығының қызметкерлері жүргізетін «Қылмыстық істер бойынша сотқа дейінгі іс жүргізуді жетілдіру» тақырыбы бойынша ғылыми зерттеу аясында дайындалды</w:t>
      </w:r>
    </w:p>
    <w:p w:rsidR="005939DA" w:rsidRPr="002371D7" w:rsidRDefault="005939DA" w:rsidP="005939DA">
      <w:pPr>
        <w:spacing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Методические рекомендации подготовлены в рамках научного исследования по теме «Совершенствование досудебного производства по уголовным делам», проводимого сотрудниками Центра по исследованию проблем следственной деятельности ОВД Научно-исследовательского института Карагандинской академии МВД Республики Казахстан им. Б. Бейсенова</w:t>
      </w:r>
    </w:p>
    <w:p w:rsidR="005939DA" w:rsidRPr="008169E8" w:rsidRDefault="005939DA" w:rsidP="005939DA">
      <w:pPr>
        <w:spacing w:line="240" w:lineRule="auto"/>
        <w:jc w:val="both"/>
        <w:rPr>
          <w:rFonts w:ascii="Times New Roman" w:hAnsi="Times New Roman" w:cs="Times New Roman"/>
          <w:i/>
          <w:sz w:val="28"/>
          <w:szCs w:val="28"/>
          <w:lang w:val="kk-KZ"/>
        </w:rPr>
      </w:pPr>
    </w:p>
    <w:p w:rsidR="005939DA" w:rsidRPr="00044B25" w:rsidRDefault="005939DA" w:rsidP="005939DA">
      <w:pPr>
        <w:spacing w:line="240" w:lineRule="auto"/>
        <w:jc w:val="both"/>
        <w:rPr>
          <w:rFonts w:ascii="Times New Roman" w:hAnsi="Times New Roman" w:cs="Times New Roman"/>
          <w:sz w:val="28"/>
          <w:szCs w:val="28"/>
          <w:lang w:val="kk-KZ"/>
        </w:rPr>
      </w:pPr>
    </w:p>
    <w:p w:rsidR="005939DA" w:rsidRPr="00044B25" w:rsidRDefault="005939DA" w:rsidP="005939DA">
      <w:pPr>
        <w:spacing w:line="240" w:lineRule="auto"/>
        <w:jc w:val="both"/>
        <w:rPr>
          <w:rFonts w:ascii="Times New Roman" w:hAnsi="Times New Roman" w:cs="Times New Roman"/>
          <w:sz w:val="28"/>
          <w:szCs w:val="28"/>
          <w:lang w:val="kk-KZ"/>
        </w:rPr>
      </w:pPr>
    </w:p>
    <w:p w:rsidR="005939DA" w:rsidRDefault="005939DA" w:rsidP="005939DA">
      <w:pPr>
        <w:spacing w:line="240" w:lineRule="auto"/>
        <w:jc w:val="both"/>
        <w:rPr>
          <w:rFonts w:ascii="Times New Roman" w:hAnsi="Times New Roman" w:cs="Times New Roman"/>
          <w:sz w:val="28"/>
          <w:szCs w:val="28"/>
          <w:lang w:val="kk-KZ"/>
        </w:rPr>
      </w:pPr>
    </w:p>
    <w:p w:rsidR="005939DA" w:rsidRDefault="005939DA" w:rsidP="005939DA">
      <w:pPr>
        <w:spacing w:line="240" w:lineRule="auto"/>
        <w:jc w:val="both"/>
        <w:rPr>
          <w:rFonts w:ascii="Times New Roman" w:hAnsi="Times New Roman" w:cs="Times New Roman"/>
          <w:sz w:val="28"/>
          <w:szCs w:val="28"/>
          <w:lang w:val="kk-KZ"/>
        </w:rPr>
      </w:pPr>
    </w:p>
    <w:p w:rsidR="005939DA" w:rsidRDefault="005939DA" w:rsidP="005939DA">
      <w:pPr>
        <w:spacing w:line="240" w:lineRule="auto"/>
        <w:jc w:val="both"/>
        <w:rPr>
          <w:rFonts w:ascii="Times New Roman" w:hAnsi="Times New Roman" w:cs="Times New Roman"/>
          <w:sz w:val="28"/>
          <w:szCs w:val="28"/>
          <w:lang w:val="kk-KZ"/>
        </w:rPr>
      </w:pPr>
    </w:p>
    <w:p w:rsidR="005939DA" w:rsidRDefault="005939DA" w:rsidP="005939DA">
      <w:pPr>
        <w:spacing w:line="240" w:lineRule="auto"/>
        <w:jc w:val="both"/>
        <w:rPr>
          <w:rFonts w:ascii="Times New Roman" w:hAnsi="Times New Roman" w:cs="Times New Roman"/>
          <w:sz w:val="28"/>
          <w:szCs w:val="28"/>
          <w:lang w:val="kk-KZ"/>
        </w:rPr>
      </w:pPr>
    </w:p>
    <w:p w:rsidR="005939DA" w:rsidRDefault="005939DA" w:rsidP="005939DA">
      <w:pPr>
        <w:spacing w:line="240" w:lineRule="auto"/>
        <w:jc w:val="both"/>
        <w:rPr>
          <w:rFonts w:ascii="Times New Roman" w:hAnsi="Times New Roman" w:cs="Times New Roman"/>
          <w:sz w:val="28"/>
          <w:szCs w:val="28"/>
          <w:lang w:val="kk-KZ"/>
        </w:rPr>
      </w:pPr>
    </w:p>
    <w:p w:rsidR="005939DA" w:rsidRDefault="005939DA" w:rsidP="005939DA">
      <w:pPr>
        <w:spacing w:line="240" w:lineRule="auto"/>
        <w:jc w:val="both"/>
        <w:rPr>
          <w:rFonts w:ascii="Times New Roman" w:hAnsi="Times New Roman" w:cs="Times New Roman"/>
          <w:sz w:val="28"/>
          <w:szCs w:val="28"/>
          <w:lang w:val="kk-KZ"/>
        </w:rPr>
      </w:pPr>
    </w:p>
    <w:p w:rsidR="005939DA" w:rsidRPr="00044B25" w:rsidRDefault="005939DA" w:rsidP="005939DA">
      <w:pPr>
        <w:spacing w:line="240" w:lineRule="auto"/>
        <w:jc w:val="both"/>
        <w:rPr>
          <w:rFonts w:ascii="Times New Roman" w:hAnsi="Times New Roman" w:cs="Times New Roman"/>
          <w:sz w:val="28"/>
          <w:szCs w:val="28"/>
          <w:lang w:val="kk-KZ"/>
        </w:rPr>
      </w:pPr>
    </w:p>
    <w:p w:rsidR="005939DA" w:rsidRPr="00044B25" w:rsidRDefault="005939DA" w:rsidP="005939DA">
      <w:pPr>
        <w:spacing w:after="0" w:line="240" w:lineRule="auto"/>
        <w:jc w:val="right"/>
        <w:rPr>
          <w:rFonts w:ascii="Times New Roman" w:hAnsi="Times New Roman" w:cs="Times New Roman"/>
          <w:i/>
          <w:sz w:val="28"/>
          <w:szCs w:val="28"/>
          <w:lang w:val="kk-KZ"/>
        </w:rPr>
      </w:pPr>
      <w:r w:rsidRPr="00044B25">
        <w:rPr>
          <w:rFonts w:ascii="Times New Roman" w:hAnsi="Times New Roman" w:cs="Times New Roman"/>
          <w:sz w:val="28"/>
          <w:szCs w:val="28"/>
          <w:lang w:val="kk-KZ"/>
        </w:rPr>
        <w:t>© </w:t>
      </w:r>
      <w:r>
        <w:rPr>
          <w:rFonts w:ascii="Times New Roman" w:hAnsi="Times New Roman" w:cs="Times New Roman"/>
          <w:i/>
          <w:iCs/>
          <w:sz w:val="28"/>
          <w:szCs w:val="28"/>
          <w:lang w:val="kk-KZ"/>
        </w:rPr>
        <w:t>МВД Республики Казахстан</w:t>
      </w:r>
      <w:r w:rsidRPr="00044B25">
        <w:rPr>
          <w:rFonts w:ascii="Times New Roman" w:hAnsi="Times New Roman" w:cs="Times New Roman"/>
          <w:i/>
          <w:sz w:val="28"/>
          <w:szCs w:val="28"/>
          <w:lang w:val="kk-KZ"/>
        </w:rPr>
        <w:t xml:space="preserve"> </w:t>
      </w:r>
    </w:p>
    <w:p w:rsidR="005939DA" w:rsidRPr="00044B25" w:rsidRDefault="005939DA" w:rsidP="005939DA">
      <w:pPr>
        <w:spacing w:after="0" w:line="240" w:lineRule="auto"/>
        <w:jc w:val="right"/>
        <w:rPr>
          <w:rFonts w:ascii="Times New Roman" w:hAnsi="Times New Roman" w:cs="Times New Roman"/>
          <w:b/>
          <w:sz w:val="28"/>
          <w:szCs w:val="28"/>
          <w:lang w:val="kk-KZ"/>
        </w:rPr>
      </w:pPr>
      <w:r w:rsidRPr="00044B25">
        <w:rPr>
          <w:rFonts w:ascii="Times New Roman" w:hAnsi="Times New Roman" w:cs="Times New Roman"/>
          <w:i/>
          <w:sz w:val="28"/>
          <w:szCs w:val="28"/>
          <w:lang w:val="kk-KZ"/>
        </w:rPr>
        <w:t>Қара</w:t>
      </w:r>
      <w:r>
        <w:rPr>
          <w:rFonts w:ascii="Times New Roman" w:hAnsi="Times New Roman" w:cs="Times New Roman"/>
          <w:i/>
          <w:sz w:val="28"/>
          <w:szCs w:val="28"/>
          <w:lang w:val="kk-KZ"/>
        </w:rPr>
        <w:t>гандинская академия им. Б. Бейсенова</w:t>
      </w:r>
      <w:r w:rsidRPr="00044B25">
        <w:rPr>
          <w:rFonts w:ascii="Times New Roman" w:hAnsi="Times New Roman" w:cs="Times New Roman"/>
          <w:i/>
          <w:sz w:val="28"/>
          <w:szCs w:val="28"/>
          <w:lang w:val="kk-KZ"/>
        </w:rPr>
        <w:t>, 2024</w:t>
      </w:r>
    </w:p>
    <w:p w:rsidR="00D15172" w:rsidRPr="005939DA" w:rsidRDefault="00D15172" w:rsidP="0089583D">
      <w:pPr>
        <w:ind w:firstLine="709"/>
        <w:jc w:val="both"/>
        <w:rPr>
          <w:rFonts w:ascii="Times New Roman" w:hAnsi="Times New Roman"/>
          <w:sz w:val="28"/>
          <w:szCs w:val="28"/>
          <w:lang w:val="kk-KZ"/>
        </w:rPr>
      </w:pPr>
    </w:p>
    <w:p w:rsidR="006C4973" w:rsidRPr="0089583D" w:rsidRDefault="006C4973" w:rsidP="0089583D">
      <w:pPr>
        <w:spacing w:after="0" w:line="240" w:lineRule="auto"/>
        <w:ind w:firstLine="709"/>
        <w:jc w:val="both"/>
        <w:rPr>
          <w:rFonts w:ascii="Times New Roman" w:hAnsi="Times New Roman" w:cs="Times New Roman"/>
          <w:b/>
          <w:sz w:val="28"/>
          <w:szCs w:val="28"/>
        </w:rPr>
        <w:sectPr w:rsidR="006C4973" w:rsidRPr="0089583D" w:rsidSect="002F538C">
          <w:footerReference w:type="default" r:id="rId12"/>
          <w:pgSz w:w="11906" w:h="16838"/>
          <w:pgMar w:top="1134" w:right="850" w:bottom="1134" w:left="1701" w:header="708" w:footer="708" w:gutter="0"/>
          <w:cols w:space="708"/>
          <w:docGrid w:linePitch="360"/>
        </w:sectPr>
      </w:pPr>
    </w:p>
    <w:p w:rsidR="001C1305" w:rsidRPr="00255B31" w:rsidRDefault="001C1305" w:rsidP="001C1305">
      <w:pPr>
        <w:spacing w:after="0" w:line="240" w:lineRule="auto"/>
        <w:jc w:val="center"/>
        <w:rPr>
          <w:rFonts w:ascii="Times New Roman" w:hAnsi="Times New Roman" w:cs="Times New Roman"/>
          <w:b/>
          <w:sz w:val="28"/>
          <w:szCs w:val="28"/>
          <w:lang w:val="kk-KZ"/>
        </w:rPr>
      </w:pPr>
      <w:r w:rsidRPr="00255B31">
        <w:rPr>
          <w:rFonts w:ascii="Times New Roman" w:hAnsi="Times New Roman" w:cs="Times New Roman"/>
          <w:b/>
          <w:sz w:val="28"/>
          <w:szCs w:val="28"/>
          <w:lang w:val="kk-KZ"/>
        </w:rPr>
        <w:lastRenderedPageBreak/>
        <w:t>МАЗМҰНЫ</w:t>
      </w:r>
    </w:p>
    <w:p w:rsidR="001C1305" w:rsidRDefault="001C1305" w:rsidP="001C1305">
      <w:pPr>
        <w:tabs>
          <w:tab w:val="left" w:pos="426"/>
        </w:tabs>
        <w:spacing w:after="0" w:line="240" w:lineRule="auto"/>
        <w:jc w:val="both"/>
        <w:rPr>
          <w:rFonts w:ascii="Times New Roman" w:hAnsi="Times New Roman" w:cs="Times New Roman"/>
          <w:bCs/>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
        <w:gridCol w:w="8373"/>
        <w:gridCol w:w="670"/>
      </w:tblGrid>
      <w:tr w:rsidR="001C1305"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Pr="002C72AB" w:rsidRDefault="001C1305" w:rsidP="00B17719">
            <w:pPr>
              <w:tabs>
                <w:tab w:val="left" w:pos="426"/>
                <w:tab w:val="left" w:pos="709"/>
              </w:tabs>
              <w:contextualSpacing/>
              <w:rPr>
                <w:sz w:val="28"/>
                <w:szCs w:val="28"/>
                <w:lang w:val="kk-KZ"/>
              </w:rPr>
            </w:pPr>
            <w:r w:rsidRPr="002C72AB">
              <w:rPr>
                <w:sz w:val="28"/>
                <w:szCs w:val="28"/>
                <w:lang w:val="kk-KZ"/>
              </w:rPr>
              <w:t>Кіріспе</w:t>
            </w:r>
          </w:p>
          <w:p w:rsidR="001C1305" w:rsidRPr="007F15EA" w:rsidRDefault="001C1305" w:rsidP="00B17719">
            <w:pPr>
              <w:rPr>
                <w:sz w:val="16"/>
                <w:szCs w:val="16"/>
                <w:lang w:val="kk-KZ"/>
              </w:rPr>
            </w:pPr>
          </w:p>
        </w:tc>
        <w:tc>
          <w:tcPr>
            <w:tcW w:w="674" w:type="dxa"/>
          </w:tcPr>
          <w:p w:rsidR="001C1305" w:rsidRDefault="001C1305" w:rsidP="00B17719">
            <w:pPr>
              <w:rPr>
                <w:sz w:val="28"/>
                <w:szCs w:val="28"/>
                <w:lang w:val="kk-KZ"/>
              </w:rPr>
            </w:pPr>
            <w:r>
              <w:rPr>
                <w:sz w:val="28"/>
                <w:szCs w:val="28"/>
                <w:lang w:val="kk-KZ"/>
              </w:rPr>
              <w:t>5</w:t>
            </w:r>
          </w:p>
        </w:tc>
      </w:tr>
      <w:tr w:rsidR="001C1305"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Default="001C1305" w:rsidP="00B17719">
            <w:pPr>
              <w:rPr>
                <w:sz w:val="28"/>
                <w:szCs w:val="28"/>
                <w:lang w:val="kk-KZ"/>
              </w:rPr>
            </w:pPr>
            <w:r w:rsidRPr="009D129B">
              <w:rPr>
                <w:sz w:val="28"/>
                <w:szCs w:val="28"/>
                <w:lang w:val="kk-KZ"/>
              </w:rPr>
              <w:t xml:space="preserve">ҚР ҚК </w:t>
            </w:r>
            <w:r>
              <w:rPr>
                <w:sz w:val="28"/>
                <w:szCs w:val="28"/>
                <w:lang w:val="kk-KZ"/>
              </w:rPr>
              <w:t>295-1</w:t>
            </w:r>
            <w:r w:rsidRPr="009D129B">
              <w:rPr>
                <w:sz w:val="28"/>
                <w:szCs w:val="28"/>
                <w:lang w:val="kk-KZ"/>
              </w:rPr>
              <w:t>-бабында көзделген қылмыстық құқық бұзушылықтың қылмыстық-құқықтық сипаттамасы</w:t>
            </w:r>
          </w:p>
          <w:p w:rsidR="001C1305" w:rsidRPr="009D129B" w:rsidRDefault="001C1305" w:rsidP="00B17719">
            <w:pPr>
              <w:rPr>
                <w:sz w:val="16"/>
                <w:szCs w:val="16"/>
                <w:lang w:val="kk-KZ"/>
              </w:rPr>
            </w:pPr>
          </w:p>
        </w:tc>
        <w:tc>
          <w:tcPr>
            <w:tcW w:w="674" w:type="dxa"/>
          </w:tcPr>
          <w:p w:rsidR="001C1305" w:rsidRDefault="001C1305" w:rsidP="00B17719">
            <w:pPr>
              <w:rPr>
                <w:sz w:val="28"/>
                <w:szCs w:val="28"/>
                <w:lang w:val="kk-KZ"/>
              </w:rPr>
            </w:pPr>
            <w:r>
              <w:rPr>
                <w:sz w:val="28"/>
                <w:szCs w:val="28"/>
                <w:lang w:val="kk-KZ"/>
              </w:rPr>
              <w:t>6</w:t>
            </w:r>
          </w:p>
          <w:p w:rsidR="001C1305" w:rsidRDefault="001C1305" w:rsidP="00B17719">
            <w:pPr>
              <w:rPr>
                <w:sz w:val="28"/>
                <w:szCs w:val="28"/>
                <w:lang w:val="kk-KZ"/>
              </w:rPr>
            </w:pPr>
          </w:p>
        </w:tc>
      </w:tr>
      <w:tr w:rsidR="001C1305"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Default="001C1305" w:rsidP="00B17719">
            <w:pPr>
              <w:rPr>
                <w:sz w:val="28"/>
                <w:szCs w:val="28"/>
                <w:lang w:val="kk-KZ"/>
              </w:rPr>
            </w:pPr>
            <w:r w:rsidRPr="002C72AB">
              <w:rPr>
                <w:sz w:val="28"/>
                <w:szCs w:val="28"/>
                <w:lang w:val="kk-KZ"/>
              </w:rPr>
              <w:t>Сотқа дейінгі іс жүргізудің басталу себептері</w:t>
            </w:r>
          </w:p>
          <w:p w:rsidR="001C1305" w:rsidRPr="009D129B" w:rsidRDefault="001C1305" w:rsidP="00B17719">
            <w:pPr>
              <w:rPr>
                <w:sz w:val="16"/>
                <w:szCs w:val="16"/>
                <w:lang w:val="kk-KZ"/>
              </w:rPr>
            </w:pPr>
          </w:p>
        </w:tc>
        <w:tc>
          <w:tcPr>
            <w:tcW w:w="674" w:type="dxa"/>
          </w:tcPr>
          <w:p w:rsidR="001C1305" w:rsidRDefault="001C1305" w:rsidP="00B17719">
            <w:pPr>
              <w:rPr>
                <w:sz w:val="28"/>
                <w:szCs w:val="28"/>
                <w:lang w:val="kk-KZ"/>
              </w:rPr>
            </w:pPr>
            <w:r>
              <w:rPr>
                <w:sz w:val="28"/>
                <w:szCs w:val="28"/>
                <w:lang w:val="kk-KZ"/>
              </w:rPr>
              <w:t>11</w:t>
            </w:r>
          </w:p>
        </w:tc>
      </w:tr>
      <w:tr w:rsidR="001C1305"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Default="001C1305" w:rsidP="00B17719">
            <w:pPr>
              <w:rPr>
                <w:sz w:val="28"/>
                <w:szCs w:val="28"/>
                <w:lang w:val="kk-KZ"/>
              </w:rPr>
            </w:pPr>
            <w:r w:rsidRPr="009D129B">
              <w:rPr>
                <w:sz w:val="28"/>
                <w:szCs w:val="28"/>
                <w:lang w:val="kk-KZ"/>
              </w:rPr>
              <w:t xml:space="preserve">ҚР ҚК </w:t>
            </w:r>
            <w:r>
              <w:rPr>
                <w:sz w:val="28"/>
                <w:szCs w:val="28"/>
                <w:lang w:val="kk-KZ"/>
              </w:rPr>
              <w:t>295-1</w:t>
            </w:r>
            <w:r w:rsidRPr="009D129B">
              <w:rPr>
                <w:sz w:val="28"/>
                <w:szCs w:val="28"/>
                <w:lang w:val="kk-KZ"/>
              </w:rPr>
              <w:t>-бабында көзделген қылмыстық құқық бұзушылықты тергеу кезінде анықтауға жататын мән-жайлар</w:t>
            </w:r>
          </w:p>
          <w:p w:rsidR="001C1305" w:rsidRPr="009D129B" w:rsidRDefault="001C1305" w:rsidP="00B17719">
            <w:pPr>
              <w:rPr>
                <w:sz w:val="16"/>
                <w:szCs w:val="16"/>
                <w:lang w:val="kk-KZ"/>
              </w:rPr>
            </w:pPr>
          </w:p>
        </w:tc>
        <w:tc>
          <w:tcPr>
            <w:tcW w:w="674" w:type="dxa"/>
          </w:tcPr>
          <w:p w:rsidR="001C1305" w:rsidRDefault="001C1305" w:rsidP="001C1305">
            <w:pPr>
              <w:rPr>
                <w:sz w:val="28"/>
                <w:szCs w:val="28"/>
                <w:lang w:val="kk-KZ"/>
              </w:rPr>
            </w:pPr>
            <w:r>
              <w:rPr>
                <w:sz w:val="28"/>
                <w:szCs w:val="28"/>
                <w:lang w:val="kk-KZ"/>
              </w:rPr>
              <w:t>11</w:t>
            </w:r>
          </w:p>
        </w:tc>
      </w:tr>
      <w:tr w:rsidR="001C1305"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Default="001C1305" w:rsidP="00B17719">
            <w:pPr>
              <w:rPr>
                <w:sz w:val="28"/>
                <w:szCs w:val="28"/>
                <w:lang w:val="kk-KZ"/>
              </w:rPr>
            </w:pPr>
            <w:r w:rsidRPr="002C72AB">
              <w:rPr>
                <w:sz w:val="28"/>
                <w:szCs w:val="28"/>
                <w:lang w:val="kk-KZ"/>
              </w:rPr>
              <w:t>Типтік тергеу</w:t>
            </w:r>
            <w:r>
              <w:rPr>
                <w:sz w:val="28"/>
                <w:szCs w:val="28"/>
                <w:lang w:val="kk-KZ"/>
              </w:rPr>
              <w:t>лік жағдайлар</w:t>
            </w:r>
          </w:p>
          <w:p w:rsidR="001C1305" w:rsidRPr="009D129B" w:rsidRDefault="001C1305" w:rsidP="00B17719">
            <w:pPr>
              <w:rPr>
                <w:sz w:val="16"/>
                <w:szCs w:val="16"/>
                <w:lang w:val="kk-KZ"/>
              </w:rPr>
            </w:pPr>
          </w:p>
        </w:tc>
        <w:tc>
          <w:tcPr>
            <w:tcW w:w="674" w:type="dxa"/>
          </w:tcPr>
          <w:p w:rsidR="001C1305" w:rsidRDefault="001C1305" w:rsidP="00B17719">
            <w:pPr>
              <w:rPr>
                <w:sz w:val="28"/>
                <w:szCs w:val="28"/>
                <w:lang w:val="kk-KZ"/>
              </w:rPr>
            </w:pPr>
            <w:r>
              <w:rPr>
                <w:sz w:val="28"/>
                <w:szCs w:val="28"/>
                <w:lang w:val="kk-KZ"/>
              </w:rPr>
              <w:t>12</w:t>
            </w:r>
          </w:p>
        </w:tc>
      </w:tr>
      <w:tr w:rsidR="001C1305" w:rsidRPr="001C1305"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Pr="001C1305" w:rsidRDefault="001C1305" w:rsidP="001C1305">
            <w:pPr>
              <w:jc w:val="both"/>
              <w:rPr>
                <w:bCs/>
                <w:sz w:val="28"/>
                <w:szCs w:val="28"/>
                <w:lang w:val="kk-KZ"/>
              </w:rPr>
            </w:pPr>
            <w:r w:rsidRPr="001C1305">
              <w:rPr>
                <w:bCs/>
                <w:sz w:val="28"/>
                <w:szCs w:val="28"/>
                <w:lang w:val="kk-KZ"/>
              </w:rPr>
              <w:t>ҚК 295-1-бабында көзделген қылмыстық құқық бұзушылықтарды тергеудің бастапқы және кейінгі кезеңдерінің ерекшеліктері</w:t>
            </w:r>
          </w:p>
          <w:p w:rsidR="001C1305" w:rsidRPr="002C72AB" w:rsidRDefault="001C1305" w:rsidP="00B17719">
            <w:pPr>
              <w:rPr>
                <w:sz w:val="28"/>
                <w:szCs w:val="28"/>
                <w:lang w:val="kk-KZ"/>
              </w:rPr>
            </w:pPr>
          </w:p>
        </w:tc>
        <w:tc>
          <w:tcPr>
            <w:tcW w:w="674" w:type="dxa"/>
          </w:tcPr>
          <w:p w:rsidR="001C1305" w:rsidRDefault="00634DEC" w:rsidP="00B17719">
            <w:pPr>
              <w:rPr>
                <w:sz w:val="28"/>
                <w:szCs w:val="28"/>
                <w:lang w:val="kk-KZ"/>
              </w:rPr>
            </w:pPr>
            <w:r>
              <w:rPr>
                <w:sz w:val="28"/>
                <w:szCs w:val="28"/>
                <w:lang w:val="kk-KZ"/>
              </w:rPr>
              <w:t>17</w:t>
            </w:r>
          </w:p>
        </w:tc>
      </w:tr>
      <w:tr w:rsidR="001C1305"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Default="001C1305" w:rsidP="00B17719">
            <w:pPr>
              <w:rPr>
                <w:sz w:val="28"/>
                <w:szCs w:val="28"/>
                <w:lang w:val="kk-KZ"/>
              </w:rPr>
            </w:pPr>
            <w:r w:rsidRPr="007F15EA">
              <w:rPr>
                <w:sz w:val="28"/>
                <w:szCs w:val="28"/>
                <w:lang w:val="kk-KZ"/>
              </w:rPr>
              <w:t xml:space="preserve">ҚР ҚК </w:t>
            </w:r>
            <w:r>
              <w:rPr>
                <w:sz w:val="28"/>
                <w:szCs w:val="28"/>
                <w:lang w:val="kk-KZ"/>
              </w:rPr>
              <w:t>295-1</w:t>
            </w:r>
            <w:r w:rsidRPr="007F15EA">
              <w:rPr>
                <w:sz w:val="28"/>
                <w:szCs w:val="28"/>
                <w:lang w:val="kk-KZ"/>
              </w:rPr>
              <w:t>-бабында көзделген қылмыстық құқық бұзушылықты тергеу кезінде тергеу іс-қимылдарын жүргізу ерекшеліктері</w:t>
            </w:r>
          </w:p>
          <w:p w:rsidR="001C1305" w:rsidRPr="007F15EA" w:rsidRDefault="001C1305" w:rsidP="00B17719">
            <w:pPr>
              <w:rPr>
                <w:sz w:val="16"/>
                <w:szCs w:val="16"/>
                <w:lang w:val="kk-KZ"/>
              </w:rPr>
            </w:pPr>
          </w:p>
        </w:tc>
        <w:tc>
          <w:tcPr>
            <w:tcW w:w="674" w:type="dxa"/>
          </w:tcPr>
          <w:p w:rsidR="001C1305" w:rsidRDefault="001C1305" w:rsidP="00B17719">
            <w:pPr>
              <w:rPr>
                <w:sz w:val="28"/>
                <w:szCs w:val="28"/>
                <w:lang w:val="kk-KZ"/>
              </w:rPr>
            </w:pPr>
          </w:p>
          <w:p w:rsidR="001C1305" w:rsidRDefault="00634DEC" w:rsidP="00B17719">
            <w:pPr>
              <w:rPr>
                <w:sz w:val="28"/>
                <w:szCs w:val="28"/>
                <w:lang w:val="kk-KZ"/>
              </w:rPr>
            </w:pPr>
            <w:r>
              <w:rPr>
                <w:sz w:val="28"/>
                <w:szCs w:val="28"/>
                <w:lang w:val="kk-KZ"/>
              </w:rPr>
              <w:t>18</w:t>
            </w:r>
          </w:p>
        </w:tc>
      </w:tr>
      <w:tr w:rsidR="001C1305" w:rsidRPr="00190DC8" w:rsidTr="00B17719">
        <w:tc>
          <w:tcPr>
            <w:tcW w:w="534" w:type="dxa"/>
          </w:tcPr>
          <w:p w:rsidR="001C1305" w:rsidRPr="004D6621" w:rsidRDefault="001C1305" w:rsidP="00E773D8">
            <w:pPr>
              <w:pStyle w:val="a5"/>
              <w:numPr>
                <w:ilvl w:val="0"/>
                <w:numId w:val="10"/>
              </w:numPr>
              <w:ind w:left="0" w:firstLine="0"/>
              <w:jc w:val="both"/>
              <w:rPr>
                <w:sz w:val="28"/>
                <w:szCs w:val="28"/>
                <w:lang w:val="kk-KZ"/>
              </w:rPr>
            </w:pPr>
          </w:p>
        </w:tc>
        <w:tc>
          <w:tcPr>
            <w:tcW w:w="8505" w:type="dxa"/>
          </w:tcPr>
          <w:p w:rsidR="001C1305" w:rsidRDefault="001C1305" w:rsidP="00B17719">
            <w:pPr>
              <w:rPr>
                <w:sz w:val="28"/>
                <w:szCs w:val="28"/>
                <w:lang w:val="kk-KZ"/>
              </w:rPr>
            </w:pPr>
            <w:r w:rsidRPr="002C72AB">
              <w:rPr>
                <w:sz w:val="28"/>
                <w:szCs w:val="28"/>
                <w:lang w:val="kk-KZ"/>
              </w:rPr>
              <w:t>Қылмыстық құқық бұзушылық жасауға ықпал ететін себептер мен жағдайларды жою туралы ұсыныс</w:t>
            </w:r>
          </w:p>
          <w:p w:rsidR="001C1305" w:rsidRPr="002C72AB" w:rsidRDefault="001C1305" w:rsidP="00B17719">
            <w:pPr>
              <w:rPr>
                <w:sz w:val="28"/>
                <w:szCs w:val="28"/>
                <w:lang w:val="kk-KZ"/>
              </w:rPr>
            </w:pPr>
          </w:p>
        </w:tc>
        <w:tc>
          <w:tcPr>
            <w:tcW w:w="674" w:type="dxa"/>
          </w:tcPr>
          <w:p w:rsidR="001C1305" w:rsidRDefault="00634DEC" w:rsidP="00B17719">
            <w:pPr>
              <w:rPr>
                <w:sz w:val="28"/>
                <w:szCs w:val="28"/>
                <w:lang w:val="kk-KZ"/>
              </w:rPr>
            </w:pPr>
            <w:r>
              <w:rPr>
                <w:sz w:val="28"/>
                <w:szCs w:val="28"/>
                <w:lang w:val="kk-KZ"/>
              </w:rPr>
              <w:t>25</w:t>
            </w:r>
          </w:p>
        </w:tc>
      </w:tr>
    </w:tbl>
    <w:p w:rsidR="00CC5D59" w:rsidRDefault="00CC5D59" w:rsidP="00CC5D59">
      <w:pPr>
        <w:spacing w:after="0" w:line="240" w:lineRule="auto"/>
        <w:jc w:val="center"/>
        <w:rPr>
          <w:rFonts w:ascii="Times New Roman" w:hAnsi="Times New Roman" w:cs="Times New Roman"/>
          <w:b/>
          <w:sz w:val="28"/>
          <w:szCs w:val="28"/>
        </w:rPr>
      </w:pPr>
      <w:r w:rsidRPr="00044B25">
        <w:rPr>
          <w:rFonts w:ascii="Times New Roman" w:hAnsi="Times New Roman" w:cs="Times New Roman"/>
          <w:b/>
          <w:sz w:val="28"/>
          <w:szCs w:val="28"/>
        </w:rPr>
        <w:t>СОДЕРЖАНИЕ</w:t>
      </w:r>
    </w:p>
    <w:p w:rsidR="00CC5D59" w:rsidRDefault="00CC5D59" w:rsidP="00CC5D59">
      <w:pPr>
        <w:spacing w:after="0" w:line="240" w:lineRule="auto"/>
        <w:jc w:val="both"/>
        <w:rPr>
          <w:rFonts w:ascii="Times New Roman" w:hAnsi="Times New Roman" w:cs="Times New Roman"/>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
        <w:gridCol w:w="8374"/>
        <w:gridCol w:w="670"/>
      </w:tblGrid>
      <w:tr w:rsidR="00CC5D59" w:rsidTr="00A808B5">
        <w:tc>
          <w:tcPr>
            <w:tcW w:w="534" w:type="dxa"/>
          </w:tcPr>
          <w:p w:rsidR="00CC5D59" w:rsidRPr="004D6621" w:rsidRDefault="00CC5D59" w:rsidP="00E773D8">
            <w:pPr>
              <w:pStyle w:val="a5"/>
              <w:numPr>
                <w:ilvl w:val="0"/>
                <w:numId w:val="9"/>
              </w:numPr>
              <w:ind w:left="0" w:firstLine="0"/>
              <w:jc w:val="both"/>
              <w:rPr>
                <w:sz w:val="28"/>
                <w:szCs w:val="28"/>
                <w:lang w:val="kk-KZ"/>
              </w:rPr>
            </w:pPr>
          </w:p>
        </w:tc>
        <w:tc>
          <w:tcPr>
            <w:tcW w:w="8505" w:type="dxa"/>
          </w:tcPr>
          <w:p w:rsidR="00CC5D59" w:rsidRDefault="00CC5D59" w:rsidP="00A808B5">
            <w:pPr>
              <w:tabs>
                <w:tab w:val="left" w:pos="284"/>
              </w:tabs>
              <w:ind w:left="30"/>
              <w:rPr>
                <w:bCs/>
                <w:sz w:val="28"/>
                <w:szCs w:val="28"/>
              </w:rPr>
            </w:pPr>
            <w:r w:rsidRPr="00CD4D7E">
              <w:rPr>
                <w:bCs/>
                <w:sz w:val="28"/>
                <w:szCs w:val="28"/>
              </w:rPr>
              <w:t>Введение</w:t>
            </w:r>
          </w:p>
          <w:p w:rsidR="00CC5D59" w:rsidRPr="007F15EA" w:rsidRDefault="00CC5D59" w:rsidP="00A808B5">
            <w:pPr>
              <w:tabs>
                <w:tab w:val="left" w:pos="284"/>
              </w:tabs>
              <w:ind w:left="30"/>
              <w:rPr>
                <w:bCs/>
                <w:sz w:val="16"/>
                <w:szCs w:val="16"/>
              </w:rPr>
            </w:pPr>
          </w:p>
        </w:tc>
        <w:tc>
          <w:tcPr>
            <w:tcW w:w="674" w:type="dxa"/>
          </w:tcPr>
          <w:p w:rsidR="00CC5D59" w:rsidRDefault="00634DEC" w:rsidP="00A808B5">
            <w:pPr>
              <w:rPr>
                <w:sz w:val="28"/>
                <w:szCs w:val="28"/>
                <w:lang w:val="kk-KZ"/>
              </w:rPr>
            </w:pPr>
            <w:r>
              <w:rPr>
                <w:sz w:val="28"/>
                <w:szCs w:val="28"/>
                <w:lang w:val="kk-KZ"/>
              </w:rPr>
              <w:t>26</w:t>
            </w:r>
          </w:p>
        </w:tc>
      </w:tr>
      <w:tr w:rsidR="00CC5D59" w:rsidTr="00A808B5">
        <w:tc>
          <w:tcPr>
            <w:tcW w:w="534" w:type="dxa"/>
          </w:tcPr>
          <w:p w:rsidR="00CC5D59" w:rsidRPr="004D6621" w:rsidRDefault="00CC5D59" w:rsidP="00E773D8">
            <w:pPr>
              <w:pStyle w:val="a5"/>
              <w:numPr>
                <w:ilvl w:val="0"/>
                <w:numId w:val="9"/>
              </w:numPr>
              <w:ind w:left="0" w:firstLine="0"/>
              <w:jc w:val="both"/>
              <w:rPr>
                <w:sz w:val="28"/>
                <w:szCs w:val="28"/>
                <w:lang w:val="kk-KZ"/>
              </w:rPr>
            </w:pPr>
          </w:p>
        </w:tc>
        <w:tc>
          <w:tcPr>
            <w:tcW w:w="8505" w:type="dxa"/>
          </w:tcPr>
          <w:p w:rsidR="00CC5D59" w:rsidRDefault="00CC5D59" w:rsidP="00A808B5">
            <w:pPr>
              <w:tabs>
                <w:tab w:val="left" w:pos="284"/>
              </w:tabs>
              <w:ind w:left="30"/>
              <w:rPr>
                <w:bCs/>
                <w:sz w:val="28"/>
                <w:szCs w:val="28"/>
              </w:rPr>
            </w:pPr>
            <w:r w:rsidRPr="00044B25">
              <w:rPr>
                <w:bCs/>
                <w:sz w:val="28"/>
                <w:szCs w:val="28"/>
              </w:rPr>
              <w:t>Уголовно-правовая характеристика</w:t>
            </w:r>
            <w:r w:rsidRPr="00044B25">
              <w:rPr>
                <w:sz w:val="28"/>
                <w:szCs w:val="28"/>
              </w:rPr>
              <w:t xml:space="preserve"> уголовного правонарушения, предусмотренного ст. </w:t>
            </w:r>
            <w:r>
              <w:rPr>
                <w:sz w:val="28"/>
                <w:szCs w:val="28"/>
              </w:rPr>
              <w:t>295-1</w:t>
            </w:r>
            <w:r w:rsidRPr="00044B25">
              <w:rPr>
                <w:sz w:val="28"/>
                <w:szCs w:val="28"/>
              </w:rPr>
              <w:t xml:space="preserve"> УК РК</w:t>
            </w:r>
            <w:r w:rsidRPr="004D6621">
              <w:rPr>
                <w:bCs/>
                <w:sz w:val="28"/>
                <w:szCs w:val="28"/>
              </w:rPr>
              <w:t xml:space="preserve"> </w:t>
            </w:r>
          </w:p>
          <w:p w:rsidR="00CC5D59" w:rsidRPr="007F15EA" w:rsidRDefault="00CC5D59" w:rsidP="00A808B5">
            <w:pPr>
              <w:tabs>
                <w:tab w:val="left" w:pos="284"/>
              </w:tabs>
              <w:ind w:left="30"/>
              <w:rPr>
                <w:bCs/>
                <w:sz w:val="16"/>
                <w:szCs w:val="16"/>
              </w:rPr>
            </w:pPr>
          </w:p>
        </w:tc>
        <w:tc>
          <w:tcPr>
            <w:tcW w:w="674" w:type="dxa"/>
          </w:tcPr>
          <w:p w:rsidR="00CC5D59" w:rsidRDefault="00634DEC" w:rsidP="00A808B5">
            <w:pPr>
              <w:rPr>
                <w:sz w:val="28"/>
                <w:szCs w:val="28"/>
                <w:lang w:val="kk-KZ"/>
              </w:rPr>
            </w:pPr>
            <w:r>
              <w:rPr>
                <w:sz w:val="28"/>
                <w:szCs w:val="28"/>
                <w:lang w:val="kk-KZ"/>
              </w:rPr>
              <w:t>27</w:t>
            </w:r>
          </w:p>
        </w:tc>
      </w:tr>
      <w:tr w:rsidR="00CC5D59" w:rsidTr="00A808B5">
        <w:tc>
          <w:tcPr>
            <w:tcW w:w="534" w:type="dxa"/>
          </w:tcPr>
          <w:p w:rsidR="00CC5D59" w:rsidRPr="004D6621" w:rsidRDefault="00CC5D59" w:rsidP="00E773D8">
            <w:pPr>
              <w:pStyle w:val="a5"/>
              <w:numPr>
                <w:ilvl w:val="0"/>
                <w:numId w:val="9"/>
              </w:numPr>
              <w:ind w:left="0" w:firstLine="0"/>
              <w:jc w:val="both"/>
              <w:rPr>
                <w:sz w:val="28"/>
                <w:szCs w:val="28"/>
                <w:lang w:val="kk-KZ"/>
              </w:rPr>
            </w:pPr>
          </w:p>
        </w:tc>
        <w:tc>
          <w:tcPr>
            <w:tcW w:w="8505" w:type="dxa"/>
          </w:tcPr>
          <w:p w:rsidR="00CC5D59" w:rsidRDefault="00CC5D59" w:rsidP="00A808B5">
            <w:pPr>
              <w:tabs>
                <w:tab w:val="left" w:pos="284"/>
              </w:tabs>
              <w:ind w:left="30"/>
              <w:rPr>
                <w:bCs/>
                <w:sz w:val="16"/>
                <w:szCs w:val="16"/>
              </w:rPr>
            </w:pPr>
            <w:r w:rsidRPr="00044B25">
              <w:rPr>
                <w:sz w:val="28"/>
                <w:szCs w:val="28"/>
              </w:rPr>
              <w:t>Поводы к началу досудебного производства</w:t>
            </w:r>
          </w:p>
          <w:p w:rsidR="00CC5D59" w:rsidRPr="007F15EA" w:rsidRDefault="00CC5D59" w:rsidP="00A808B5">
            <w:pPr>
              <w:tabs>
                <w:tab w:val="left" w:pos="284"/>
              </w:tabs>
              <w:ind w:left="30"/>
              <w:rPr>
                <w:bCs/>
                <w:sz w:val="16"/>
                <w:szCs w:val="16"/>
              </w:rPr>
            </w:pPr>
          </w:p>
        </w:tc>
        <w:tc>
          <w:tcPr>
            <w:tcW w:w="674" w:type="dxa"/>
          </w:tcPr>
          <w:p w:rsidR="00CC5D59" w:rsidRDefault="00634DEC" w:rsidP="00634DEC">
            <w:pPr>
              <w:rPr>
                <w:sz w:val="28"/>
                <w:szCs w:val="28"/>
                <w:lang w:val="kk-KZ"/>
              </w:rPr>
            </w:pPr>
            <w:r>
              <w:rPr>
                <w:sz w:val="28"/>
                <w:szCs w:val="28"/>
                <w:lang w:val="kk-KZ"/>
              </w:rPr>
              <w:t>32</w:t>
            </w:r>
          </w:p>
        </w:tc>
      </w:tr>
      <w:tr w:rsidR="00CC5D59" w:rsidTr="00A808B5">
        <w:tc>
          <w:tcPr>
            <w:tcW w:w="534" w:type="dxa"/>
          </w:tcPr>
          <w:p w:rsidR="00CC5D59" w:rsidRPr="004D6621" w:rsidRDefault="00CC5D59" w:rsidP="00E773D8">
            <w:pPr>
              <w:pStyle w:val="a5"/>
              <w:numPr>
                <w:ilvl w:val="0"/>
                <w:numId w:val="9"/>
              </w:numPr>
              <w:ind w:left="0" w:firstLine="0"/>
              <w:jc w:val="both"/>
              <w:rPr>
                <w:sz w:val="28"/>
                <w:szCs w:val="28"/>
                <w:lang w:val="kk-KZ"/>
              </w:rPr>
            </w:pPr>
          </w:p>
        </w:tc>
        <w:tc>
          <w:tcPr>
            <w:tcW w:w="8505" w:type="dxa"/>
          </w:tcPr>
          <w:p w:rsidR="00CC5D59" w:rsidRPr="007F15EA" w:rsidRDefault="00CC5D59" w:rsidP="00A808B5">
            <w:pPr>
              <w:tabs>
                <w:tab w:val="left" w:pos="284"/>
              </w:tabs>
              <w:ind w:left="30"/>
              <w:rPr>
                <w:sz w:val="28"/>
                <w:szCs w:val="28"/>
                <w:lang w:val="kk-KZ"/>
              </w:rPr>
            </w:pPr>
            <w:r w:rsidRPr="00044B25">
              <w:rPr>
                <w:bCs/>
                <w:sz w:val="28"/>
                <w:szCs w:val="28"/>
              </w:rPr>
              <w:t xml:space="preserve">Обстоятельства, подлежащие установлению при расследовании </w:t>
            </w:r>
            <w:r w:rsidRPr="00044B25">
              <w:rPr>
                <w:sz w:val="28"/>
                <w:szCs w:val="28"/>
              </w:rPr>
              <w:t xml:space="preserve">уголовного правонарушения, предусмотренного ст. </w:t>
            </w:r>
            <w:r>
              <w:rPr>
                <w:sz w:val="28"/>
                <w:szCs w:val="28"/>
              </w:rPr>
              <w:t>295-1</w:t>
            </w:r>
            <w:r w:rsidRPr="00044B25">
              <w:rPr>
                <w:sz w:val="28"/>
                <w:szCs w:val="28"/>
              </w:rPr>
              <w:t xml:space="preserve"> УК РК</w:t>
            </w:r>
          </w:p>
          <w:p w:rsidR="00CC5D59" w:rsidRPr="007F15EA" w:rsidRDefault="00CC5D59" w:rsidP="00A808B5">
            <w:pPr>
              <w:tabs>
                <w:tab w:val="left" w:pos="284"/>
              </w:tabs>
              <w:ind w:left="30"/>
              <w:rPr>
                <w:sz w:val="16"/>
                <w:szCs w:val="16"/>
                <w:lang w:val="kk-KZ"/>
              </w:rPr>
            </w:pPr>
          </w:p>
        </w:tc>
        <w:tc>
          <w:tcPr>
            <w:tcW w:w="674" w:type="dxa"/>
          </w:tcPr>
          <w:p w:rsidR="00CC5D59" w:rsidRDefault="00634DEC" w:rsidP="00A808B5">
            <w:pPr>
              <w:rPr>
                <w:sz w:val="28"/>
                <w:szCs w:val="28"/>
                <w:lang w:val="kk-KZ"/>
              </w:rPr>
            </w:pPr>
            <w:r>
              <w:rPr>
                <w:sz w:val="28"/>
                <w:szCs w:val="28"/>
                <w:lang w:val="kk-KZ"/>
              </w:rPr>
              <w:t>32</w:t>
            </w:r>
          </w:p>
        </w:tc>
      </w:tr>
      <w:tr w:rsidR="00CC5D59" w:rsidTr="00A808B5">
        <w:tc>
          <w:tcPr>
            <w:tcW w:w="534" w:type="dxa"/>
          </w:tcPr>
          <w:p w:rsidR="00CC5D59" w:rsidRPr="004D6621" w:rsidRDefault="00CC5D59" w:rsidP="00E773D8">
            <w:pPr>
              <w:pStyle w:val="a5"/>
              <w:numPr>
                <w:ilvl w:val="0"/>
                <w:numId w:val="9"/>
              </w:numPr>
              <w:ind w:left="0" w:firstLine="0"/>
              <w:jc w:val="both"/>
              <w:rPr>
                <w:sz w:val="28"/>
                <w:szCs w:val="28"/>
                <w:lang w:val="kk-KZ"/>
              </w:rPr>
            </w:pPr>
          </w:p>
        </w:tc>
        <w:tc>
          <w:tcPr>
            <w:tcW w:w="8505" w:type="dxa"/>
          </w:tcPr>
          <w:p w:rsidR="00CC5D59" w:rsidRDefault="00CC5D59" w:rsidP="00A808B5">
            <w:pPr>
              <w:tabs>
                <w:tab w:val="left" w:pos="284"/>
              </w:tabs>
              <w:ind w:left="30"/>
              <w:rPr>
                <w:iCs/>
                <w:sz w:val="28"/>
                <w:szCs w:val="28"/>
              </w:rPr>
            </w:pPr>
            <w:r>
              <w:rPr>
                <w:iCs/>
                <w:sz w:val="28"/>
                <w:szCs w:val="28"/>
              </w:rPr>
              <w:t>Типичные следственные ситуации</w:t>
            </w:r>
          </w:p>
          <w:p w:rsidR="00CC5D59" w:rsidRPr="007F15EA" w:rsidRDefault="00CC5D59" w:rsidP="00A808B5">
            <w:pPr>
              <w:tabs>
                <w:tab w:val="left" w:pos="284"/>
              </w:tabs>
              <w:ind w:left="30"/>
              <w:rPr>
                <w:sz w:val="16"/>
                <w:szCs w:val="16"/>
              </w:rPr>
            </w:pPr>
          </w:p>
        </w:tc>
        <w:tc>
          <w:tcPr>
            <w:tcW w:w="674" w:type="dxa"/>
          </w:tcPr>
          <w:p w:rsidR="00CC5D59" w:rsidRDefault="00634DEC" w:rsidP="00A808B5">
            <w:pPr>
              <w:rPr>
                <w:sz w:val="28"/>
                <w:szCs w:val="28"/>
                <w:lang w:val="kk-KZ"/>
              </w:rPr>
            </w:pPr>
            <w:r>
              <w:rPr>
                <w:sz w:val="28"/>
                <w:szCs w:val="28"/>
                <w:lang w:val="kk-KZ"/>
              </w:rPr>
              <w:t>33</w:t>
            </w:r>
          </w:p>
        </w:tc>
      </w:tr>
      <w:tr w:rsidR="00634DEC" w:rsidTr="00A808B5">
        <w:tc>
          <w:tcPr>
            <w:tcW w:w="534" w:type="dxa"/>
          </w:tcPr>
          <w:p w:rsidR="00634DEC" w:rsidRPr="004D6621" w:rsidRDefault="00634DEC" w:rsidP="00E773D8">
            <w:pPr>
              <w:pStyle w:val="a5"/>
              <w:numPr>
                <w:ilvl w:val="0"/>
                <w:numId w:val="9"/>
              </w:numPr>
              <w:ind w:left="0" w:firstLine="0"/>
              <w:jc w:val="both"/>
              <w:rPr>
                <w:sz w:val="28"/>
                <w:szCs w:val="28"/>
                <w:lang w:val="kk-KZ"/>
              </w:rPr>
            </w:pPr>
          </w:p>
        </w:tc>
        <w:tc>
          <w:tcPr>
            <w:tcW w:w="8505" w:type="dxa"/>
          </w:tcPr>
          <w:p w:rsidR="00634DEC" w:rsidRPr="00634DEC" w:rsidRDefault="00634DEC" w:rsidP="00634DEC">
            <w:pPr>
              <w:tabs>
                <w:tab w:val="left" w:pos="284"/>
              </w:tabs>
              <w:ind w:left="30"/>
              <w:jc w:val="both"/>
              <w:rPr>
                <w:bCs/>
                <w:iCs/>
                <w:sz w:val="28"/>
                <w:szCs w:val="28"/>
              </w:rPr>
            </w:pPr>
            <w:r w:rsidRPr="00634DEC">
              <w:rPr>
                <w:bCs/>
                <w:iCs/>
                <w:sz w:val="28"/>
                <w:szCs w:val="28"/>
              </w:rPr>
              <w:t>Особенности первоначального и последующего этапов расследования уголовных правонарушений, предусмотренных ст.295-1 УК</w:t>
            </w:r>
          </w:p>
          <w:p w:rsidR="00634DEC" w:rsidRDefault="00634DEC" w:rsidP="00A808B5">
            <w:pPr>
              <w:tabs>
                <w:tab w:val="left" w:pos="284"/>
              </w:tabs>
              <w:ind w:left="30"/>
              <w:rPr>
                <w:iCs/>
                <w:sz w:val="28"/>
                <w:szCs w:val="28"/>
              </w:rPr>
            </w:pPr>
          </w:p>
        </w:tc>
        <w:tc>
          <w:tcPr>
            <w:tcW w:w="674" w:type="dxa"/>
          </w:tcPr>
          <w:p w:rsidR="00634DEC" w:rsidRDefault="00634DEC" w:rsidP="00A808B5">
            <w:pPr>
              <w:rPr>
                <w:sz w:val="28"/>
                <w:szCs w:val="28"/>
                <w:lang w:val="kk-KZ"/>
              </w:rPr>
            </w:pPr>
            <w:r>
              <w:rPr>
                <w:sz w:val="28"/>
                <w:szCs w:val="28"/>
                <w:lang w:val="kk-KZ"/>
              </w:rPr>
              <w:t>38</w:t>
            </w:r>
          </w:p>
        </w:tc>
      </w:tr>
      <w:tr w:rsidR="00CC5D59" w:rsidTr="00A808B5">
        <w:tc>
          <w:tcPr>
            <w:tcW w:w="534" w:type="dxa"/>
          </w:tcPr>
          <w:p w:rsidR="00CC5D59" w:rsidRPr="004D6621" w:rsidRDefault="00CC5D59" w:rsidP="00E773D8">
            <w:pPr>
              <w:pStyle w:val="a5"/>
              <w:numPr>
                <w:ilvl w:val="0"/>
                <w:numId w:val="9"/>
              </w:numPr>
              <w:ind w:left="0" w:firstLine="0"/>
              <w:jc w:val="both"/>
              <w:rPr>
                <w:sz w:val="28"/>
                <w:szCs w:val="28"/>
                <w:lang w:val="kk-KZ"/>
              </w:rPr>
            </w:pPr>
          </w:p>
        </w:tc>
        <w:tc>
          <w:tcPr>
            <w:tcW w:w="8505" w:type="dxa"/>
          </w:tcPr>
          <w:p w:rsidR="00CC5D59" w:rsidRDefault="00CC5D59" w:rsidP="00A808B5">
            <w:pPr>
              <w:ind w:left="30"/>
              <w:rPr>
                <w:bCs/>
                <w:sz w:val="28"/>
                <w:szCs w:val="28"/>
              </w:rPr>
            </w:pPr>
            <w:r w:rsidRPr="00044B25">
              <w:rPr>
                <w:bCs/>
                <w:sz w:val="28"/>
                <w:szCs w:val="28"/>
              </w:rPr>
              <w:t>Особенности производства следственных действий при расследовании уголовного правонарушения, предусмотренного ст. </w:t>
            </w:r>
            <w:r w:rsidR="00A808B5">
              <w:rPr>
                <w:bCs/>
                <w:sz w:val="28"/>
                <w:szCs w:val="28"/>
              </w:rPr>
              <w:t>295-1</w:t>
            </w:r>
            <w:r w:rsidRPr="00044B25">
              <w:rPr>
                <w:bCs/>
                <w:sz w:val="28"/>
                <w:szCs w:val="28"/>
              </w:rPr>
              <w:t xml:space="preserve"> УК РК</w:t>
            </w:r>
          </w:p>
          <w:p w:rsidR="00CC5D59" w:rsidRPr="007F15EA" w:rsidRDefault="00CC5D59" w:rsidP="00A808B5">
            <w:pPr>
              <w:ind w:left="30"/>
              <w:rPr>
                <w:sz w:val="16"/>
                <w:szCs w:val="16"/>
                <w:lang w:val="kk-KZ"/>
              </w:rPr>
            </w:pPr>
          </w:p>
        </w:tc>
        <w:tc>
          <w:tcPr>
            <w:tcW w:w="674" w:type="dxa"/>
          </w:tcPr>
          <w:p w:rsidR="00CC5D59" w:rsidRDefault="00CC5D59" w:rsidP="00A808B5">
            <w:pPr>
              <w:rPr>
                <w:sz w:val="28"/>
                <w:szCs w:val="28"/>
                <w:lang w:val="kk-KZ"/>
              </w:rPr>
            </w:pPr>
          </w:p>
          <w:p w:rsidR="00CC5D59" w:rsidRDefault="00634DEC" w:rsidP="00A808B5">
            <w:pPr>
              <w:rPr>
                <w:sz w:val="28"/>
                <w:szCs w:val="28"/>
                <w:lang w:val="kk-KZ"/>
              </w:rPr>
            </w:pPr>
            <w:r>
              <w:rPr>
                <w:sz w:val="28"/>
                <w:szCs w:val="28"/>
                <w:lang w:val="kk-KZ"/>
              </w:rPr>
              <w:t>39</w:t>
            </w:r>
          </w:p>
        </w:tc>
      </w:tr>
      <w:tr w:rsidR="00CC5D59" w:rsidTr="00A808B5">
        <w:tc>
          <w:tcPr>
            <w:tcW w:w="534" w:type="dxa"/>
          </w:tcPr>
          <w:p w:rsidR="00CC5D59" w:rsidRPr="004D6621" w:rsidRDefault="00CC5D59" w:rsidP="00E773D8">
            <w:pPr>
              <w:pStyle w:val="a5"/>
              <w:numPr>
                <w:ilvl w:val="0"/>
                <w:numId w:val="9"/>
              </w:numPr>
              <w:ind w:left="0" w:firstLine="0"/>
              <w:jc w:val="both"/>
              <w:rPr>
                <w:sz w:val="28"/>
                <w:szCs w:val="28"/>
                <w:lang w:val="kk-KZ"/>
              </w:rPr>
            </w:pPr>
          </w:p>
        </w:tc>
        <w:tc>
          <w:tcPr>
            <w:tcW w:w="8505" w:type="dxa"/>
          </w:tcPr>
          <w:p w:rsidR="00CC5D59" w:rsidRDefault="00CC5D59" w:rsidP="00A808B5">
            <w:pPr>
              <w:ind w:left="30"/>
              <w:rPr>
                <w:sz w:val="28"/>
                <w:szCs w:val="28"/>
              </w:rPr>
            </w:pPr>
            <w:r w:rsidRPr="008D6D8C">
              <w:rPr>
                <w:sz w:val="28"/>
                <w:szCs w:val="28"/>
              </w:rPr>
              <w:t>Представление об устранении причин и условий, способствовавших совершению уголовного правонарушения</w:t>
            </w:r>
          </w:p>
          <w:p w:rsidR="00CC5D59" w:rsidRPr="008D6D8C" w:rsidRDefault="00CC5D59" w:rsidP="00A808B5">
            <w:pPr>
              <w:ind w:left="30"/>
              <w:rPr>
                <w:sz w:val="28"/>
                <w:szCs w:val="28"/>
              </w:rPr>
            </w:pPr>
          </w:p>
        </w:tc>
        <w:tc>
          <w:tcPr>
            <w:tcW w:w="674" w:type="dxa"/>
          </w:tcPr>
          <w:p w:rsidR="00CC5D59" w:rsidRDefault="00634DEC" w:rsidP="00634DEC">
            <w:pPr>
              <w:rPr>
                <w:sz w:val="28"/>
                <w:szCs w:val="28"/>
                <w:lang w:val="kk-KZ"/>
              </w:rPr>
            </w:pPr>
            <w:r>
              <w:rPr>
                <w:sz w:val="28"/>
                <w:szCs w:val="28"/>
                <w:lang w:val="kk-KZ"/>
              </w:rPr>
              <w:t>46</w:t>
            </w:r>
          </w:p>
        </w:tc>
      </w:tr>
    </w:tbl>
    <w:p w:rsidR="00CC5D59" w:rsidRDefault="00CC5D59">
      <w:pPr>
        <w:rPr>
          <w:rFonts w:ascii="Times New Roman" w:hAnsi="Times New Roman"/>
          <w:b/>
          <w:sz w:val="28"/>
          <w:szCs w:val="28"/>
          <w:lang w:val="kk-KZ"/>
        </w:rPr>
      </w:pPr>
      <w:r>
        <w:rPr>
          <w:rFonts w:ascii="Times New Roman" w:hAnsi="Times New Roman"/>
          <w:b/>
          <w:sz w:val="28"/>
          <w:szCs w:val="28"/>
          <w:lang w:val="kk-KZ"/>
        </w:rPr>
        <w:br w:type="page"/>
      </w:r>
    </w:p>
    <w:p w:rsidR="0089583D" w:rsidRDefault="00C50E82" w:rsidP="0089583D">
      <w:pPr>
        <w:spacing w:after="0" w:line="240" w:lineRule="auto"/>
        <w:ind w:firstLine="709"/>
        <w:jc w:val="both"/>
        <w:rPr>
          <w:rFonts w:ascii="Times New Roman" w:hAnsi="Times New Roman"/>
          <w:b/>
          <w:sz w:val="28"/>
          <w:szCs w:val="28"/>
        </w:rPr>
      </w:pPr>
      <w:r w:rsidRPr="00CD4A41">
        <w:rPr>
          <w:rFonts w:ascii="Times New Roman" w:hAnsi="Times New Roman"/>
          <w:b/>
          <w:sz w:val="28"/>
          <w:szCs w:val="28"/>
        </w:rPr>
        <w:lastRenderedPageBreak/>
        <w:t>КІРІСПЕ</w:t>
      </w:r>
    </w:p>
    <w:p w:rsidR="00CD4A41" w:rsidRPr="0089583D" w:rsidRDefault="00CD4A41" w:rsidP="0089583D">
      <w:pPr>
        <w:spacing w:after="0" w:line="240" w:lineRule="auto"/>
        <w:ind w:firstLine="709"/>
        <w:jc w:val="both"/>
        <w:rPr>
          <w:rFonts w:ascii="Times New Roman" w:eastAsia="Times New Roman" w:hAnsi="Times New Roman" w:cs="Times New Roman"/>
          <w:b/>
          <w:color w:val="000000"/>
          <w:sz w:val="28"/>
          <w:szCs w:val="28"/>
        </w:rPr>
      </w:pPr>
    </w:p>
    <w:p w:rsidR="00CD4A41" w:rsidRDefault="00CD4A41" w:rsidP="00CD4A41">
      <w:pPr>
        <w:spacing w:after="0" w:line="240" w:lineRule="auto"/>
        <w:ind w:firstLine="709"/>
        <w:jc w:val="both"/>
        <w:rPr>
          <w:rFonts w:ascii="Times New Roman" w:hAnsi="Times New Roman"/>
          <w:sz w:val="28"/>
          <w:szCs w:val="28"/>
          <w:shd w:val="clear" w:color="auto" w:fill="FFFFFF"/>
        </w:rPr>
      </w:pPr>
      <w:r w:rsidRPr="00CD4A41">
        <w:rPr>
          <w:rFonts w:ascii="Times New Roman" w:hAnsi="Times New Roman"/>
          <w:sz w:val="28"/>
          <w:szCs w:val="28"/>
          <w:shd w:val="clear" w:color="auto" w:fill="FFFFFF"/>
        </w:rPr>
        <w:t>1-баптың 4-тармағының негізінде Қазақстан Республикасының 2021 жылғы 02 шілдедегі №</w:t>
      </w:r>
      <w:r w:rsidR="0093275C">
        <w:rPr>
          <w:rFonts w:ascii="Times New Roman" w:hAnsi="Times New Roman"/>
          <w:sz w:val="28"/>
          <w:szCs w:val="28"/>
          <w:shd w:val="clear" w:color="auto" w:fill="FFFFFF"/>
          <w:lang w:val="kk-KZ"/>
        </w:rPr>
        <w:t xml:space="preserve"> </w:t>
      </w:r>
      <w:r w:rsidRPr="00CD4A41">
        <w:rPr>
          <w:rFonts w:ascii="Times New Roman" w:hAnsi="Times New Roman"/>
          <w:sz w:val="28"/>
          <w:szCs w:val="28"/>
          <w:shd w:val="clear" w:color="auto" w:fill="FFFFFF"/>
        </w:rPr>
        <w:t xml:space="preserve">62-VII </w:t>
      </w:r>
      <w:r>
        <w:rPr>
          <w:rFonts w:ascii="Times New Roman" w:hAnsi="Times New Roman"/>
          <w:sz w:val="28"/>
          <w:szCs w:val="28"/>
          <w:shd w:val="clear" w:color="auto" w:fill="FFFFFF"/>
        </w:rPr>
        <w:t>«</w:t>
      </w:r>
      <w:r w:rsidRPr="00CD4A41">
        <w:rPr>
          <w:rFonts w:ascii="Times New Roman" w:hAnsi="Times New Roman"/>
          <w:color w:val="000000" w:themeColor="text1"/>
          <w:sz w:val="28"/>
          <w:szCs w:val="28"/>
          <w:shd w:val="clear" w:color="auto" w:fill="FFFFFF"/>
        </w:rPr>
        <w:t>Қ</w:t>
      </w:r>
      <w:hyperlink r:id="rId13" w:history="1">
        <w:r w:rsidRPr="00CD4A41">
          <w:rPr>
            <w:rStyle w:val="a7"/>
            <w:rFonts w:ascii="Times New Roman" w:hAnsi="Times New Roman"/>
            <w:color w:val="000000" w:themeColor="text1"/>
            <w:sz w:val="28"/>
            <w:szCs w:val="28"/>
            <w:u w:val="none"/>
            <w:shd w:val="clear" w:color="auto" w:fill="FFFFFF"/>
          </w:rPr>
          <w:t>азақстан Республикасының кейбір заңнамалық актілеріне рейдерлікке қарсы күресті күшейту, кәсіпкерлік қызметті мемлекеттік органдар мен лауазымды адамдардың заңсыз араласуынан қорғау және бағалы металдардың заңсыз айналымына кедергі келтіретін шараларды күшейту мәселелері бойынша өзгерістер мен толықтырулар енгізу туралы</w:t>
        </w:r>
      </w:hyperlink>
      <w:r w:rsidRPr="00CD4A41">
        <w:rPr>
          <w:rFonts w:ascii="Times New Roman" w:hAnsi="Times New Roman"/>
          <w:color w:val="000000" w:themeColor="text1"/>
          <w:sz w:val="28"/>
          <w:szCs w:val="28"/>
          <w:shd w:val="clear" w:color="auto" w:fill="FFFFFF"/>
        </w:rPr>
        <w:t>»</w:t>
      </w:r>
      <w:r>
        <w:rPr>
          <w:rFonts w:ascii="Times New Roman" w:hAnsi="Times New Roman"/>
          <w:sz w:val="28"/>
          <w:szCs w:val="28"/>
          <w:shd w:val="clear" w:color="auto" w:fill="FFFFFF"/>
        </w:rPr>
        <w:t xml:space="preserve"> </w:t>
      </w:r>
      <w:r w:rsidRPr="00CD4A41">
        <w:rPr>
          <w:rFonts w:ascii="Times New Roman" w:hAnsi="Times New Roman"/>
          <w:sz w:val="28"/>
          <w:szCs w:val="28"/>
          <w:shd w:val="clear" w:color="auto" w:fill="FFFFFF"/>
        </w:rPr>
        <w:t xml:space="preserve">Заңымен Қазақстан Республикасының Қылмыстық кодексінде </w:t>
      </w:r>
      <w:r w:rsidRPr="00407C24">
        <w:rPr>
          <w:rFonts w:ascii="Times New Roman" w:hAnsi="Times New Roman"/>
          <w:bCs/>
          <w:sz w:val="28"/>
          <w:szCs w:val="28"/>
          <w:shd w:val="clear" w:color="auto" w:fill="FFFFFF"/>
        </w:rPr>
        <w:t>бағалы металдар мен асыл тастардың, құрамында бағалы металдар бар шикізат тауарларының заңсыз айналымы</w:t>
      </w:r>
      <w:r>
        <w:rPr>
          <w:rFonts w:ascii="Times New Roman" w:hAnsi="Times New Roman"/>
          <w:sz w:val="28"/>
          <w:szCs w:val="28"/>
          <w:shd w:val="clear" w:color="auto" w:fill="FFFFFF"/>
        </w:rPr>
        <w:t xml:space="preserve"> </w:t>
      </w:r>
      <w:r w:rsidRPr="00CD4A41">
        <w:rPr>
          <w:rFonts w:ascii="Times New Roman" w:hAnsi="Times New Roman"/>
          <w:sz w:val="28"/>
          <w:szCs w:val="28"/>
          <w:shd w:val="clear" w:color="auto" w:fill="FFFFFF"/>
        </w:rPr>
        <w:t>үшін жауапкершілікті көздейтін норма бекітілген (ҚК 295-1-бабы).</w:t>
      </w:r>
    </w:p>
    <w:p w:rsidR="00407C24" w:rsidRPr="00407C24" w:rsidRDefault="00407C24" w:rsidP="00407C24">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Б</w:t>
      </w:r>
      <w:r w:rsidRPr="00407C24">
        <w:rPr>
          <w:rFonts w:ascii="Times New Roman" w:hAnsi="Times New Roman"/>
          <w:sz w:val="28"/>
          <w:szCs w:val="28"/>
          <w:shd w:val="clear" w:color="auto" w:fill="FFFFFF"/>
        </w:rPr>
        <w:t xml:space="preserve">аптың енгізілуі, ең алдымен, осы саладағы қылмыстық белсенділіктің ауқымды өсуіне байланысты. Қазіргі кезеңде </w:t>
      </w:r>
      <w:r w:rsidRPr="00407C24">
        <w:rPr>
          <w:rFonts w:ascii="Times New Roman" w:hAnsi="Times New Roman"/>
          <w:bCs/>
          <w:sz w:val="28"/>
          <w:szCs w:val="28"/>
          <w:shd w:val="clear" w:color="auto" w:fill="FFFFFF"/>
        </w:rPr>
        <w:t>бағалы металдар мен асыл тастардың, құрамында бағалы металдар бар шикізат тауарларының</w:t>
      </w:r>
      <w:r w:rsidRPr="00407C24">
        <w:rPr>
          <w:rFonts w:ascii="Times New Roman" w:hAnsi="Times New Roman"/>
          <w:sz w:val="28"/>
          <w:szCs w:val="28"/>
          <w:shd w:val="clear" w:color="auto" w:fill="FFFFFF"/>
        </w:rPr>
        <w:t xml:space="preserve"> заңсыз айналымы мәселесі өндіруші кәсіпорындардың қызметкерлеріне де, заңсыз өндіруді жүзеге асыратын адамдарға да олардың өндіру қауіпсіздігі мен технологиясы талаптарын бұзуы салдарынан олардың өмірі мен денсаулығына зиян келтіру тәуекелдерін туғызады. Сонымен қатар, ерекше экономикалық құндылығы бар және ақша қаражатының болуы мен айналымын қамтамасыз ететін және мемлекетаралық есеп айырысулардағы төлемнің әмбебап құралы болып табылатын заттармен бақыланбайтын әрекеттер (мәмілелер) нәтижесінде мемлекет экономикасына теріс әсер етеді.</w:t>
      </w:r>
    </w:p>
    <w:p w:rsidR="00CD4A41" w:rsidRDefault="00407C24" w:rsidP="00407C24">
      <w:pPr>
        <w:spacing w:after="0" w:line="240" w:lineRule="auto"/>
        <w:ind w:firstLine="709"/>
        <w:jc w:val="both"/>
        <w:rPr>
          <w:rFonts w:ascii="Times New Roman" w:hAnsi="Times New Roman"/>
          <w:sz w:val="28"/>
          <w:szCs w:val="28"/>
          <w:shd w:val="clear" w:color="auto" w:fill="FFFFFF"/>
        </w:rPr>
      </w:pPr>
      <w:r w:rsidRPr="00407C24">
        <w:rPr>
          <w:rFonts w:ascii="Times New Roman" w:hAnsi="Times New Roman"/>
          <w:sz w:val="28"/>
          <w:szCs w:val="28"/>
          <w:shd w:val="clear" w:color="auto" w:fill="FFFFFF"/>
        </w:rPr>
        <w:t>Статистикалық мәліметтерге сәйкес, бағалы металдар мен асыл тастардың заңсыз айналымына байланысты тіркелген құқық бұзушылықтардың жалпы санының тұрақты өсу үрдісі байқалады. 2022 жылы 10 қылмыстық құқық бұзушылық</w:t>
      </w:r>
      <w:r>
        <w:rPr>
          <w:rFonts w:ascii="Times New Roman" w:hAnsi="Times New Roman"/>
          <w:sz w:val="28"/>
          <w:szCs w:val="28"/>
          <w:shd w:val="clear" w:color="auto" w:fill="FFFFFF"/>
        </w:rPr>
        <w:t xml:space="preserve"> </w:t>
      </w:r>
      <w:r w:rsidRPr="00407C24">
        <w:rPr>
          <w:rFonts w:ascii="Times New Roman" w:hAnsi="Times New Roman"/>
          <w:sz w:val="28"/>
          <w:szCs w:val="28"/>
          <w:shd w:val="clear" w:color="auto" w:fill="FFFFFF"/>
        </w:rPr>
        <w:t xml:space="preserve">тіркелсе, 2023 жылы </w:t>
      </w:r>
      <w:r>
        <w:rPr>
          <w:rFonts w:ascii="Times New Roman" w:hAnsi="Times New Roman"/>
          <w:sz w:val="28"/>
          <w:szCs w:val="28"/>
          <w:shd w:val="clear" w:color="auto" w:fill="FFFFFF"/>
        </w:rPr>
        <w:t xml:space="preserve">- </w:t>
      </w:r>
      <w:r w:rsidRPr="00407C24">
        <w:rPr>
          <w:rFonts w:ascii="Times New Roman" w:hAnsi="Times New Roman"/>
          <w:sz w:val="28"/>
          <w:szCs w:val="28"/>
          <w:shd w:val="clear" w:color="auto" w:fill="FFFFFF"/>
        </w:rPr>
        <w:t>23 қылмыстық құқық бұзушылық тіркелген.</w:t>
      </w:r>
    </w:p>
    <w:p w:rsidR="00EA6AC3" w:rsidRDefault="00407C24" w:rsidP="00407C24">
      <w:pPr>
        <w:spacing w:after="0" w:line="240" w:lineRule="auto"/>
        <w:ind w:firstLine="709"/>
        <w:jc w:val="both"/>
        <w:rPr>
          <w:rFonts w:ascii="Times New Roman" w:hAnsi="Times New Roman"/>
          <w:sz w:val="28"/>
          <w:szCs w:val="28"/>
          <w:shd w:val="clear" w:color="auto" w:fill="FFFFFF"/>
        </w:rPr>
      </w:pPr>
      <w:r w:rsidRPr="00407C24">
        <w:rPr>
          <w:rFonts w:ascii="Times New Roman" w:hAnsi="Times New Roman"/>
          <w:b/>
          <w:sz w:val="28"/>
          <w:szCs w:val="28"/>
          <w:shd w:val="clear" w:color="auto" w:fill="FFFFFF"/>
        </w:rPr>
        <w:t>Әдістемелік ұсынымдардың мақсаты</w:t>
      </w:r>
      <w:r w:rsidRPr="00407C24">
        <w:rPr>
          <w:rFonts w:ascii="Times New Roman" w:hAnsi="Times New Roman"/>
          <w:sz w:val="28"/>
          <w:szCs w:val="28"/>
          <w:shd w:val="clear" w:color="auto" w:fill="FFFFFF"/>
        </w:rPr>
        <w:t xml:space="preserve">: </w:t>
      </w:r>
      <w:r w:rsidR="00EA6AC3" w:rsidRPr="00EA6AC3">
        <w:rPr>
          <w:rFonts w:ascii="Times New Roman" w:hAnsi="Times New Roman"/>
          <w:sz w:val="28"/>
          <w:szCs w:val="28"/>
          <w:shd w:val="clear" w:color="auto" w:fill="FFFFFF"/>
        </w:rPr>
        <w:t>қаралып отырған құқық бұзушылық түрін анықтау, ашу және тергеу бойынша процессуалдық шешімдер қабылдау мен тергеу және басқа да процессуалдық әрекеттерді жүргізу алгоритмдерін түсіндіру.</w:t>
      </w:r>
    </w:p>
    <w:p w:rsidR="00407C24" w:rsidRPr="00EA6AC3" w:rsidRDefault="00407C24" w:rsidP="00407C24">
      <w:pPr>
        <w:spacing w:after="0" w:line="240" w:lineRule="auto"/>
        <w:ind w:firstLine="709"/>
        <w:jc w:val="both"/>
        <w:rPr>
          <w:rFonts w:ascii="Times New Roman" w:hAnsi="Times New Roman"/>
          <w:b/>
          <w:sz w:val="28"/>
          <w:szCs w:val="28"/>
          <w:shd w:val="clear" w:color="auto" w:fill="FFFFFF"/>
        </w:rPr>
      </w:pPr>
      <w:r w:rsidRPr="00EA6AC3">
        <w:rPr>
          <w:rFonts w:ascii="Times New Roman" w:hAnsi="Times New Roman"/>
          <w:b/>
          <w:sz w:val="28"/>
          <w:szCs w:val="28"/>
          <w:shd w:val="clear" w:color="auto" w:fill="FFFFFF"/>
        </w:rPr>
        <w:t>Әдістемелік ұсынымдардың міндеттері:</w:t>
      </w:r>
    </w:p>
    <w:p w:rsidR="00407C24" w:rsidRPr="00407C24" w:rsidRDefault="00407C24" w:rsidP="00407C24">
      <w:pPr>
        <w:spacing w:after="0" w:line="240" w:lineRule="auto"/>
        <w:ind w:firstLine="709"/>
        <w:jc w:val="both"/>
        <w:rPr>
          <w:rFonts w:ascii="Times New Roman" w:hAnsi="Times New Roman"/>
          <w:sz w:val="28"/>
          <w:szCs w:val="28"/>
          <w:shd w:val="clear" w:color="auto" w:fill="FFFFFF"/>
        </w:rPr>
      </w:pPr>
      <w:r w:rsidRPr="00407C24">
        <w:rPr>
          <w:rFonts w:ascii="Times New Roman" w:hAnsi="Times New Roman"/>
          <w:sz w:val="28"/>
          <w:szCs w:val="28"/>
          <w:shd w:val="clear" w:color="auto" w:fill="FFFFFF"/>
        </w:rPr>
        <w:t>- типтік тергеу жағдайларын жүйелеу;</w:t>
      </w:r>
    </w:p>
    <w:p w:rsidR="00407C24" w:rsidRPr="00407C24" w:rsidRDefault="00407C24" w:rsidP="00407C24">
      <w:pPr>
        <w:spacing w:after="0" w:line="240" w:lineRule="auto"/>
        <w:ind w:firstLine="709"/>
        <w:jc w:val="both"/>
        <w:rPr>
          <w:rFonts w:ascii="Times New Roman" w:hAnsi="Times New Roman"/>
          <w:sz w:val="28"/>
          <w:szCs w:val="28"/>
          <w:shd w:val="clear" w:color="auto" w:fill="FFFFFF"/>
        </w:rPr>
      </w:pPr>
      <w:r w:rsidRPr="00407C24">
        <w:rPr>
          <w:rFonts w:ascii="Times New Roman" w:hAnsi="Times New Roman"/>
          <w:sz w:val="28"/>
          <w:szCs w:val="28"/>
          <w:shd w:val="clear" w:color="auto" w:fill="FFFFFF"/>
        </w:rPr>
        <w:t xml:space="preserve">- </w:t>
      </w:r>
      <w:r w:rsidR="00EA6AC3" w:rsidRPr="00EA6AC3">
        <w:rPr>
          <w:rFonts w:ascii="Times New Roman" w:hAnsi="Times New Roman"/>
          <w:sz w:val="28"/>
          <w:szCs w:val="28"/>
          <w:shd w:val="clear" w:color="auto" w:fill="FFFFFF"/>
        </w:rPr>
        <w:t xml:space="preserve">процессуалдық </w:t>
      </w:r>
      <w:r w:rsidRPr="00407C24">
        <w:rPr>
          <w:rFonts w:ascii="Times New Roman" w:hAnsi="Times New Roman"/>
          <w:sz w:val="28"/>
          <w:szCs w:val="28"/>
          <w:shd w:val="clear" w:color="auto" w:fill="FFFFFF"/>
        </w:rPr>
        <w:t xml:space="preserve">шешімдерін қабылдау тәртібі және олардың орындалуын құқықтық қамтамасыз ету; </w:t>
      </w:r>
    </w:p>
    <w:p w:rsidR="00407C24" w:rsidRPr="00407C24" w:rsidRDefault="00407C24" w:rsidP="00407C24">
      <w:pPr>
        <w:spacing w:after="0" w:line="240" w:lineRule="auto"/>
        <w:ind w:firstLine="709"/>
        <w:jc w:val="both"/>
        <w:rPr>
          <w:rFonts w:ascii="Times New Roman" w:hAnsi="Times New Roman"/>
          <w:sz w:val="28"/>
          <w:szCs w:val="28"/>
          <w:shd w:val="clear" w:color="auto" w:fill="FFFFFF"/>
        </w:rPr>
      </w:pPr>
      <w:r w:rsidRPr="00407C24">
        <w:rPr>
          <w:rFonts w:ascii="Times New Roman" w:hAnsi="Times New Roman"/>
          <w:sz w:val="28"/>
          <w:szCs w:val="28"/>
          <w:shd w:val="clear" w:color="auto" w:fill="FFFFFF"/>
        </w:rPr>
        <w:t>- жекелеген тергеу әрекеттерін жүргізудің процессуалдық-тактикалық тәсілдерінің сипаттамасы;</w:t>
      </w:r>
    </w:p>
    <w:p w:rsidR="00407C24" w:rsidRPr="00407C24" w:rsidRDefault="00407C24" w:rsidP="00407C24">
      <w:pPr>
        <w:spacing w:after="0" w:line="240" w:lineRule="auto"/>
        <w:ind w:firstLine="709"/>
        <w:jc w:val="both"/>
        <w:rPr>
          <w:rFonts w:ascii="Times New Roman" w:hAnsi="Times New Roman"/>
          <w:sz w:val="28"/>
          <w:szCs w:val="28"/>
          <w:shd w:val="clear" w:color="auto" w:fill="FFFFFF"/>
        </w:rPr>
      </w:pPr>
      <w:r w:rsidRPr="00407C24">
        <w:rPr>
          <w:rFonts w:ascii="Times New Roman" w:hAnsi="Times New Roman"/>
          <w:sz w:val="28"/>
          <w:szCs w:val="28"/>
          <w:shd w:val="clear" w:color="auto" w:fill="FFFFFF"/>
        </w:rPr>
        <w:t>- тергеудің бастапқы және кейінгі кезеңдерінде жекелеген тергеу әрекеттерін ұйымдастыру және жүргізу тактикасы.</w:t>
      </w:r>
    </w:p>
    <w:p w:rsidR="00CD4A41" w:rsidRDefault="00407C24" w:rsidP="00407C24">
      <w:pPr>
        <w:spacing w:after="0" w:line="240" w:lineRule="auto"/>
        <w:ind w:firstLine="709"/>
        <w:jc w:val="both"/>
        <w:rPr>
          <w:rFonts w:ascii="Times New Roman" w:hAnsi="Times New Roman"/>
          <w:sz w:val="28"/>
          <w:szCs w:val="28"/>
          <w:shd w:val="clear" w:color="auto" w:fill="FFFFFF"/>
        </w:rPr>
      </w:pPr>
      <w:r w:rsidRPr="00407C24">
        <w:rPr>
          <w:rFonts w:ascii="Times New Roman" w:hAnsi="Times New Roman"/>
          <w:sz w:val="28"/>
          <w:szCs w:val="28"/>
          <w:shd w:val="clear" w:color="auto" w:fill="FFFFFF"/>
        </w:rPr>
        <w:t>Әдістемелік ұсынымдар қылмыстық құқық бұзушылықтардың осы санатын тергеуге маманданған практикалық қызметкерлерге арналған, жоғары заң оқу орындарының, кадрлардың біліктілігін арттыру және қайта даярлау институттарының оқу процесінде, қызметтік даярлық жүйесінде пайдаланылуы мүмкін.</w:t>
      </w:r>
    </w:p>
    <w:p w:rsidR="00761C36" w:rsidRDefault="00C50E82" w:rsidP="00761C36">
      <w:pPr>
        <w:pStyle w:val="pj"/>
        <w:shd w:val="clear" w:color="auto" w:fill="FFFFFF"/>
        <w:spacing w:before="0" w:beforeAutospacing="0" w:after="0" w:afterAutospacing="0"/>
        <w:ind w:firstLine="400"/>
        <w:jc w:val="center"/>
        <w:textAlignment w:val="baseline"/>
        <w:rPr>
          <w:b/>
          <w:kern w:val="28"/>
          <w:sz w:val="28"/>
          <w:szCs w:val="28"/>
          <w:lang w:val="kk-KZ"/>
        </w:rPr>
      </w:pPr>
      <w:r w:rsidRPr="00433146">
        <w:rPr>
          <w:b/>
          <w:kern w:val="28"/>
          <w:sz w:val="28"/>
          <w:szCs w:val="28"/>
          <w:lang w:val="kk-KZ"/>
        </w:rPr>
        <w:lastRenderedPageBreak/>
        <w:t xml:space="preserve">ҚР ҚК </w:t>
      </w:r>
      <w:r>
        <w:rPr>
          <w:b/>
          <w:kern w:val="28"/>
          <w:sz w:val="28"/>
          <w:szCs w:val="28"/>
          <w:lang w:val="kk-KZ"/>
        </w:rPr>
        <w:t>295</w:t>
      </w:r>
      <w:r w:rsidRPr="00433146">
        <w:rPr>
          <w:b/>
          <w:kern w:val="28"/>
          <w:sz w:val="28"/>
          <w:szCs w:val="28"/>
          <w:lang w:val="kk-KZ"/>
        </w:rPr>
        <w:t>-1-БАБЫНДА КӨЗДЕЛГЕН ҚЫЛМЫСТЫҚ ҚҰҚЫҚ БҰЗУШЫЛЫҚТЫҢ ҚЫЛМЫСТЫҚ-ҚҰҚЫҚТЫҚ СИПАТТАМАСЫ</w:t>
      </w:r>
    </w:p>
    <w:p w:rsidR="005C342C" w:rsidRPr="00761C36" w:rsidRDefault="005C342C" w:rsidP="003869E8">
      <w:pPr>
        <w:pStyle w:val="pj"/>
        <w:shd w:val="clear" w:color="auto" w:fill="FFFFFF"/>
        <w:spacing w:before="0" w:beforeAutospacing="0" w:after="0" w:afterAutospacing="0"/>
        <w:ind w:firstLine="709"/>
        <w:textAlignment w:val="baseline"/>
        <w:rPr>
          <w:b/>
          <w:sz w:val="28"/>
          <w:szCs w:val="28"/>
          <w:lang w:val="kk-KZ"/>
        </w:rPr>
      </w:pPr>
    </w:p>
    <w:p w:rsidR="00CD4A41" w:rsidRPr="009A1766" w:rsidRDefault="00CD4A41" w:rsidP="00761C36">
      <w:pPr>
        <w:spacing w:after="0" w:line="240" w:lineRule="auto"/>
        <w:jc w:val="center"/>
        <w:rPr>
          <w:rFonts w:ascii="Times New Roman" w:eastAsia="Times New Roman" w:hAnsi="Times New Roman" w:cs="Times New Roman"/>
          <w:b/>
          <w:bCs/>
          <w:i/>
          <w:color w:val="000000"/>
          <w:sz w:val="28"/>
          <w:szCs w:val="28"/>
          <w:lang w:val="kk-KZ"/>
        </w:rPr>
      </w:pPr>
      <w:r w:rsidRPr="009A1766">
        <w:rPr>
          <w:rFonts w:ascii="Times New Roman" w:eastAsia="Times New Roman" w:hAnsi="Times New Roman" w:cs="Times New Roman"/>
          <w:b/>
          <w:bCs/>
          <w:i/>
          <w:color w:val="000000"/>
          <w:sz w:val="28"/>
          <w:szCs w:val="28"/>
          <w:lang w:val="kk-KZ"/>
        </w:rPr>
        <w:t>295-1-бап. Бағалы металдар мен асыл тастардың, құрамында бағалы металдар бар шикізат тауарларының заңсыз айналымы</w:t>
      </w:r>
    </w:p>
    <w:p w:rsidR="00CD4A41" w:rsidRPr="009A1766" w:rsidRDefault="00CD4A41" w:rsidP="00761C36">
      <w:pPr>
        <w:spacing w:after="0" w:line="240" w:lineRule="auto"/>
        <w:ind w:firstLine="709"/>
        <w:jc w:val="both"/>
        <w:rPr>
          <w:rFonts w:ascii="Times New Roman" w:eastAsia="Times New Roman" w:hAnsi="Times New Roman" w:cs="Times New Roman"/>
          <w:bCs/>
          <w:i/>
          <w:color w:val="000000"/>
          <w:sz w:val="28"/>
          <w:szCs w:val="28"/>
          <w:lang w:val="kk-KZ"/>
        </w:rPr>
      </w:pPr>
      <w:r w:rsidRPr="009A1766">
        <w:rPr>
          <w:rFonts w:ascii="Times New Roman" w:eastAsia="Times New Roman" w:hAnsi="Times New Roman" w:cs="Times New Roman"/>
          <w:bCs/>
          <w:i/>
          <w:color w:val="000000"/>
          <w:sz w:val="28"/>
          <w:szCs w:val="28"/>
          <w:lang w:val="kk-KZ"/>
        </w:rPr>
        <w:t>1. Бағалы металдарды немесе асыл тастарды, құрамында бағалы металдар бар шикізат тауарларын заңсыз өндіру, сатып алу, өткізу, сақтау, тасымалдау, жөнелту -</w:t>
      </w:r>
    </w:p>
    <w:p w:rsidR="00CD4A41" w:rsidRPr="009A1766" w:rsidRDefault="00CD4A41" w:rsidP="00CD4A41">
      <w:pPr>
        <w:spacing w:after="0" w:line="240" w:lineRule="auto"/>
        <w:ind w:firstLine="709"/>
        <w:jc w:val="both"/>
        <w:rPr>
          <w:rFonts w:ascii="Times New Roman" w:eastAsia="Times New Roman" w:hAnsi="Times New Roman" w:cs="Times New Roman"/>
          <w:bCs/>
          <w:i/>
          <w:color w:val="000000"/>
          <w:sz w:val="28"/>
          <w:szCs w:val="28"/>
          <w:lang w:val="kk-KZ"/>
        </w:rPr>
      </w:pPr>
      <w:r w:rsidRPr="009A1766">
        <w:rPr>
          <w:rFonts w:ascii="Times New Roman" w:eastAsia="Times New Roman" w:hAnsi="Times New Roman" w:cs="Times New Roman"/>
          <w:bCs/>
          <w:i/>
          <w:color w:val="000000"/>
          <w:sz w:val="28"/>
          <w:szCs w:val="28"/>
          <w:lang w:val="kk-KZ"/>
        </w:rPr>
        <w:t>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rsidR="00CD4A41" w:rsidRPr="009A1766" w:rsidRDefault="00CD4A41" w:rsidP="00CD4A41">
      <w:pPr>
        <w:spacing w:after="0" w:line="240" w:lineRule="auto"/>
        <w:ind w:firstLine="709"/>
        <w:jc w:val="both"/>
        <w:rPr>
          <w:rFonts w:ascii="Times New Roman" w:eastAsia="Times New Roman" w:hAnsi="Times New Roman" w:cs="Times New Roman"/>
          <w:bCs/>
          <w:i/>
          <w:color w:val="000000"/>
          <w:sz w:val="28"/>
          <w:szCs w:val="28"/>
          <w:lang w:val="kk-KZ"/>
        </w:rPr>
      </w:pPr>
      <w:r w:rsidRPr="009A1766">
        <w:rPr>
          <w:rFonts w:ascii="Times New Roman" w:eastAsia="Times New Roman" w:hAnsi="Times New Roman" w:cs="Times New Roman"/>
          <w:bCs/>
          <w:i/>
          <w:color w:val="000000"/>
          <w:sz w:val="28"/>
          <w:szCs w:val="28"/>
          <w:lang w:val="kk-KZ"/>
        </w:rPr>
        <w:t>2. Ірі мөлшерде жасалған немесе ірі залал келтірген дәл сол іс-әрекеттер -</w:t>
      </w:r>
    </w:p>
    <w:p w:rsidR="00CD4A41" w:rsidRPr="009A1766" w:rsidRDefault="00CD4A41" w:rsidP="00CD4A41">
      <w:pPr>
        <w:spacing w:after="0" w:line="240" w:lineRule="auto"/>
        <w:ind w:firstLine="709"/>
        <w:jc w:val="both"/>
        <w:rPr>
          <w:rFonts w:ascii="Times New Roman" w:eastAsia="Times New Roman" w:hAnsi="Times New Roman" w:cs="Times New Roman"/>
          <w:bCs/>
          <w:i/>
          <w:color w:val="000000"/>
          <w:sz w:val="28"/>
          <w:szCs w:val="28"/>
          <w:lang w:val="kk-KZ"/>
        </w:rPr>
      </w:pPr>
      <w:r w:rsidRPr="009A1766">
        <w:rPr>
          <w:rFonts w:ascii="Times New Roman" w:eastAsia="Times New Roman" w:hAnsi="Times New Roman" w:cs="Times New Roman"/>
          <w:bCs/>
          <w:i/>
          <w:color w:val="000000"/>
          <w:sz w:val="28"/>
          <w:szCs w:val="28"/>
          <w:lang w:val="kk-KZ"/>
        </w:rPr>
        <w:t>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rsidR="00CD4A41" w:rsidRPr="009A1766" w:rsidRDefault="00CD4A41" w:rsidP="00CD4A41">
      <w:pPr>
        <w:spacing w:after="0" w:line="240" w:lineRule="auto"/>
        <w:ind w:firstLine="709"/>
        <w:jc w:val="both"/>
        <w:rPr>
          <w:rFonts w:ascii="Times New Roman" w:eastAsia="Times New Roman" w:hAnsi="Times New Roman" w:cs="Times New Roman"/>
          <w:bCs/>
          <w:i/>
          <w:color w:val="000000"/>
          <w:sz w:val="28"/>
          <w:szCs w:val="28"/>
          <w:lang w:val="kk-KZ"/>
        </w:rPr>
      </w:pPr>
      <w:r w:rsidRPr="009A1766">
        <w:rPr>
          <w:rFonts w:ascii="Times New Roman" w:eastAsia="Times New Roman" w:hAnsi="Times New Roman" w:cs="Times New Roman"/>
          <w:bCs/>
          <w:i/>
          <w:color w:val="000000"/>
          <w:sz w:val="28"/>
          <w:szCs w:val="28"/>
          <w:lang w:val="kk-KZ"/>
        </w:rPr>
        <w:t>3. Осы баптың бірінші немесе екінші бөліктерінде көзделген, қылмыстық топ жасаған не аса ірі мөлшерде жасалған немесе аса ірі залал келтірген іс-әрекеттер -</w:t>
      </w:r>
    </w:p>
    <w:p w:rsidR="00CD4A41" w:rsidRPr="009A1766" w:rsidRDefault="00CD4A41" w:rsidP="00CD4A41">
      <w:pPr>
        <w:spacing w:after="0" w:line="240" w:lineRule="auto"/>
        <w:ind w:firstLine="709"/>
        <w:jc w:val="both"/>
        <w:rPr>
          <w:rFonts w:ascii="Times New Roman" w:eastAsia="Times New Roman" w:hAnsi="Times New Roman" w:cs="Times New Roman"/>
          <w:bCs/>
          <w:i/>
          <w:color w:val="000000"/>
          <w:sz w:val="28"/>
          <w:szCs w:val="28"/>
          <w:lang w:val="kk-KZ"/>
        </w:rPr>
      </w:pPr>
      <w:r w:rsidRPr="009A1766">
        <w:rPr>
          <w:rFonts w:ascii="Times New Roman" w:eastAsia="Times New Roman" w:hAnsi="Times New Roman" w:cs="Times New Roman"/>
          <w:bCs/>
          <w:i/>
          <w:color w:val="000000"/>
          <w:sz w:val="28"/>
          <w:szCs w:val="28"/>
          <w:lang w:val="kk-KZ"/>
        </w:rPr>
        <w:t>белгілі бір лауазымдарды атқару және белгілі бір қызметпен айналысу құқығынан бес жылға дейінгі мерзімге айыра отырып, жеті жылға дейінгі мерзімге бас бостандығынан айыруға жазаланады.</w:t>
      </w:r>
    </w:p>
    <w:p w:rsidR="005C342C" w:rsidRPr="009A1766" w:rsidRDefault="005C342C" w:rsidP="005C342C">
      <w:pPr>
        <w:jc w:val="center"/>
        <w:rPr>
          <w:rFonts w:ascii="Times New Roman" w:eastAsia="Times New Roman" w:hAnsi="Times New Roman" w:cs="Times New Roman"/>
          <w:sz w:val="28"/>
          <w:szCs w:val="28"/>
          <w:lang w:val="kk-KZ"/>
        </w:rPr>
      </w:pPr>
      <w:r w:rsidRPr="009A1766">
        <w:rPr>
          <w:rFonts w:ascii="Times New Roman" w:eastAsia="Times New Roman" w:hAnsi="Times New Roman" w:cs="Times New Roman"/>
          <w:sz w:val="28"/>
          <w:szCs w:val="28"/>
          <w:lang w:val="kk-KZ"/>
        </w:rPr>
        <w:t>_________________________</w:t>
      </w:r>
    </w:p>
    <w:p w:rsidR="00761C36" w:rsidRPr="009A1766" w:rsidRDefault="00761C36" w:rsidP="00761C36">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Қарастырылып отырған қылмыстық құқық бұзушылықтың қоғамдық қауіптілігі бұл әрекеттің қоғамдық қауіпсіздікке қол сұғатындығында, ерекше экономикалық құндылығы бар және ақша қаражаттарының болуы мен айналымын қамтамасыз ететін, сондай-ақ мемлекетаралық есеп айырысулардағы төлемнің әмбебап құралы болып табылатын заттармен бақыланбайтын әрекеттер (мәмілелер) нәтижесінде мемлекет экономикасы үшін ықтимал теріс салдарлардан тұрад</w:t>
      </w:r>
      <w:r w:rsidR="009D043F" w:rsidRPr="009A1766">
        <w:rPr>
          <w:rFonts w:ascii="Times New Roman" w:hAnsi="Times New Roman" w:cs="Times New Roman"/>
          <w:sz w:val="28"/>
          <w:szCs w:val="28"/>
          <w:shd w:val="clear" w:color="auto" w:fill="FFFFFF"/>
          <w:lang w:val="kk-KZ"/>
        </w:rPr>
        <w:t>ы</w:t>
      </w:r>
      <w:r w:rsidRPr="009A1766">
        <w:rPr>
          <w:rFonts w:ascii="Times New Roman" w:hAnsi="Times New Roman" w:cs="Times New Roman"/>
          <w:sz w:val="28"/>
          <w:szCs w:val="28"/>
          <w:shd w:val="clear" w:color="auto" w:fill="FFFFFF"/>
          <w:lang w:val="kk-KZ"/>
        </w:rPr>
        <w:t>.</w:t>
      </w:r>
    </w:p>
    <w:p w:rsidR="00761C36" w:rsidRPr="009A1766" w:rsidRDefault="009D043F" w:rsidP="00761C36">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Бағалы металдар М</w:t>
      </w:r>
      <w:r w:rsidR="00761C36" w:rsidRPr="009A1766">
        <w:rPr>
          <w:rFonts w:ascii="Times New Roman" w:hAnsi="Times New Roman" w:cs="Times New Roman"/>
          <w:sz w:val="28"/>
          <w:szCs w:val="28"/>
          <w:shd w:val="clear" w:color="auto" w:fill="FFFFFF"/>
          <w:lang w:val="kk-KZ"/>
        </w:rPr>
        <w:t>емлекеттік валюта қорының құрамдас бөлігі болып табылады, олар шетелден қажетті жабдықтарды, өнеркәсіптік және азық-түлік өндірісінің технологияларын, экономика үшін стратегиялық маңызы бар дайын тауарларды сатып алу үшін пайдаланылады.</w:t>
      </w:r>
    </w:p>
    <w:p w:rsidR="009D043F" w:rsidRPr="009A1766" w:rsidRDefault="009D043F" w:rsidP="009D043F">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 xml:space="preserve">Қылмыстық құқық бұзушылықтың </w:t>
      </w:r>
      <w:r w:rsidRPr="009A1766">
        <w:rPr>
          <w:rFonts w:ascii="Times New Roman" w:hAnsi="Times New Roman" w:cs="Times New Roman"/>
          <w:b/>
          <w:i/>
          <w:sz w:val="28"/>
          <w:szCs w:val="28"/>
          <w:shd w:val="clear" w:color="auto" w:fill="FFFFFF"/>
          <w:lang w:val="kk-KZ"/>
        </w:rPr>
        <w:t>объектісі</w:t>
      </w:r>
      <w:r w:rsidRPr="009A1766">
        <w:rPr>
          <w:rFonts w:ascii="Times New Roman" w:hAnsi="Times New Roman" w:cs="Times New Roman"/>
          <w:sz w:val="28"/>
          <w:szCs w:val="28"/>
          <w:shd w:val="clear" w:color="auto" w:fill="FFFFFF"/>
          <w:lang w:val="kk-KZ"/>
        </w:rPr>
        <w:t xml:space="preserve"> құрамында </w:t>
      </w:r>
      <w:r w:rsidRPr="009A1766">
        <w:rPr>
          <w:rFonts w:ascii="Times New Roman" w:hAnsi="Times New Roman" w:cs="Times New Roman"/>
          <w:bCs/>
          <w:sz w:val="28"/>
          <w:szCs w:val="28"/>
          <w:shd w:val="clear" w:color="auto" w:fill="FFFFFF"/>
          <w:lang w:val="kk-KZ"/>
        </w:rPr>
        <w:t xml:space="preserve">бағалы металдар мен асыл тастардың, құрамында бағалы металдар бар шикізат </w:t>
      </w:r>
      <w:r w:rsidRPr="009A1766">
        <w:rPr>
          <w:rFonts w:ascii="Times New Roman" w:hAnsi="Times New Roman" w:cs="Times New Roman"/>
          <w:bCs/>
          <w:sz w:val="28"/>
          <w:szCs w:val="28"/>
          <w:shd w:val="clear" w:color="auto" w:fill="FFFFFF"/>
          <w:lang w:val="kk-KZ"/>
        </w:rPr>
        <w:lastRenderedPageBreak/>
        <w:t xml:space="preserve">тауарларының </w:t>
      </w:r>
      <w:r w:rsidRPr="009A1766">
        <w:rPr>
          <w:rFonts w:ascii="Times New Roman" w:hAnsi="Times New Roman" w:cs="Times New Roman"/>
          <w:sz w:val="28"/>
          <w:szCs w:val="28"/>
          <w:shd w:val="clear" w:color="auto" w:fill="FFFFFF"/>
          <w:lang w:val="kk-KZ"/>
        </w:rPr>
        <w:t xml:space="preserve">айналымы саласындағы тәртіпті белгілейтін қоғамдық қатынастар болып табылады. </w:t>
      </w:r>
    </w:p>
    <w:p w:rsidR="009D043F" w:rsidRPr="009A1766" w:rsidRDefault="009D043F" w:rsidP="009D043F">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 xml:space="preserve">Қарастырылып отырған іс-әрекетті дұрыс саралау үшін құқық бұзушылық нысаны ретінде бағалы металдарды, асыл тастарды, құрамында бағалы металдар бар шикізат тауарларын дәл анықтау маңызды. </w:t>
      </w:r>
    </w:p>
    <w:p w:rsidR="009D043F" w:rsidRPr="009A1766" w:rsidRDefault="009D043F" w:rsidP="009D043F">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 xml:space="preserve">2016 жылғы 14 қаңтардағы «Бағалы металдар және асыл тастар туралы» Қазақстан Республикасы Заңының 1-бабының 7) тармағына сәйкес </w:t>
      </w:r>
      <w:r w:rsidRPr="009A1766">
        <w:rPr>
          <w:rFonts w:ascii="Times New Roman" w:hAnsi="Times New Roman" w:cs="Times New Roman"/>
          <w:i/>
          <w:sz w:val="28"/>
          <w:szCs w:val="28"/>
          <w:shd w:val="clear" w:color="auto" w:fill="FFFFFF"/>
          <w:lang w:val="kk-KZ"/>
        </w:rPr>
        <w:t>бағалы металдар</w:t>
      </w:r>
      <w:r w:rsidRPr="009A1766">
        <w:rPr>
          <w:rFonts w:ascii="Times New Roman" w:hAnsi="Times New Roman" w:cs="Times New Roman"/>
          <w:sz w:val="28"/>
          <w:szCs w:val="28"/>
          <w:shd w:val="clear" w:color="auto" w:fill="FFFFFF"/>
          <w:lang w:val="kk-KZ"/>
        </w:rPr>
        <w:t xml:space="preserve"> - </w:t>
      </w:r>
      <w:r w:rsidR="00512867" w:rsidRPr="009A1766">
        <w:rPr>
          <w:rFonts w:ascii="Times New Roman" w:hAnsi="Times New Roman" w:cs="Times New Roman"/>
          <w:sz w:val="28"/>
          <w:szCs w:val="28"/>
          <w:shd w:val="clear" w:color="auto" w:fill="FFFFFF"/>
          <w:lang w:val="kk-KZ"/>
        </w:rPr>
        <w:t>кез келген күйдегі және түрдегі алтын, күміс, платина және платина тобындағы металдар (палладий, иридий, родий, рутений және осмий)</w:t>
      </w:r>
      <w:r w:rsidRPr="009A1766">
        <w:rPr>
          <w:rFonts w:ascii="Times New Roman" w:hAnsi="Times New Roman" w:cs="Times New Roman"/>
          <w:sz w:val="28"/>
          <w:szCs w:val="28"/>
          <w:shd w:val="clear" w:color="auto" w:fill="FFFFFF"/>
          <w:lang w:val="kk-KZ"/>
        </w:rPr>
        <w:t>.</w:t>
      </w:r>
    </w:p>
    <w:p w:rsidR="009D043F" w:rsidRPr="009A1766" w:rsidRDefault="009D043F" w:rsidP="009D043F">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i/>
          <w:sz w:val="28"/>
          <w:szCs w:val="28"/>
          <w:shd w:val="clear" w:color="auto" w:fill="FFFFFF"/>
          <w:lang w:val="kk-KZ"/>
        </w:rPr>
        <w:t>Асыл тастар</w:t>
      </w:r>
      <w:r w:rsidRPr="009A1766">
        <w:rPr>
          <w:rFonts w:ascii="Times New Roman" w:hAnsi="Times New Roman" w:cs="Times New Roman"/>
          <w:sz w:val="28"/>
          <w:szCs w:val="28"/>
          <w:shd w:val="clear" w:color="auto" w:fill="FFFFFF"/>
          <w:lang w:val="kk-KZ"/>
        </w:rPr>
        <w:t xml:space="preserve"> - </w:t>
      </w:r>
      <w:r w:rsidR="00512867" w:rsidRPr="009A1766">
        <w:rPr>
          <w:rFonts w:ascii="Times New Roman" w:hAnsi="Times New Roman" w:cs="Times New Roman"/>
          <w:sz w:val="28"/>
          <w:szCs w:val="28"/>
          <w:shd w:val="clear" w:color="auto" w:fill="FFFFFF"/>
          <w:lang w:val="kk-KZ"/>
        </w:rPr>
        <w:t xml:space="preserve">табиғи алмастар, зүбәржаттар, лағылдар, жақұттар және александриттер, сондай-ақ шикі (табиғи) және өңделген түрдегі табиғи інжу. Асыл тастарға бірегей кәріптас түзілімдері теңестіріледі </w:t>
      </w:r>
      <w:r w:rsidRPr="009A1766">
        <w:rPr>
          <w:rFonts w:ascii="Times New Roman" w:hAnsi="Times New Roman" w:cs="Times New Roman"/>
          <w:sz w:val="28"/>
          <w:szCs w:val="28"/>
          <w:shd w:val="clear" w:color="auto" w:fill="FFFFFF"/>
          <w:lang w:val="kk-KZ"/>
        </w:rPr>
        <w:t xml:space="preserve">(көрсетілген Заңның 1-бабының 1-тармағы). </w:t>
      </w:r>
    </w:p>
    <w:p w:rsidR="009D043F" w:rsidRPr="009A1766" w:rsidRDefault="009D043F" w:rsidP="009D043F">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i/>
          <w:sz w:val="28"/>
          <w:szCs w:val="28"/>
          <w:shd w:val="clear" w:color="auto" w:fill="FFFFFF"/>
          <w:lang w:val="kk-KZ"/>
        </w:rPr>
        <w:t>Құрамында бағалы металдар бар шикізат тауарлары</w:t>
      </w:r>
      <w:r w:rsidRPr="009A1766">
        <w:rPr>
          <w:rFonts w:ascii="Times New Roman" w:hAnsi="Times New Roman" w:cs="Times New Roman"/>
          <w:sz w:val="28"/>
          <w:szCs w:val="28"/>
          <w:shd w:val="clear" w:color="auto" w:fill="FFFFFF"/>
          <w:lang w:val="kk-KZ"/>
        </w:rPr>
        <w:t xml:space="preserve"> - </w:t>
      </w:r>
      <w:r w:rsidR="00512867" w:rsidRPr="009A1766">
        <w:rPr>
          <w:rFonts w:ascii="Times New Roman" w:hAnsi="Times New Roman" w:cs="Times New Roman"/>
          <w:sz w:val="28"/>
          <w:szCs w:val="28"/>
          <w:shd w:val="clear" w:color="auto" w:fill="FFFFFF"/>
          <w:lang w:val="kk-KZ"/>
        </w:rPr>
        <w:t>өңделмеген бағалы металдар (оның ішінде, құйма түріндегі Доре қорытпасы, катодты металл),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r w:rsidRPr="009A1766">
        <w:rPr>
          <w:rFonts w:ascii="Times New Roman" w:hAnsi="Times New Roman" w:cs="Times New Roman"/>
          <w:sz w:val="28"/>
          <w:szCs w:val="28"/>
          <w:shd w:val="clear" w:color="auto" w:fill="FFFFFF"/>
          <w:lang w:val="kk-KZ"/>
        </w:rPr>
        <w:t xml:space="preserve"> (көрсетілге</w:t>
      </w:r>
      <w:r w:rsidR="00512867" w:rsidRPr="009A1766">
        <w:rPr>
          <w:rFonts w:ascii="Times New Roman" w:hAnsi="Times New Roman" w:cs="Times New Roman"/>
          <w:sz w:val="28"/>
          <w:szCs w:val="28"/>
          <w:shd w:val="clear" w:color="auto" w:fill="FFFFFF"/>
          <w:lang w:val="kk-KZ"/>
        </w:rPr>
        <w:t>н Заңның 1-бабының 16-тармағы)</w:t>
      </w:r>
      <w:r w:rsidRPr="009A1766">
        <w:rPr>
          <w:rFonts w:ascii="Times New Roman" w:hAnsi="Times New Roman" w:cs="Times New Roman"/>
          <w:sz w:val="28"/>
          <w:szCs w:val="28"/>
          <w:shd w:val="clear" w:color="auto" w:fill="FFFFFF"/>
          <w:lang w:val="kk-KZ"/>
        </w:rPr>
        <w:t>.</w:t>
      </w:r>
    </w:p>
    <w:p w:rsidR="00512867" w:rsidRPr="009A1766" w:rsidRDefault="00512867" w:rsidP="00512867">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 xml:space="preserve">295-1-бапта көзделген қылмыстық құқық бұзушылықтың </w:t>
      </w:r>
      <w:r w:rsidRPr="009A1766">
        <w:rPr>
          <w:rFonts w:ascii="Times New Roman" w:hAnsi="Times New Roman" w:cs="Times New Roman"/>
          <w:b/>
          <w:i/>
          <w:sz w:val="28"/>
          <w:szCs w:val="28"/>
          <w:shd w:val="clear" w:color="auto" w:fill="FFFFFF"/>
          <w:lang w:val="kk-KZ"/>
        </w:rPr>
        <w:t>объективті жағы</w:t>
      </w:r>
      <w:r w:rsidRPr="009A1766">
        <w:rPr>
          <w:rFonts w:ascii="Times New Roman" w:hAnsi="Times New Roman" w:cs="Times New Roman"/>
          <w:sz w:val="28"/>
          <w:szCs w:val="28"/>
          <w:shd w:val="clear" w:color="auto" w:fill="FFFFFF"/>
          <w:lang w:val="kk-KZ"/>
        </w:rPr>
        <w:t xml:space="preserve"> </w:t>
      </w:r>
      <w:r w:rsidRPr="009A1766">
        <w:rPr>
          <w:rFonts w:ascii="Times New Roman" w:hAnsi="Times New Roman" w:cs="Times New Roman"/>
          <w:bCs/>
          <w:sz w:val="28"/>
          <w:szCs w:val="28"/>
          <w:shd w:val="clear" w:color="auto" w:fill="FFFFFF"/>
          <w:lang w:val="kk-KZ"/>
        </w:rPr>
        <w:t>бағалы металдарды немесе асыл тастарды, құрамында бағалы металдар бар шикізат тауарларын заңсыз өндіру, сатып алу, өткізу, сақтау, тасымалдау, жөнелту</w:t>
      </w:r>
      <w:r w:rsidRPr="009A1766">
        <w:rPr>
          <w:rFonts w:ascii="Times New Roman" w:hAnsi="Times New Roman" w:cs="Times New Roman"/>
          <w:sz w:val="28"/>
          <w:szCs w:val="28"/>
          <w:shd w:val="clear" w:color="auto" w:fill="FFFFFF"/>
          <w:lang w:val="kk-KZ"/>
        </w:rPr>
        <w:t xml:space="preserve"> болып табылады.</w:t>
      </w:r>
    </w:p>
    <w:p w:rsidR="00512867" w:rsidRPr="009A1766" w:rsidRDefault="00512867" w:rsidP="00512867">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 xml:space="preserve">Қаралып отырған қылмыстық-құқықтық норманың диспозициясы бланкеттік сипатта болып, </w:t>
      </w:r>
      <w:r w:rsidRPr="009A1766">
        <w:rPr>
          <w:rFonts w:ascii="Times New Roman" w:hAnsi="Times New Roman" w:cs="Times New Roman"/>
          <w:bCs/>
          <w:sz w:val="28"/>
          <w:szCs w:val="28"/>
          <w:shd w:val="clear" w:color="auto" w:fill="FFFFFF"/>
          <w:lang w:val="kk-KZ"/>
        </w:rPr>
        <w:t>бағалы металдарды немесе асыл тастарды, құрамында бағалы металдар бар шикізат тауарларын заңсыз өндіру, сатып алу, өткізу, сақтау, тасымалдау, жөнелту</w:t>
      </w:r>
      <w:r w:rsidRPr="009A1766">
        <w:rPr>
          <w:rFonts w:ascii="Times New Roman" w:hAnsi="Times New Roman" w:cs="Times New Roman"/>
          <w:sz w:val="28"/>
          <w:szCs w:val="28"/>
          <w:shd w:val="clear" w:color="auto" w:fill="FFFFFF"/>
          <w:lang w:val="kk-KZ"/>
        </w:rPr>
        <w:t xml:space="preserve"> белгілерін анықтамайды. </w:t>
      </w:r>
    </w:p>
    <w:p w:rsidR="00512867" w:rsidRPr="009A1766" w:rsidRDefault="00D250BD" w:rsidP="00B67358">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eastAsia="Times New Roman" w:hAnsi="Times New Roman" w:cs="Times New Roman"/>
          <w:bCs/>
          <w:color w:val="000000"/>
          <w:sz w:val="28"/>
          <w:szCs w:val="28"/>
          <w:lang w:val="kk-KZ"/>
        </w:rPr>
        <w:t>Бағалы металдар мен асыл тастардың, құрамында бағалы металдар бар шикізат тауарларының заңсыз айналымы</w:t>
      </w:r>
      <w:r w:rsidR="00512867" w:rsidRPr="009A1766">
        <w:rPr>
          <w:rFonts w:ascii="Times New Roman" w:hAnsi="Times New Roman" w:cs="Times New Roman"/>
          <w:sz w:val="28"/>
          <w:szCs w:val="28"/>
          <w:shd w:val="clear" w:color="auto" w:fill="FFFFFF"/>
          <w:lang w:val="kk-KZ"/>
        </w:rPr>
        <w:t xml:space="preserve">н </w:t>
      </w:r>
      <w:r w:rsidRPr="009A1766">
        <w:rPr>
          <w:rFonts w:ascii="Times New Roman" w:hAnsi="Times New Roman" w:cs="Times New Roman"/>
          <w:sz w:val="28"/>
          <w:szCs w:val="28"/>
          <w:shd w:val="clear" w:color="auto" w:fill="FFFFFF"/>
          <w:lang w:val="kk-KZ"/>
        </w:rPr>
        <w:t>реттейтін нормативтік құқықтық актілер: 2016 жылғы 14 қаңтардағы «Б</w:t>
      </w:r>
      <w:r w:rsidR="00512867" w:rsidRPr="009A1766">
        <w:rPr>
          <w:rFonts w:ascii="Times New Roman" w:hAnsi="Times New Roman" w:cs="Times New Roman"/>
          <w:sz w:val="28"/>
          <w:szCs w:val="28"/>
          <w:shd w:val="clear" w:color="auto" w:fill="FFFFFF"/>
          <w:lang w:val="kk-KZ"/>
        </w:rPr>
        <w:t>ағалы м</w:t>
      </w:r>
      <w:r w:rsidRPr="009A1766">
        <w:rPr>
          <w:rFonts w:ascii="Times New Roman" w:hAnsi="Times New Roman" w:cs="Times New Roman"/>
          <w:sz w:val="28"/>
          <w:szCs w:val="28"/>
          <w:shd w:val="clear" w:color="auto" w:fill="FFFFFF"/>
          <w:lang w:val="kk-KZ"/>
        </w:rPr>
        <w:t>еталдар және асыл тастар туралы»</w:t>
      </w:r>
      <w:r w:rsidR="00512867" w:rsidRPr="009A1766">
        <w:rPr>
          <w:rFonts w:ascii="Times New Roman" w:hAnsi="Times New Roman" w:cs="Times New Roman"/>
          <w:sz w:val="28"/>
          <w:szCs w:val="28"/>
          <w:shd w:val="clear" w:color="auto" w:fill="FFFFFF"/>
          <w:lang w:val="kk-KZ"/>
        </w:rPr>
        <w:t xml:space="preserve"> ҚР</w:t>
      </w:r>
      <w:r w:rsidRPr="009A1766">
        <w:rPr>
          <w:rFonts w:ascii="Times New Roman" w:hAnsi="Times New Roman" w:cs="Times New Roman"/>
          <w:sz w:val="28"/>
          <w:szCs w:val="28"/>
          <w:shd w:val="clear" w:color="auto" w:fill="FFFFFF"/>
          <w:lang w:val="kk-KZ"/>
        </w:rPr>
        <w:t xml:space="preserve"> Заңы, 2016 жылғы 29 наурыздағы Инвестициялар және даму министрінің «Б</w:t>
      </w:r>
      <w:r w:rsidR="00512867" w:rsidRPr="009A1766">
        <w:rPr>
          <w:rFonts w:ascii="Times New Roman" w:hAnsi="Times New Roman" w:cs="Times New Roman"/>
          <w:sz w:val="28"/>
          <w:szCs w:val="28"/>
          <w:shd w:val="clear" w:color="auto" w:fill="FFFFFF"/>
          <w:lang w:val="kk-KZ"/>
        </w:rPr>
        <w:t>ағалы металдар өндірісі субъектілерінің тізбесін қалыпта</w:t>
      </w:r>
      <w:r w:rsidRPr="009A1766">
        <w:rPr>
          <w:rFonts w:ascii="Times New Roman" w:hAnsi="Times New Roman" w:cs="Times New Roman"/>
          <w:sz w:val="28"/>
          <w:szCs w:val="28"/>
          <w:shd w:val="clear" w:color="auto" w:fill="FFFFFF"/>
          <w:lang w:val="kk-KZ"/>
        </w:rPr>
        <w:t>стыру қағидаларын бекіту туралы»</w:t>
      </w:r>
      <w:r w:rsidR="00512867" w:rsidRPr="009A1766">
        <w:rPr>
          <w:rFonts w:ascii="Times New Roman" w:hAnsi="Times New Roman" w:cs="Times New Roman"/>
          <w:sz w:val="28"/>
          <w:szCs w:val="28"/>
          <w:shd w:val="clear" w:color="auto" w:fill="FFFFFF"/>
          <w:lang w:val="kk-KZ"/>
        </w:rPr>
        <w:t xml:space="preserve"> ҚР </w:t>
      </w:r>
      <w:r w:rsidRPr="009A1766">
        <w:rPr>
          <w:rFonts w:ascii="Times New Roman" w:hAnsi="Times New Roman" w:cs="Times New Roman"/>
          <w:sz w:val="28"/>
          <w:szCs w:val="28"/>
          <w:shd w:val="clear" w:color="auto" w:fill="FFFFFF"/>
          <w:lang w:val="kk-KZ"/>
        </w:rPr>
        <w:t>бұйрықтары, 2016 жылғы 28 сәуірде «Асыл тастарға, бағалы металдар мен асыл тастардан жасалған зергерлік және басқа да бұйымдарға сараптама жүргізу қағидаларын бекіту туралы»</w:t>
      </w:r>
      <w:r w:rsidR="00512867" w:rsidRPr="009A1766">
        <w:rPr>
          <w:rFonts w:ascii="Times New Roman" w:hAnsi="Times New Roman" w:cs="Times New Roman"/>
          <w:sz w:val="28"/>
          <w:szCs w:val="28"/>
          <w:shd w:val="clear" w:color="auto" w:fill="FFFFFF"/>
          <w:lang w:val="kk-KZ"/>
        </w:rPr>
        <w:t xml:space="preserve">, </w:t>
      </w:r>
      <w:r w:rsidRPr="009A1766">
        <w:rPr>
          <w:rFonts w:ascii="Times New Roman" w:hAnsi="Times New Roman" w:cs="Times New Roman"/>
          <w:sz w:val="28"/>
          <w:szCs w:val="28"/>
          <w:shd w:val="clear" w:color="auto" w:fill="FFFFFF"/>
          <w:lang w:val="kk-KZ"/>
        </w:rPr>
        <w:t>2015 жылғы 12 мамырдағы «Жекелеген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w:t>
      </w:r>
      <w:r w:rsidR="00512867" w:rsidRPr="009A1766">
        <w:rPr>
          <w:rFonts w:ascii="Times New Roman" w:hAnsi="Times New Roman" w:cs="Times New Roman"/>
          <w:sz w:val="28"/>
          <w:szCs w:val="28"/>
          <w:shd w:val="clear" w:color="auto" w:fill="FFFFFF"/>
          <w:lang w:val="kk-KZ"/>
        </w:rPr>
        <w:t xml:space="preserve"> </w:t>
      </w:r>
      <w:r w:rsidRPr="009A1766">
        <w:rPr>
          <w:rFonts w:ascii="Times New Roman" w:hAnsi="Times New Roman" w:cs="Times New Roman"/>
          <w:sz w:val="28"/>
          <w:szCs w:val="28"/>
          <w:shd w:val="clear" w:color="auto" w:fill="FFFFFF"/>
          <w:lang w:val="kk-KZ"/>
        </w:rPr>
        <w:t xml:space="preserve">ҚР Қаржы министрінің бұйрығы, 2015 жылғы 21 сәуірдегі «Тарифтік емес реттеу шаралары туралы» </w:t>
      </w:r>
      <w:r w:rsidR="00512867" w:rsidRPr="009A1766">
        <w:rPr>
          <w:rFonts w:ascii="Times New Roman" w:hAnsi="Times New Roman" w:cs="Times New Roman"/>
          <w:sz w:val="28"/>
          <w:szCs w:val="28"/>
          <w:shd w:val="clear" w:color="auto" w:fill="FFFFFF"/>
          <w:lang w:val="kk-KZ"/>
        </w:rPr>
        <w:t xml:space="preserve">Еуразиялық экономикалық комиссия Алқасының </w:t>
      </w:r>
      <w:r w:rsidRPr="009A1766">
        <w:rPr>
          <w:rFonts w:ascii="Times New Roman" w:hAnsi="Times New Roman" w:cs="Times New Roman"/>
          <w:sz w:val="28"/>
          <w:szCs w:val="28"/>
          <w:shd w:val="clear" w:color="auto" w:fill="FFFFFF"/>
          <w:lang w:val="kk-KZ"/>
        </w:rPr>
        <w:t>шешімі, 2016 жылғы 20 маусымдағы «</w:t>
      </w:r>
      <w:r w:rsidR="00B67358" w:rsidRPr="009A1766">
        <w:rPr>
          <w:rFonts w:ascii="Times New Roman" w:hAnsi="Times New Roman" w:cs="Times New Roman"/>
          <w:sz w:val="28"/>
          <w:szCs w:val="28"/>
          <w:shd w:val="clear" w:color="auto" w:fill="FFFFFF"/>
          <w:lang w:val="kk-KZ"/>
        </w:rPr>
        <w:t xml:space="preserve">Асыл тастарды, зергерлік және басқа да бұйымдарды Еуразиялық экономикалық одаққа кірмейтін елдерден Қазақстан </w:t>
      </w:r>
      <w:r w:rsidR="00B67358" w:rsidRPr="009A1766">
        <w:rPr>
          <w:rFonts w:ascii="Times New Roman" w:hAnsi="Times New Roman" w:cs="Times New Roman"/>
          <w:sz w:val="28"/>
          <w:szCs w:val="28"/>
          <w:shd w:val="clear" w:color="auto" w:fill="FFFFFF"/>
          <w:lang w:val="kk-KZ"/>
        </w:rPr>
        <w:lastRenderedPageBreak/>
        <w:t>Республикасының аумағына әкелу және Қазақстан Республикасының аумағынан осы елдерге әкету,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бекіту және Қазақстан Республикасы Үкіметінің кейбір шешімдерінің күші жойылды деп тану туралы</w:t>
      </w:r>
      <w:r w:rsidRPr="009A1766">
        <w:rPr>
          <w:rFonts w:ascii="Times New Roman" w:hAnsi="Times New Roman" w:cs="Times New Roman"/>
          <w:sz w:val="28"/>
          <w:szCs w:val="28"/>
          <w:shd w:val="clear" w:color="auto" w:fill="FFFFFF"/>
          <w:lang w:val="kk-KZ"/>
        </w:rPr>
        <w:t>»</w:t>
      </w:r>
      <w:r w:rsidR="00512867" w:rsidRPr="009A1766">
        <w:rPr>
          <w:rFonts w:ascii="Times New Roman" w:hAnsi="Times New Roman" w:cs="Times New Roman"/>
          <w:sz w:val="28"/>
          <w:szCs w:val="28"/>
          <w:shd w:val="clear" w:color="auto" w:fill="FFFFFF"/>
          <w:lang w:val="kk-KZ"/>
        </w:rPr>
        <w:t xml:space="preserve"> ҚР Үкіметінің қаулысы және т. б.</w:t>
      </w:r>
    </w:p>
    <w:p w:rsidR="00B67358" w:rsidRPr="009A1766" w:rsidRDefault="00B67358" w:rsidP="00B67358">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i/>
          <w:sz w:val="28"/>
          <w:szCs w:val="28"/>
          <w:shd w:val="clear" w:color="auto" w:fill="FFFFFF"/>
          <w:lang w:val="kk-KZ"/>
        </w:rPr>
        <w:t>Өндіру</w:t>
      </w:r>
      <w:r w:rsidRPr="009A1766">
        <w:rPr>
          <w:rFonts w:ascii="Times New Roman" w:hAnsi="Times New Roman" w:cs="Times New Roman"/>
          <w:sz w:val="28"/>
          <w:szCs w:val="28"/>
          <w:shd w:val="clear" w:color="auto" w:fill="FFFFFF"/>
          <w:lang w:val="kk-KZ"/>
        </w:rPr>
        <w:t xml:space="preserve"> - бұл қандай да бір затты кәсіппен алу, табу, иелену дегенді білдіреді. Бағалы металдарды немесе бағалы тастарды, бағалы металдар бар шикізат тауарларын заңсыз өндіру, оларды тиісті рұқсатсыз, тыйым салынған уақытта немесе тыйым салынған жерлерде немесе тыйым салынған тәсілмен өндіру болып табылады.</w:t>
      </w:r>
    </w:p>
    <w:p w:rsidR="00B67358" w:rsidRPr="009A1766" w:rsidRDefault="00B67358" w:rsidP="00B67358">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eastAsia="Times New Roman" w:hAnsi="Times New Roman" w:cs="Times New Roman"/>
          <w:bCs/>
          <w:color w:val="000000"/>
          <w:sz w:val="28"/>
          <w:szCs w:val="28"/>
          <w:lang w:val="kk-KZ"/>
        </w:rPr>
        <w:t xml:space="preserve">Бағалы металдар мен асыл тастардың, құрамында бағалы металдар бар шикізат </w:t>
      </w:r>
      <w:r w:rsidRPr="009A1766">
        <w:rPr>
          <w:rFonts w:ascii="Times New Roman" w:hAnsi="Times New Roman" w:cs="Times New Roman"/>
          <w:sz w:val="28"/>
          <w:szCs w:val="28"/>
          <w:shd w:val="clear" w:color="auto" w:fill="FFFFFF"/>
          <w:lang w:val="kk-KZ"/>
        </w:rPr>
        <w:t xml:space="preserve">тауарларын </w:t>
      </w:r>
      <w:r w:rsidRPr="009A1766">
        <w:rPr>
          <w:rFonts w:ascii="Times New Roman" w:hAnsi="Times New Roman" w:cs="Times New Roman"/>
          <w:i/>
          <w:sz w:val="28"/>
          <w:szCs w:val="28"/>
          <w:shd w:val="clear" w:color="auto" w:fill="FFFFFF"/>
          <w:lang w:val="kk-KZ"/>
        </w:rPr>
        <w:t>заңсыз сатып алу</w:t>
      </w:r>
      <w:r w:rsidRPr="009A1766">
        <w:rPr>
          <w:rFonts w:ascii="Times New Roman" w:hAnsi="Times New Roman" w:cs="Times New Roman"/>
          <w:sz w:val="28"/>
          <w:szCs w:val="28"/>
          <w:shd w:val="clear" w:color="auto" w:fill="FFFFFF"/>
          <w:lang w:val="kk-KZ"/>
        </w:rPr>
        <w:t xml:space="preserve"> заңмен рұқсат етілмеген кез келген әрекетті білдіреді, нәтижесінде кінәлі бағалы металдардың немесе асыл тастардың, құрамында бағалы металдар бар шикізат тауарларының иесі болады - сатып алу, айырбастау, сыйлық ретінде алу, қарызды төлеу ретінде алу және т. б.</w:t>
      </w:r>
    </w:p>
    <w:p w:rsidR="00B67358" w:rsidRPr="009A1766" w:rsidRDefault="00B67358" w:rsidP="00B67358">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 xml:space="preserve">Мұндай иелену тәсілі ретінде </w:t>
      </w:r>
      <w:r w:rsidR="0079441F" w:rsidRPr="009A1766">
        <w:rPr>
          <w:rFonts w:ascii="Times New Roman" w:hAnsi="Times New Roman" w:cs="Times New Roman"/>
          <w:sz w:val="28"/>
          <w:szCs w:val="28"/>
          <w:shd w:val="clear" w:color="auto" w:fill="FFFFFF"/>
          <w:lang w:val="kk-KZ"/>
        </w:rPr>
        <w:t xml:space="preserve">бағалы металдарды немесе асыл тастарды, құрамында бағалы металдар бар шикізат тауарларын </w:t>
      </w:r>
      <w:r w:rsidRPr="009A1766">
        <w:rPr>
          <w:rFonts w:ascii="Times New Roman" w:hAnsi="Times New Roman" w:cs="Times New Roman"/>
          <w:sz w:val="28"/>
          <w:szCs w:val="28"/>
          <w:shd w:val="clear" w:color="auto" w:fill="FFFFFF"/>
          <w:lang w:val="kk-KZ"/>
        </w:rPr>
        <w:t xml:space="preserve">ұрлау, оларды жеке қылмыстық құқық бұзушылық ретінде ҚР ҚК 6-тарауының «Меншікке қарсы қылмыстық құқық бұзушылықтар» тиісті бабы бойынша сараланады. </w:t>
      </w:r>
    </w:p>
    <w:p w:rsidR="00B67358" w:rsidRPr="0079441F" w:rsidRDefault="00B67358" w:rsidP="0079441F">
      <w:pPr>
        <w:spacing w:after="0" w:line="240" w:lineRule="auto"/>
        <w:ind w:firstLine="709"/>
        <w:jc w:val="both"/>
        <w:rPr>
          <w:rFonts w:ascii="Times New Roman" w:hAnsi="Times New Roman" w:cs="Times New Roman"/>
          <w:sz w:val="28"/>
          <w:szCs w:val="28"/>
          <w:shd w:val="clear" w:color="auto" w:fill="FFFFFF"/>
          <w:lang w:val="kk-KZ"/>
        </w:rPr>
      </w:pPr>
      <w:r w:rsidRPr="009A1766">
        <w:rPr>
          <w:rFonts w:ascii="Times New Roman" w:hAnsi="Times New Roman" w:cs="Times New Roman"/>
          <w:sz w:val="28"/>
          <w:szCs w:val="28"/>
          <w:shd w:val="clear" w:color="auto" w:fill="FFFFFF"/>
          <w:lang w:val="kk-KZ"/>
        </w:rPr>
        <w:t xml:space="preserve">Бағалы металдарды немесе асыл тастарды, құрамында бағалы металдар бар шикізат тауарларын </w:t>
      </w:r>
      <w:r w:rsidRPr="009A1766">
        <w:rPr>
          <w:rFonts w:ascii="Times New Roman" w:hAnsi="Times New Roman" w:cs="Times New Roman"/>
          <w:i/>
          <w:sz w:val="28"/>
          <w:szCs w:val="28"/>
          <w:shd w:val="clear" w:color="auto" w:fill="FFFFFF"/>
          <w:lang w:val="kk-KZ"/>
        </w:rPr>
        <w:t>өткізу</w:t>
      </w:r>
      <w:r w:rsidRPr="009A1766">
        <w:rPr>
          <w:rFonts w:ascii="Times New Roman" w:hAnsi="Times New Roman" w:cs="Times New Roman"/>
          <w:sz w:val="28"/>
          <w:szCs w:val="28"/>
          <w:shd w:val="clear" w:color="auto" w:fill="FFFFFF"/>
          <w:lang w:val="kk-KZ"/>
        </w:rPr>
        <w:t xml:space="preserve"> оларды басқа адамдарға кез келген тәсілмен (мысалы, сату, жалға беру, жарнамалық мақсатта тегін тарату, сыйға тарту, Интернет желісінде туындыларды орналастыру арқылы) қасақана </w:t>
      </w:r>
      <w:r w:rsidR="0079441F" w:rsidRPr="009A1766">
        <w:rPr>
          <w:rFonts w:ascii="Times New Roman" w:hAnsi="Times New Roman" w:cs="Times New Roman"/>
          <w:sz w:val="28"/>
          <w:szCs w:val="28"/>
          <w:shd w:val="clear" w:color="auto" w:fill="FFFFFF"/>
          <w:lang w:val="kk-KZ"/>
        </w:rPr>
        <w:t>ақылы немесе ақысыз</w:t>
      </w:r>
      <w:r w:rsidRPr="009A1766">
        <w:rPr>
          <w:rFonts w:ascii="Times New Roman" w:hAnsi="Times New Roman" w:cs="Times New Roman"/>
          <w:sz w:val="28"/>
          <w:szCs w:val="28"/>
          <w:shd w:val="clear" w:color="auto" w:fill="FFFFFF"/>
          <w:lang w:val="kk-KZ"/>
        </w:rPr>
        <w:t xml:space="preserve"> беруден тұрады. </w:t>
      </w:r>
      <w:r w:rsidR="0079441F">
        <w:rPr>
          <w:rFonts w:ascii="Times New Roman" w:hAnsi="Times New Roman" w:cs="Times New Roman"/>
          <w:sz w:val="28"/>
          <w:szCs w:val="28"/>
          <w:shd w:val="clear" w:color="auto" w:fill="FFFFFF"/>
          <w:lang w:val="kk-KZ"/>
        </w:rPr>
        <w:t>Ө</w:t>
      </w:r>
      <w:r w:rsidRPr="009A1766">
        <w:rPr>
          <w:rFonts w:ascii="Times New Roman" w:hAnsi="Times New Roman" w:cs="Times New Roman"/>
          <w:sz w:val="28"/>
          <w:szCs w:val="28"/>
          <w:shd w:val="clear" w:color="auto" w:fill="FFFFFF"/>
          <w:lang w:val="kk-KZ"/>
        </w:rPr>
        <w:t xml:space="preserve">ткізу </w:t>
      </w:r>
      <w:r w:rsidR="0079441F" w:rsidRPr="009A1766">
        <w:rPr>
          <w:rFonts w:ascii="Times New Roman" w:hAnsi="Times New Roman" w:cs="Times New Roman"/>
          <w:sz w:val="28"/>
          <w:szCs w:val="28"/>
          <w:shd w:val="clear" w:color="auto" w:fill="FFFFFF"/>
          <w:lang w:val="kk-KZ"/>
        </w:rPr>
        <w:t xml:space="preserve">мақсатындағы ниет, әсіресе, сауда орындарында, жалға беру </w:t>
      </w:r>
      <w:r w:rsidR="0079441F" w:rsidRPr="0079441F">
        <w:rPr>
          <w:rFonts w:ascii="Times New Roman" w:hAnsi="Times New Roman" w:cs="Times New Roman"/>
          <w:sz w:val="28"/>
          <w:szCs w:val="28"/>
          <w:shd w:val="clear" w:color="auto" w:fill="FFFFFF"/>
          <w:lang w:val="kk-KZ"/>
        </w:rPr>
        <w:t>пункттерінде</w:t>
      </w:r>
      <w:r w:rsidR="0079441F" w:rsidRPr="009A1766">
        <w:rPr>
          <w:rFonts w:ascii="Times New Roman" w:hAnsi="Times New Roman" w:cs="Times New Roman"/>
          <w:sz w:val="28"/>
          <w:szCs w:val="28"/>
          <w:shd w:val="clear" w:color="auto" w:fill="FFFFFF"/>
          <w:lang w:val="kk-KZ"/>
        </w:rPr>
        <w:t xml:space="preserve">, қоймаларда және т.б. </w:t>
      </w:r>
      <w:r w:rsidR="0079441F" w:rsidRPr="0079441F">
        <w:rPr>
          <w:rFonts w:ascii="Times New Roman" w:hAnsi="Times New Roman" w:cs="Times New Roman"/>
          <w:sz w:val="28"/>
          <w:szCs w:val="28"/>
          <w:shd w:val="clear" w:color="auto" w:fill="FFFFFF"/>
          <w:lang w:val="kk-KZ"/>
        </w:rPr>
        <w:t>бағалы металдардың немесе асыл тастардың, құрамында бағалы металдары бар шикізат тауарларының</w:t>
      </w:r>
      <w:r w:rsidR="0079441F">
        <w:rPr>
          <w:rFonts w:ascii="Times New Roman" w:hAnsi="Times New Roman" w:cs="Times New Roman"/>
          <w:sz w:val="28"/>
          <w:szCs w:val="28"/>
          <w:shd w:val="clear" w:color="auto" w:fill="FFFFFF"/>
          <w:lang w:val="kk-KZ"/>
        </w:rPr>
        <w:t xml:space="preserve"> </w:t>
      </w:r>
      <w:r w:rsidR="0079441F" w:rsidRPr="009A1766">
        <w:rPr>
          <w:rFonts w:ascii="Times New Roman" w:hAnsi="Times New Roman" w:cs="Times New Roman"/>
          <w:sz w:val="28"/>
          <w:szCs w:val="28"/>
          <w:shd w:val="clear" w:color="auto" w:fill="FFFFFF"/>
          <w:lang w:val="kk-KZ"/>
        </w:rPr>
        <w:t xml:space="preserve">табылуымен </w:t>
      </w:r>
      <w:r w:rsidRPr="0079441F">
        <w:rPr>
          <w:rFonts w:ascii="Times New Roman" w:hAnsi="Times New Roman" w:cs="Times New Roman"/>
          <w:sz w:val="28"/>
          <w:szCs w:val="28"/>
          <w:shd w:val="clear" w:color="auto" w:fill="FFFFFF"/>
          <w:lang w:val="kk-KZ"/>
        </w:rPr>
        <w:t>расталуы мүмкін.</w:t>
      </w:r>
    </w:p>
    <w:p w:rsidR="0079441F" w:rsidRDefault="0079441F" w:rsidP="00B67358">
      <w:pPr>
        <w:spacing w:after="0" w:line="240" w:lineRule="auto"/>
        <w:ind w:firstLine="709"/>
        <w:jc w:val="both"/>
        <w:rPr>
          <w:rFonts w:ascii="Times New Roman" w:hAnsi="Times New Roman" w:cs="Times New Roman"/>
          <w:b/>
          <w:i/>
          <w:sz w:val="28"/>
          <w:szCs w:val="28"/>
          <w:shd w:val="clear" w:color="auto" w:fill="FFFFFF"/>
          <w:lang w:val="kk-KZ"/>
        </w:rPr>
      </w:pPr>
      <w:r w:rsidRPr="0079441F">
        <w:rPr>
          <w:rFonts w:ascii="Times New Roman" w:hAnsi="Times New Roman" w:cs="Times New Roman"/>
          <w:sz w:val="28"/>
          <w:szCs w:val="28"/>
          <w:shd w:val="clear" w:color="auto" w:fill="FFFFFF"/>
          <w:lang w:val="kk-KZ"/>
        </w:rPr>
        <w:t>Өткізу</w:t>
      </w:r>
      <w:r w:rsidRPr="0079441F">
        <w:rPr>
          <w:rFonts w:ascii="Times New Roman" w:hAnsi="Times New Roman" w:cs="Times New Roman"/>
          <w:b/>
          <w:i/>
          <w:sz w:val="28"/>
          <w:szCs w:val="28"/>
          <w:shd w:val="clear" w:color="auto" w:fill="FFFFFF"/>
          <w:lang w:val="kk-KZ"/>
        </w:rPr>
        <w:t xml:space="preserve"> </w:t>
      </w:r>
      <w:r w:rsidRPr="0079441F">
        <w:rPr>
          <w:rFonts w:ascii="Times New Roman" w:hAnsi="Times New Roman" w:cs="Times New Roman"/>
          <w:sz w:val="28"/>
          <w:szCs w:val="28"/>
          <w:shd w:val="clear" w:color="auto" w:fill="FFFFFF"/>
          <w:lang w:val="kk-KZ"/>
        </w:rPr>
        <w:t>сондай-ақ көтерме жеткізу немесе бөлшек сауда, айырбас мәмілесі арқылы немесе ақысыз түрде беруді білдіреді.</w:t>
      </w:r>
    </w:p>
    <w:p w:rsidR="00512867" w:rsidRPr="0079441F" w:rsidRDefault="00B67358" w:rsidP="00B67358">
      <w:pPr>
        <w:spacing w:after="0" w:line="240" w:lineRule="auto"/>
        <w:ind w:firstLine="709"/>
        <w:jc w:val="both"/>
        <w:rPr>
          <w:rFonts w:ascii="Times New Roman" w:hAnsi="Times New Roman" w:cs="Times New Roman"/>
          <w:sz w:val="28"/>
          <w:szCs w:val="28"/>
          <w:shd w:val="clear" w:color="auto" w:fill="FFFFFF"/>
          <w:lang w:val="kk-KZ"/>
        </w:rPr>
      </w:pPr>
      <w:r w:rsidRPr="0079441F">
        <w:rPr>
          <w:rFonts w:ascii="Times New Roman" w:hAnsi="Times New Roman" w:cs="Times New Roman"/>
          <w:sz w:val="28"/>
          <w:szCs w:val="28"/>
          <w:shd w:val="clear" w:color="auto" w:fill="FFFFFF"/>
          <w:lang w:val="kk-KZ"/>
        </w:rPr>
        <w:t>Өткізу бағалы металдар немесе асыл тастар, құрамында бағалы металдар бар шикізат тауарлары сатып алушының иелігіне түскен сәтте аяқталды.</w:t>
      </w:r>
    </w:p>
    <w:p w:rsidR="0079441F" w:rsidRPr="0079441F" w:rsidRDefault="0079441F" w:rsidP="0079441F">
      <w:pPr>
        <w:spacing w:after="0" w:line="240" w:lineRule="auto"/>
        <w:ind w:firstLine="709"/>
        <w:jc w:val="both"/>
        <w:rPr>
          <w:rFonts w:ascii="Times New Roman" w:hAnsi="Times New Roman" w:cs="Times New Roman"/>
          <w:sz w:val="28"/>
          <w:szCs w:val="28"/>
          <w:shd w:val="clear" w:color="auto" w:fill="FFFFFF"/>
          <w:lang w:val="kk-KZ"/>
        </w:rPr>
      </w:pPr>
      <w:r w:rsidRPr="007E1C7D">
        <w:rPr>
          <w:rFonts w:ascii="Times New Roman" w:hAnsi="Times New Roman" w:cs="Times New Roman"/>
          <w:i/>
          <w:sz w:val="28"/>
          <w:szCs w:val="28"/>
          <w:shd w:val="clear" w:color="auto" w:fill="FFFFFF"/>
          <w:lang w:val="kk-KZ"/>
        </w:rPr>
        <w:t>Сақтау</w:t>
      </w:r>
      <w:r w:rsidRPr="0079441F">
        <w:rPr>
          <w:rFonts w:ascii="Times New Roman" w:hAnsi="Times New Roman" w:cs="Times New Roman"/>
          <w:sz w:val="28"/>
          <w:szCs w:val="28"/>
          <w:shd w:val="clear" w:color="auto" w:fill="FFFFFF"/>
          <w:lang w:val="kk-KZ"/>
        </w:rPr>
        <w:t xml:space="preserve"> деп нақты орналасқан жеріне қарамастан (қоймада, сауда, дайындау немесе жалға беру орындарында, тұрғын үйде, кэште және т.б.) оларды нақты иеленуге байланысты және олардың сақталуын қамтамасыз ететін кез келген қасақана әрекеттерді түсіну керек.</w:t>
      </w:r>
    </w:p>
    <w:p w:rsidR="0079441F" w:rsidRPr="0079441F" w:rsidRDefault="007E1C7D" w:rsidP="0079441F">
      <w:pPr>
        <w:spacing w:after="0" w:line="240" w:lineRule="auto"/>
        <w:ind w:firstLine="709"/>
        <w:jc w:val="both"/>
        <w:rPr>
          <w:rFonts w:ascii="Times New Roman" w:hAnsi="Times New Roman" w:cs="Times New Roman"/>
          <w:sz w:val="28"/>
          <w:szCs w:val="28"/>
          <w:shd w:val="clear" w:color="auto" w:fill="FFFFFF"/>
          <w:lang w:val="kk-KZ"/>
        </w:rPr>
      </w:pPr>
      <w:r w:rsidRPr="007E1C7D">
        <w:rPr>
          <w:rFonts w:ascii="Times New Roman" w:hAnsi="Times New Roman" w:cs="Times New Roman"/>
          <w:sz w:val="28"/>
          <w:szCs w:val="28"/>
          <w:shd w:val="clear" w:color="auto" w:fill="FFFFFF"/>
          <w:lang w:val="kk-KZ"/>
        </w:rPr>
        <w:t xml:space="preserve">Аталған </w:t>
      </w:r>
      <w:r w:rsidR="0079441F" w:rsidRPr="0079441F">
        <w:rPr>
          <w:rFonts w:ascii="Times New Roman" w:hAnsi="Times New Roman" w:cs="Times New Roman"/>
          <w:sz w:val="28"/>
          <w:szCs w:val="28"/>
          <w:shd w:val="clear" w:color="auto" w:fill="FFFFFF"/>
          <w:lang w:val="kk-KZ"/>
        </w:rPr>
        <w:t>заттарды сақтау оның ұзақтығына қарамастан сақтау басталған сәттен бастап аяқталған болып табылады.</w:t>
      </w:r>
    </w:p>
    <w:p w:rsidR="0079441F" w:rsidRPr="0079441F" w:rsidRDefault="0079441F" w:rsidP="0079441F">
      <w:pPr>
        <w:spacing w:after="0" w:line="240" w:lineRule="auto"/>
        <w:ind w:firstLine="709"/>
        <w:jc w:val="both"/>
        <w:rPr>
          <w:rFonts w:ascii="Times New Roman" w:hAnsi="Times New Roman" w:cs="Times New Roman"/>
          <w:sz w:val="28"/>
          <w:szCs w:val="28"/>
          <w:shd w:val="clear" w:color="auto" w:fill="FFFFFF"/>
          <w:lang w:val="kk-KZ"/>
        </w:rPr>
      </w:pPr>
      <w:r w:rsidRPr="007E1C7D">
        <w:rPr>
          <w:rFonts w:ascii="Times New Roman" w:hAnsi="Times New Roman" w:cs="Times New Roman"/>
          <w:i/>
          <w:sz w:val="28"/>
          <w:szCs w:val="28"/>
          <w:shd w:val="clear" w:color="auto" w:fill="FFFFFF"/>
          <w:lang w:val="kk-KZ"/>
        </w:rPr>
        <w:t>Тасымалдау</w:t>
      </w:r>
      <w:r w:rsidR="007E1C7D">
        <w:rPr>
          <w:rFonts w:ascii="Times New Roman" w:hAnsi="Times New Roman" w:cs="Times New Roman"/>
          <w:i/>
          <w:sz w:val="28"/>
          <w:szCs w:val="28"/>
          <w:shd w:val="clear" w:color="auto" w:fill="FFFFFF"/>
          <w:lang w:val="kk-KZ"/>
        </w:rPr>
        <w:t xml:space="preserve"> </w:t>
      </w:r>
      <w:r w:rsidRPr="0079441F">
        <w:rPr>
          <w:rFonts w:ascii="Times New Roman" w:hAnsi="Times New Roman" w:cs="Times New Roman"/>
          <w:sz w:val="28"/>
          <w:szCs w:val="28"/>
          <w:shd w:val="clear" w:color="auto" w:fill="FFFFFF"/>
          <w:lang w:val="kk-KZ"/>
        </w:rPr>
        <w:t>-</w:t>
      </w:r>
      <w:r w:rsidR="007E1C7D">
        <w:rPr>
          <w:rFonts w:ascii="Times New Roman" w:hAnsi="Times New Roman" w:cs="Times New Roman"/>
          <w:sz w:val="28"/>
          <w:szCs w:val="28"/>
          <w:shd w:val="clear" w:color="auto" w:fill="FFFFFF"/>
          <w:lang w:val="kk-KZ"/>
        </w:rPr>
        <w:t xml:space="preserve"> </w:t>
      </w:r>
      <w:r w:rsidRPr="0079441F">
        <w:rPr>
          <w:rFonts w:ascii="Times New Roman" w:hAnsi="Times New Roman" w:cs="Times New Roman"/>
          <w:sz w:val="28"/>
          <w:szCs w:val="28"/>
          <w:shd w:val="clear" w:color="auto" w:fill="FFFFFF"/>
          <w:lang w:val="kk-KZ"/>
        </w:rPr>
        <w:t>бұл кінәлілердің кез-келген көлік түрін (мысалы, автомобильде, пойызда, ұшақта) қолдана отырып жасалған бір жерден екінші жерге ауысуы.</w:t>
      </w:r>
    </w:p>
    <w:p w:rsidR="007E1C7D" w:rsidRPr="007E1C7D" w:rsidRDefault="0079441F" w:rsidP="0079441F">
      <w:pPr>
        <w:spacing w:after="0" w:line="240" w:lineRule="auto"/>
        <w:ind w:firstLine="709"/>
        <w:jc w:val="both"/>
        <w:rPr>
          <w:rFonts w:ascii="Times New Roman" w:hAnsi="Times New Roman" w:cs="Times New Roman"/>
          <w:sz w:val="28"/>
          <w:szCs w:val="28"/>
          <w:shd w:val="clear" w:color="auto" w:fill="FFFFFF"/>
          <w:lang w:val="kk-KZ"/>
        </w:rPr>
      </w:pPr>
      <w:r w:rsidRPr="007E1C7D">
        <w:rPr>
          <w:rFonts w:ascii="Times New Roman" w:hAnsi="Times New Roman" w:cs="Times New Roman"/>
          <w:i/>
          <w:sz w:val="28"/>
          <w:szCs w:val="28"/>
          <w:shd w:val="clear" w:color="auto" w:fill="FFFFFF"/>
          <w:lang w:val="kk-KZ"/>
        </w:rPr>
        <w:lastRenderedPageBreak/>
        <w:t>Жөнелту</w:t>
      </w:r>
      <w:r w:rsidRPr="0079441F">
        <w:rPr>
          <w:rFonts w:ascii="Times New Roman" w:hAnsi="Times New Roman" w:cs="Times New Roman"/>
          <w:sz w:val="28"/>
          <w:szCs w:val="28"/>
          <w:shd w:val="clear" w:color="auto" w:fill="FFFFFF"/>
          <w:lang w:val="kk-KZ"/>
        </w:rPr>
        <w:t xml:space="preserve">-бағалы металдарды немесе асыл тастарды, құрамында бағалы металдар бар шикізат тауарларын пошта, багаж жөнелтімдері түрінде өткізу. Пошта арқылы жіберу оларды сәлемдемемен, байланыс желілері бойынша бандерольмен жіберуді білдіреді. </w:t>
      </w:r>
      <w:r w:rsidR="007E1C7D" w:rsidRPr="007E1C7D">
        <w:rPr>
          <w:rFonts w:ascii="Times New Roman" w:hAnsi="Times New Roman" w:cs="Times New Roman"/>
          <w:sz w:val="28"/>
          <w:szCs w:val="28"/>
          <w:shd w:val="clear" w:color="auto" w:fill="FFFFFF"/>
          <w:lang w:val="kk-KZ"/>
        </w:rPr>
        <w:t xml:space="preserve">Жүк тасымалы арқылы </w:t>
      </w:r>
      <w:r w:rsidR="007E1C7D" w:rsidRPr="0079441F">
        <w:rPr>
          <w:rFonts w:ascii="Times New Roman" w:hAnsi="Times New Roman" w:cs="Times New Roman"/>
          <w:sz w:val="28"/>
          <w:szCs w:val="28"/>
          <w:shd w:val="clear" w:color="auto" w:fill="FFFFFF"/>
          <w:lang w:val="kk-KZ"/>
        </w:rPr>
        <w:t>жөнелту</w:t>
      </w:r>
      <w:r w:rsidR="007E1C7D" w:rsidRPr="007E1C7D">
        <w:rPr>
          <w:rFonts w:ascii="Times New Roman" w:hAnsi="Times New Roman" w:cs="Times New Roman"/>
          <w:sz w:val="28"/>
          <w:szCs w:val="28"/>
          <w:shd w:val="clear" w:color="auto" w:fill="FFFFFF"/>
          <w:lang w:val="kk-KZ"/>
        </w:rPr>
        <w:t xml:space="preserve"> – бұл көлік құралының бөлімшесінде, курьер арқылы немесе басқа жолмен жіберушінің ілесуінсіз жіберу.</w:t>
      </w:r>
    </w:p>
    <w:p w:rsidR="0079441F" w:rsidRDefault="007E1C7D" w:rsidP="007E1C7D">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Жөнелту </w:t>
      </w:r>
      <w:r w:rsidRPr="0079441F">
        <w:rPr>
          <w:rFonts w:ascii="Times New Roman" w:hAnsi="Times New Roman" w:cs="Times New Roman"/>
          <w:sz w:val="28"/>
          <w:szCs w:val="28"/>
          <w:shd w:val="clear" w:color="auto" w:fill="FFFFFF"/>
          <w:lang w:val="kk-KZ"/>
        </w:rPr>
        <w:t xml:space="preserve">бағалы металдарды немесе асыл тастарды, құрамында бағалы металдары бар шикізат </w:t>
      </w:r>
      <w:r w:rsidRPr="007E1C7D">
        <w:rPr>
          <w:rFonts w:ascii="Times New Roman" w:hAnsi="Times New Roman" w:cs="Times New Roman"/>
          <w:sz w:val="28"/>
          <w:szCs w:val="28"/>
          <w:shd w:val="clear" w:color="auto" w:fill="FFFFFF"/>
          <w:lang w:val="kk-KZ"/>
        </w:rPr>
        <w:t>тауарларды пошта, көлік ұйымы немесе курьер қабылдаған сәтте аяқталады</w:t>
      </w:r>
      <w:r w:rsidR="0079441F" w:rsidRPr="0079441F">
        <w:rPr>
          <w:rFonts w:ascii="Times New Roman" w:hAnsi="Times New Roman" w:cs="Times New Roman"/>
          <w:sz w:val="28"/>
          <w:szCs w:val="28"/>
          <w:shd w:val="clear" w:color="auto" w:fill="FFFFFF"/>
          <w:lang w:val="kk-KZ"/>
        </w:rPr>
        <w:t>.</w:t>
      </w:r>
    </w:p>
    <w:p w:rsidR="00873DE6" w:rsidRPr="00873DE6" w:rsidRDefault="00873DE6" w:rsidP="00873DE6">
      <w:pPr>
        <w:spacing w:after="0" w:line="240" w:lineRule="auto"/>
        <w:ind w:firstLine="709"/>
        <w:jc w:val="both"/>
        <w:rPr>
          <w:rFonts w:ascii="Times New Roman" w:hAnsi="Times New Roman" w:cs="Times New Roman"/>
          <w:sz w:val="28"/>
          <w:szCs w:val="28"/>
          <w:shd w:val="clear" w:color="auto" w:fill="FFFFFF"/>
          <w:lang w:val="kk-KZ"/>
        </w:rPr>
      </w:pPr>
      <w:r w:rsidRPr="00873DE6">
        <w:rPr>
          <w:rFonts w:ascii="Times New Roman" w:hAnsi="Times New Roman" w:cs="Times New Roman"/>
          <w:sz w:val="28"/>
          <w:szCs w:val="28"/>
          <w:shd w:val="clear" w:color="auto" w:fill="FFFFFF"/>
          <w:lang w:val="kk-KZ"/>
        </w:rPr>
        <w:t xml:space="preserve">Осылайша, ҚР ҚК 295-1-бабында көзделген қылмыстық құқық бұзушылықтың құрамы формалды болып табылады, сондықтан тұлғаны қылмыстық жауапкершілікке тарту үшін қандай да бір жағымсыз салдардың болуын талап етпейді, заңсыз өндіру, сатып алу, сату, сақтау, тасымалдау, </w:t>
      </w:r>
      <w:r>
        <w:rPr>
          <w:rFonts w:ascii="Times New Roman" w:hAnsi="Times New Roman" w:cs="Times New Roman"/>
          <w:sz w:val="28"/>
          <w:szCs w:val="28"/>
          <w:shd w:val="clear" w:color="auto" w:fill="FFFFFF"/>
          <w:lang w:val="kk-KZ"/>
        </w:rPr>
        <w:t xml:space="preserve">жөнелту </w:t>
      </w:r>
      <w:r w:rsidRPr="00873DE6">
        <w:rPr>
          <w:rFonts w:ascii="Times New Roman" w:hAnsi="Times New Roman" w:cs="Times New Roman"/>
          <w:sz w:val="28"/>
          <w:szCs w:val="28"/>
          <w:shd w:val="clear" w:color="auto" w:fill="FFFFFF"/>
          <w:lang w:val="kk-KZ"/>
        </w:rPr>
        <w:t>фактісі жеткілікті.</w:t>
      </w:r>
      <w:r>
        <w:rPr>
          <w:rFonts w:ascii="Times New Roman" w:hAnsi="Times New Roman" w:cs="Times New Roman"/>
          <w:sz w:val="28"/>
          <w:szCs w:val="28"/>
          <w:shd w:val="clear" w:color="auto" w:fill="FFFFFF"/>
          <w:lang w:val="kk-KZ"/>
        </w:rPr>
        <w:t xml:space="preserve"> </w:t>
      </w:r>
      <w:r w:rsidRPr="00873DE6">
        <w:rPr>
          <w:rFonts w:ascii="Times New Roman" w:hAnsi="Times New Roman" w:cs="Times New Roman"/>
          <w:sz w:val="28"/>
          <w:szCs w:val="28"/>
          <w:shd w:val="clear" w:color="auto" w:fill="FFFFFF"/>
          <w:lang w:val="kk-KZ"/>
        </w:rPr>
        <w:t>Егер тұлға қымбат емес түрдегі металды, тастарды сатуды (айырбастауды және т.б.) жүзеге асырса, онда ол алаяқтық үшін жауапқа тартылады (ҚР ҚК 190-бабы).</w:t>
      </w:r>
    </w:p>
    <w:p w:rsidR="00873DE6" w:rsidRPr="00873DE6" w:rsidRDefault="00873DE6" w:rsidP="00873DE6">
      <w:pPr>
        <w:spacing w:after="0" w:line="240" w:lineRule="auto"/>
        <w:ind w:firstLine="709"/>
        <w:jc w:val="both"/>
        <w:rPr>
          <w:rFonts w:ascii="Times New Roman" w:hAnsi="Times New Roman" w:cs="Times New Roman"/>
          <w:sz w:val="28"/>
          <w:szCs w:val="28"/>
          <w:shd w:val="clear" w:color="auto" w:fill="FFFFFF"/>
          <w:lang w:val="kk-KZ"/>
        </w:rPr>
      </w:pPr>
      <w:r w:rsidRPr="00873DE6">
        <w:rPr>
          <w:rFonts w:ascii="Times New Roman" w:hAnsi="Times New Roman" w:cs="Times New Roman"/>
          <w:sz w:val="28"/>
          <w:szCs w:val="28"/>
          <w:shd w:val="clear" w:color="auto" w:fill="FFFFFF"/>
          <w:lang w:val="kk-KZ"/>
        </w:rPr>
        <w:t>Құндылықтарды ұрлаумен байланысты және оларды одан әрі өткізумен, сақтаумен, тасымалдаумен және жөнелтумен ұштасатын іс-әрекет ҚК-нің 295-1-бабымен жиынтық бойынша саралануы тиіс.</w:t>
      </w:r>
    </w:p>
    <w:p w:rsidR="00F24426" w:rsidRPr="0002231F" w:rsidRDefault="00873DE6" w:rsidP="00873DE6">
      <w:pPr>
        <w:spacing w:after="0" w:line="240" w:lineRule="auto"/>
        <w:ind w:firstLine="709"/>
        <w:jc w:val="both"/>
        <w:rPr>
          <w:rFonts w:ascii="Times New Roman" w:hAnsi="Times New Roman" w:cs="Times New Roman"/>
          <w:sz w:val="28"/>
          <w:szCs w:val="28"/>
          <w:shd w:val="clear" w:color="auto" w:fill="FFFFFF"/>
          <w:lang w:val="kk-KZ"/>
        </w:rPr>
      </w:pPr>
      <w:r w:rsidRPr="00873DE6">
        <w:rPr>
          <w:rFonts w:ascii="Times New Roman" w:hAnsi="Times New Roman" w:cs="Times New Roman"/>
          <w:sz w:val="28"/>
          <w:szCs w:val="28"/>
          <w:shd w:val="clear" w:color="auto" w:fill="FFFFFF"/>
          <w:lang w:val="kk-KZ"/>
        </w:rPr>
        <w:t>Бағалы металдарды, асыл тастарды өндіруге, өндіруге байланысты Заңсыз кәсіпкерлік қызметті жүзеге асыру және олардың заңсыз айналымын кейіннен жасау негіздер болған кезде қылмыстар жиынтығы бойынша сараланады (214 және 295-1-баптар бойынша).</w:t>
      </w:r>
    </w:p>
    <w:p w:rsidR="00873DE6" w:rsidRPr="00873DE6" w:rsidRDefault="00873DE6" w:rsidP="00873DE6">
      <w:pPr>
        <w:tabs>
          <w:tab w:val="left" w:pos="1159"/>
        </w:tabs>
        <w:spacing w:after="0" w:line="240" w:lineRule="auto"/>
        <w:ind w:firstLine="709"/>
        <w:jc w:val="both"/>
        <w:rPr>
          <w:rFonts w:ascii="Times New Roman" w:hAnsi="Times New Roman" w:cs="Times New Roman"/>
          <w:sz w:val="28"/>
          <w:szCs w:val="28"/>
          <w:shd w:val="clear" w:color="auto" w:fill="FFFFFF"/>
          <w:lang w:val="kk-KZ"/>
        </w:rPr>
      </w:pPr>
      <w:r w:rsidRPr="00873DE6">
        <w:rPr>
          <w:rFonts w:ascii="Times New Roman" w:hAnsi="Times New Roman" w:cs="Times New Roman"/>
          <w:sz w:val="28"/>
          <w:szCs w:val="28"/>
          <w:shd w:val="clear" w:color="auto" w:fill="FFFFFF"/>
          <w:lang w:val="kk-KZ"/>
        </w:rPr>
        <w:t xml:space="preserve">Қылмыстық кодекстің 295-1-бабында көзделген қылмыстық құқық бұзушылықтың </w:t>
      </w:r>
      <w:r w:rsidRPr="00873DE6">
        <w:rPr>
          <w:rFonts w:ascii="Times New Roman" w:hAnsi="Times New Roman" w:cs="Times New Roman"/>
          <w:b/>
          <w:i/>
          <w:sz w:val="28"/>
          <w:szCs w:val="28"/>
          <w:shd w:val="clear" w:color="auto" w:fill="FFFFFF"/>
          <w:lang w:val="kk-KZ"/>
        </w:rPr>
        <w:t>субъективті жағы</w:t>
      </w:r>
      <w:r w:rsidRPr="00873DE6">
        <w:rPr>
          <w:rFonts w:ascii="Times New Roman" w:hAnsi="Times New Roman" w:cs="Times New Roman"/>
          <w:sz w:val="28"/>
          <w:szCs w:val="28"/>
          <w:shd w:val="clear" w:color="auto" w:fill="FFFFFF"/>
          <w:lang w:val="kk-KZ"/>
        </w:rPr>
        <w:t xml:space="preserve"> тікелей ниет түріндегі кінәнің қасақана түрімен сипатталады. Тұлға заңсыз</w:t>
      </w:r>
      <w:r>
        <w:rPr>
          <w:rFonts w:ascii="Times New Roman" w:hAnsi="Times New Roman" w:cs="Times New Roman"/>
          <w:sz w:val="28"/>
          <w:szCs w:val="28"/>
          <w:shd w:val="clear" w:color="auto" w:fill="FFFFFF"/>
          <w:lang w:val="kk-KZ"/>
        </w:rPr>
        <w:t xml:space="preserve"> </w:t>
      </w:r>
      <w:r w:rsidRPr="00873DE6">
        <w:rPr>
          <w:rFonts w:ascii="Times New Roman" w:hAnsi="Times New Roman" w:cs="Times New Roman"/>
          <w:sz w:val="28"/>
          <w:szCs w:val="28"/>
          <w:shd w:val="clear" w:color="auto" w:fill="FFFFFF"/>
          <w:lang w:val="kk-KZ"/>
        </w:rPr>
        <w:t>бағалы металдарды немесе асыл тастарды, құрамында бағалы металдар бар шикізат</w:t>
      </w:r>
      <w:r>
        <w:rPr>
          <w:rFonts w:ascii="Times New Roman" w:hAnsi="Times New Roman" w:cs="Times New Roman"/>
          <w:sz w:val="28"/>
          <w:szCs w:val="28"/>
          <w:shd w:val="clear" w:color="auto" w:fill="FFFFFF"/>
          <w:lang w:val="kk-KZ"/>
        </w:rPr>
        <w:t xml:space="preserve"> </w:t>
      </w:r>
      <w:r w:rsidRPr="0079441F">
        <w:rPr>
          <w:rFonts w:ascii="Times New Roman" w:hAnsi="Times New Roman" w:cs="Times New Roman"/>
          <w:sz w:val="28"/>
          <w:szCs w:val="28"/>
          <w:shd w:val="clear" w:color="auto" w:fill="FFFFFF"/>
          <w:lang w:val="kk-KZ"/>
        </w:rPr>
        <w:t xml:space="preserve">тауарларын </w:t>
      </w:r>
      <w:r w:rsidRPr="00873DE6">
        <w:rPr>
          <w:rFonts w:ascii="Times New Roman" w:hAnsi="Times New Roman" w:cs="Times New Roman"/>
          <w:sz w:val="28"/>
          <w:szCs w:val="28"/>
          <w:shd w:val="clear" w:color="auto" w:fill="FFFFFF"/>
          <w:lang w:val="kk-KZ"/>
        </w:rPr>
        <w:t xml:space="preserve">өндіретінін, сатып алатынын, өткізетінін, сақтайтынын, тасымалдайтынын немесе жөнелтетінін түсінеді және </w:t>
      </w:r>
      <w:r>
        <w:rPr>
          <w:rFonts w:ascii="Times New Roman" w:hAnsi="Times New Roman" w:cs="Times New Roman"/>
          <w:sz w:val="28"/>
          <w:szCs w:val="28"/>
          <w:shd w:val="clear" w:color="auto" w:fill="FFFFFF"/>
          <w:lang w:val="kk-KZ"/>
        </w:rPr>
        <w:t>с</w:t>
      </w:r>
      <w:r w:rsidRPr="00873DE6">
        <w:rPr>
          <w:rFonts w:ascii="Times New Roman" w:hAnsi="Times New Roman" w:cs="Times New Roman"/>
          <w:sz w:val="28"/>
          <w:szCs w:val="28"/>
          <w:shd w:val="clear" w:color="auto" w:fill="FFFFFF"/>
          <w:lang w:val="kk-KZ"/>
        </w:rPr>
        <w:t>оны қалайды.</w:t>
      </w:r>
    </w:p>
    <w:p w:rsidR="00F24426" w:rsidRDefault="00873DE6" w:rsidP="00873DE6">
      <w:pPr>
        <w:tabs>
          <w:tab w:val="left" w:pos="1159"/>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Мотив пен м</w:t>
      </w:r>
      <w:r w:rsidRPr="00873DE6">
        <w:rPr>
          <w:rFonts w:ascii="Times New Roman" w:hAnsi="Times New Roman" w:cs="Times New Roman"/>
          <w:sz w:val="28"/>
          <w:szCs w:val="28"/>
          <w:shd w:val="clear" w:color="auto" w:fill="FFFFFF"/>
          <w:lang w:val="kk-KZ"/>
        </w:rPr>
        <w:t xml:space="preserve">ақсат қарастырылып отырған </w:t>
      </w:r>
      <w:r>
        <w:rPr>
          <w:rFonts w:ascii="Times New Roman" w:hAnsi="Times New Roman" w:cs="Times New Roman"/>
          <w:sz w:val="28"/>
          <w:szCs w:val="28"/>
          <w:shd w:val="clear" w:color="auto" w:fill="FFFFFF"/>
          <w:lang w:val="kk-KZ"/>
        </w:rPr>
        <w:t>қ</w:t>
      </w:r>
      <w:r w:rsidRPr="00873DE6">
        <w:rPr>
          <w:rFonts w:ascii="Times New Roman" w:hAnsi="Times New Roman" w:cs="Times New Roman"/>
          <w:sz w:val="28"/>
          <w:szCs w:val="28"/>
          <w:shd w:val="clear" w:color="auto" w:fill="FFFFFF"/>
          <w:lang w:val="kk-KZ"/>
        </w:rPr>
        <w:t>ылмыстық құқық бұзушылық</w:t>
      </w:r>
      <w:r>
        <w:rPr>
          <w:rFonts w:ascii="Times New Roman" w:hAnsi="Times New Roman" w:cs="Times New Roman"/>
          <w:sz w:val="28"/>
          <w:szCs w:val="28"/>
          <w:shd w:val="clear" w:color="auto" w:fill="FFFFFF"/>
          <w:lang w:val="kk-KZ"/>
        </w:rPr>
        <w:t xml:space="preserve"> құрамына қатысты </w:t>
      </w:r>
      <w:r w:rsidRPr="00873DE6">
        <w:rPr>
          <w:rFonts w:ascii="Times New Roman" w:hAnsi="Times New Roman" w:cs="Times New Roman"/>
          <w:sz w:val="28"/>
          <w:szCs w:val="28"/>
          <w:shd w:val="clear" w:color="auto" w:fill="FFFFFF"/>
          <w:lang w:val="kk-KZ"/>
        </w:rPr>
        <w:t>субъективті</w:t>
      </w:r>
      <w:r>
        <w:rPr>
          <w:rFonts w:ascii="Times New Roman" w:hAnsi="Times New Roman" w:cs="Times New Roman"/>
          <w:sz w:val="28"/>
          <w:szCs w:val="28"/>
          <w:shd w:val="clear" w:color="auto" w:fill="FFFFFF"/>
          <w:lang w:val="kk-KZ"/>
        </w:rPr>
        <w:t>к</w:t>
      </w:r>
      <w:r w:rsidRPr="00873DE6">
        <w:rPr>
          <w:rFonts w:ascii="Times New Roman" w:hAnsi="Times New Roman" w:cs="Times New Roman"/>
          <w:sz w:val="28"/>
          <w:szCs w:val="28"/>
          <w:shd w:val="clear" w:color="auto" w:fill="FFFFFF"/>
          <w:lang w:val="kk-KZ"/>
        </w:rPr>
        <w:t xml:space="preserve"> жақтың факультативті белгілері болып табылады, сондықтан олар саралауға әсер етпейді. Мотивтер әртүрлі болуы мүмкін және жазаны тағайындау кезінде ескерілуі тиіс.</w:t>
      </w:r>
    </w:p>
    <w:p w:rsidR="00873DE6" w:rsidRPr="00873DE6" w:rsidRDefault="00873DE6" w:rsidP="00873DE6">
      <w:pPr>
        <w:spacing w:after="0" w:line="240" w:lineRule="auto"/>
        <w:ind w:firstLine="709"/>
        <w:jc w:val="both"/>
        <w:rPr>
          <w:rFonts w:ascii="Times New Roman" w:hAnsi="Times New Roman" w:cs="Times New Roman"/>
          <w:sz w:val="28"/>
          <w:szCs w:val="28"/>
          <w:shd w:val="clear" w:color="auto" w:fill="FFFFFF"/>
          <w:lang w:val="kk-KZ"/>
        </w:rPr>
      </w:pPr>
      <w:r w:rsidRPr="00873DE6">
        <w:rPr>
          <w:rFonts w:ascii="Times New Roman" w:hAnsi="Times New Roman" w:cs="Times New Roman"/>
          <w:sz w:val="28"/>
          <w:szCs w:val="28"/>
          <w:shd w:val="clear" w:color="auto" w:fill="FFFFFF"/>
          <w:lang w:val="kk-KZ"/>
        </w:rPr>
        <w:t xml:space="preserve">Қарастырылып отырған қылмыстық құқық бұзушылықтың </w:t>
      </w:r>
      <w:r w:rsidRPr="00873DE6">
        <w:rPr>
          <w:rFonts w:ascii="Times New Roman" w:hAnsi="Times New Roman" w:cs="Times New Roman"/>
          <w:b/>
          <w:i/>
          <w:sz w:val="28"/>
          <w:szCs w:val="28"/>
          <w:shd w:val="clear" w:color="auto" w:fill="FFFFFF"/>
          <w:lang w:val="kk-KZ"/>
        </w:rPr>
        <w:t>субъектісі</w:t>
      </w:r>
      <w:r w:rsidRPr="00873DE6">
        <w:rPr>
          <w:rFonts w:ascii="Times New Roman" w:hAnsi="Times New Roman" w:cs="Times New Roman"/>
          <w:sz w:val="28"/>
          <w:szCs w:val="28"/>
          <w:shd w:val="clear" w:color="auto" w:fill="FFFFFF"/>
          <w:lang w:val="kk-KZ"/>
        </w:rPr>
        <w:t xml:space="preserve"> 16 жасқа толған есі дұрыс жеке тұлға болып табылады.</w:t>
      </w:r>
    </w:p>
    <w:p w:rsidR="00873DE6" w:rsidRPr="00873DE6" w:rsidRDefault="00873DE6" w:rsidP="00873DE6">
      <w:pPr>
        <w:spacing w:after="0" w:line="240" w:lineRule="auto"/>
        <w:ind w:firstLine="709"/>
        <w:jc w:val="both"/>
        <w:rPr>
          <w:rFonts w:ascii="Times New Roman" w:hAnsi="Times New Roman" w:cs="Times New Roman"/>
          <w:sz w:val="28"/>
          <w:szCs w:val="28"/>
          <w:shd w:val="clear" w:color="auto" w:fill="FFFFFF"/>
          <w:lang w:val="kk-KZ"/>
        </w:rPr>
      </w:pPr>
      <w:r w:rsidRPr="00873DE6">
        <w:rPr>
          <w:rFonts w:ascii="Times New Roman" w:hAnsi="Times New Roman" w:cs="Times New Roman"/>
          <w:sz w:val="28"/>
          <w:szCs w:val="28"/>
          <w:shd w:val="clear" w:color="auto" w:fill="FFFFFF"/>
          <w:lang w:val="kk-KZ"/>
        </w:rPr>
        <w:t>ҚК-нің 295-1-бабының 2-бөлігінде ірі мөлшерде немесе ірі залал келтірген сияқты бағалы металдарды немесе асыл тастарды, құрамында бағалы металдар бар шикізат тауарларын заңсыз өндіру, сатып алу, өткізу, сақтау, тасымалдау, жөнелтудің саралау белгілері көзделген.</w:t>
      </w:r>
    </w:p>
    <w:p w:rsidR="00873DE6" w:rsidRPr="00873DE6" w:rsidRDefault="00873DE6" w:rsidP="00873DE6">
      <w:pPr>
        <w:spacing w:after="0" w:line="240" w:lineRule="auto"/>
        <w:ind w:firstLine="709"/>
        <w:jc w:val="both"/>
        <w:rPr>
          <w:rFonts w:ascii="Times New Roman" w:hAnsi="Times New Roman" w:cs="Times New Roman"/>
          <w:sz w:val="28"/>
          <w:szCs w:val="28"/>
          <w:shd w:val="clear" w:color="auto" w:fill="FFFFFF"/>
          <w:lang w:val="kk-KZ"/>
        </w:rPr>
      </w:pPr>
      <w:r w:rsidRPr="00873DE6">
        <w:rPr>
          <w:rFonts w:ascii="Times New Roman" w:hAnsi="Times New Roman" w:cs="Times New Roman"/>
          <w:sz w:val="28"/>
          <w:szCs w:val="28"/>
          <w:shd w:val="clear" w:color="auto" w:fill="FFFFFF"/>
          <w:lang w:val="kk-KZ"/>
        </w:rPr>
        <w:t>ҚК-нің 295-1-бабындағы ірі көлемдегі және ірі залал деп ҚК-нің 3-бабының 38) - тармағына сәйкес құрамында бір мың айлық есептік көрсеткіштен асатын бағалы металдардың немесе асыл тастардың, құрамында бағалы металдар бар шикізат тауарларының құны түсініледі.</w:t>
      </w:r>
    </w:p>
    <w:p w:rsidR="00F87A05" w:rsidRPr="00F87A05" w:rsidRDefault="00F87A05" w:rsidP="00F87A05">
      <w:pPr>
        <w:spacing w:after="0" w:line="240" w:lineRule="auto"/>
        <w:ind w:firstLine="709"/>
        <w:jc w:val="both"/>
        <w:rPr>
          <w:rFonts w:ascii="Times New Roman" w:hAnsi="Times New Roman" w:cs="Times New Roman"/>
          <w:sz w:val="28"/>
          <w:szCs w:val="28"/>
          <w:shd w:val="clear" w:color="auto" w:fill="FFFFFF"/>
          <w:lang w:val="kk-KZ"/>
        </w:rPr>
      </w:pPr>
      <w:r w:rsidRPr="00F87A05">
        <w:rPr>
          <w:rFonts w:ascii="Times New Roman" w:hAnsi="Times New Roman" w:cs="Times New Roman"/>
          <w:sz w:val="28"/>
          <w:szCs w:val="28"/>
          <w:shd w:val="clear" w:color="auto" w:fill="FFFFFF"/>
          <w:lang w:val="kk-KZ"/>
        </w:rPr>
        <w:t xml:space="preserve">Бағалы металдардың, асыл тастардың құнын белгілеу кезінде олармен заңсыз мәмілелер жасау, тасымалдау немесе жөнелту кезінде болған осы </w:t>
      </w:r>
      <w:r w:rsidRPr="00F87A05">
        <w:rPr>
          <w:rFonts w:ascii="Times New Roman" w:hAnsi="Times New Roman" w:cs="Times New Roman"/>
          <w:sz w:val="28"/>
          <w:szCs w:val="28"/>
          <w:shd w:val="clear" w:color="auto" w:fill="FFFFFF"/>
          <w:lang w:val="kk-KZ"/>
        </w:rPr>
        <w:lastRenderedPageBreak/>
        <w:t>металдар мен тастардың бағаларын, ал заңсыз сақтау кезінде - бұл әрекетт</w:t>
      </w:r>
      <w:r>
        <w:rPr>
          <w:rFonts w:ascii="Times New Roman" w:hAnsi="Times New Roman" w:cs="Times New Roman"/>
          <w:sz w:val="28"/>
          <w:szCs w:val="28"/>
          <w:shd w:val="clear" w:color="auto" w:fill="FFFFFF"/>
          <w:lang w:val="kk-KZ"/>
        </w:rPr>
        <w:t>і тұлғаның өзі тоқтатқан немесе қ</w:t>
      </w:r>
      <w:r w:rsidRPr="00F87A05">
        <w:rPr>
          <w:rFonts w:ascii="Times New Roman" w:hAnsi="Times New Roman" w:cs="Times New Roman"/>
          <w:sz w:val="28"/>
          <w:szCs w:val="28"/>
          <w:shd w:val="clear" w:color="auto" w:fill="FFFFFF"/>
          <w:lang w:val="kk-KZ"/>
        </w:rPr>
        <w:t>ұқық қорғау органдарының жолын кескен жағдай бойынша басшылыққа алу керек. Бұл жағдайда</w:t>
      </w:r>
      <w:r w:rsidRPr="00F87A05">
        <w:rPr>
          <w:rFonts w:ascii="Times New Roman" w:hAnsi="Times New Roman" w:cs="Times New Roman"/>
          <w:b/>
          <w:sz w:val="28"/>
          <w:szCs w:val="28"/>
          <w:shd w:val="clear" w:color="auto" w:fill="FFFFFF"/>
          <w:lang w:val="kk-KZ"/>
        </w:rPr>
        <w:t xml:space="preserve"> </w:t>
      </w:r>
      <w:r w:rsidRPr="00F87A05">
        <w:rPr>
          <w:rFonts w:ascii="Times New Roman" w:hAnsi="Times New Roman" w:cs="Times New Roman"/>
          <w:sz w:val="28"/>
          <w:szCs w:val="28"/>
          <w:shd w:val="clear" w:color="auto" w:fill="FFFFFF"/>
          <w:lang w:val="kk-KZ"/>
        </w:rPr>
        <w:t>ҚР Ұлттық Банкі күн сайын баға белгілейтін түсті металдарға сатып алу бағасы пайдаланылады, ал асыл тастардың құны гемологиялық сараптаманың қорытындысы негізінде айқындалады.</w:t>
      </w:r>
    </w:p>
    <w:p w:rsidR="00F87A05" w:rsidRPr="00F87A05" w:rsidRDefault="00F87A05" w:rsidP="00F87A05">
      <w:pPr>
        <w:spacing w:after="0" w:line="240" w:lineRule="auto"/>
        <w:ind w:firstLine="709"/>
        <w:jc w:val="both"/>
        <w:rPr>
          <w:rFonts w:ascii="Times New Roman" w:hAnsi="Times New Roman" w:cs="Times New Roman"/>
          <w:sz w:val="28"/>
          <w:szCs w:val="28"/>
          <w:shd w:val="clear" w:color="auto" w:fill="FFFFFF"/>
          <w:lang w:val="kk-KZ"/>
        </w:rPr>
      </w:pPr>
      <w:r w:rsidRPr="00F87A05">
        <w:rPr>
          <w:rFonts w:ascii="Times New Roman" w:hAnsi="Times New Roman" w:cs="Times New Roman"/>
          <w:sz w:val="28"/>
          <w:szCs w:val="28"/>
          <w:shd w:val="clear" w:color="auto" w:fill="FFFFFF"/>
          <w:lang w:val="kk-KZ"/>
        </w:rPr>
        <w:t>Гемологиялық сараптама</w:t>
      </w:r>
      <w:r>
        <w:rPr>
          <w:rFonts w:ascii="Times New Roman" w:hAnsi="Times New Roman" w:cs="Times New Roman"/>
          <w:sz w:val="28"/>
          <w:szCs w:val="28"/>
          <w:shd w:val="clear" w:color="auto" w:fill="FFFFFF"/>
          <w:lang w:val="kk-KZ"/>
        </w:rPr>
        <w:t xml:space="preserve"> </w:t>
      </w:r>
      <w:r w:rsidRPr="00F87A05">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F87A05">
        <w:rPr>
          <w:rFonts w:ascii="Times New Roman" w:hAnsi="Times New Roman" w:cs="Times New Roman"/>
          <w:sz w:val="28"/>
          <w:szCs w:val="28"/>
          <w:shd w:val="clear" w:color="auto" w:fill="FFFFFF"/>
          <w:lang w:val="kk-KZ"/>
        </w:rPr>
        <w:t>бұл асыл, зергерлік және қолөнер тастарды оларды сәйкестендіру және сапалық сипаттамаларын анықтау, сондай-ақ бұйымның құнын анықтау мақсатында зерттеу.</w:t>
      </w:r>
    </w:p>
    <w:p w:rsidR="00F87A05" w:rsidRDefault="00F87A05" w:rsidP="00F87A05">
      <w:pPr>
        <w:spacing w:after="0" w:line="240" w:lineRule="auto"/>
        <w:ind w:firstLine="709"/>
        <w:jc w:val="both"/>
        <w:rPr>
          <w:rFonts w:ascii="Times New Roman" w:hAnsi="Times New Roman" w:cs="Times New Roman"/>
          <w:sz w:val="28"/>
          <w:szCs w:val="28"/>
          <w:shd w:val="clear" w:color="auto" w:fill="FFFFFF"/>
          <w:lang w:val="kk-KZ"/>
        </w:rPr>
      </w:pPr>
      <w:r w:rsidRPr="00F87A05">
        <w:rPr>
          <w:rFonts w:ascii="Times New Roman" w:hAnsi="Times New Roman" w:cs="Times New Roman"/>
          <w:sz w:val="28"/>
          <w:szCs w:val="28"/>
          <w:shd w:val="clear" w:color="auto" w:fill="FFFFFF"/>
          <w:lang w:val="kk-KZ"/>
        </w:rPr>
        <w:t>ҚК 295-1-бабының 3-бөлігінде қылмыстық топ жасаған немесе аса ірі мөлшерде немесе аса ірі залал келтірген осы баптың 1 және 2-бөліктерінде көзделген әрекеттер үшін қылмыстық жауапкершілік белгіленеді.</w:t>
      </w:r>
    </w:p>
    <w:p w:rsidR="00F87A05" w:rsidRDefault="00F87A05" w:rsidP="00F87A05">
      <w:pPr>
        <w:spacing w:after="0" w:line="240" w:lineRule="auto"/>
        <w:ind w:firstLine="709"/>
        <w:jc w:val="both"/>
        <w:rPr>
          <w:rFonts w:ascii="Times New Roman" w:hAnsi="Times New Roman" w:cs="Times New Roman"/>
          <w:sz w:val="28"/>
          <w:szCs w:val="28"/>
          <w:shd w:val="clear" w:color="auto" w:fill="FFFFFF"/>
          <w:lang w:val="kk-KZ"/>
        </w:rPr>
      </w:pPr>
      <w:r w:rsidRPr="00F87A05">
        <w:rPr>
          <w:rFonts w:ascii="Times New Roman" w:hAnsi="Times New Roman" w:cs="Times New Roman"/>
          <w:sz w:val="28"/>
          <w:szCs w:val="28"/>
          <w:shd w:val="clear" w:color="auto" w:fill="FFFFFF"/>
          <w:lang w:val="kk-KZ"/>
        </w:rPr>
        <w:t xml:space="preserve">ҚР ҚК 3-бабының 3-тармағына сәйкес, 295-1-бапта аса ірі мөлшер және аса ірі залал деп </w:t>
      </w:r>
      <w:r w:rsidR="00FD662D" w:rsidRPr="00F87A05">
        <w:rPr>
          <w:rFonts w:ascii="Times New Roman" w:hAnsi="Times New Roman" w:cs="Times New Roman"/>
          <w:sz w:val="28"/>
          <w:szCs w:val="28"/>
          <w:shd w:val="clear" w:color="auto" w:fill="FFFFFF"/>
          <w:lang w:val="kk-KZ"/>
        </w:rPr>
        <w:t>бағалы металдардың немесе асыл тастардың, құрамында бағалы металдар бар шикізат тауарлар</w:t>
      </w:r>
      <w:r w:rsidR="00FD662D">
        <w:rPr>
          <w:rFonts w:ascii="Times New Roman" w:hAnsi="Times New Roman" w:cs="Times New Roman"/>
          <w:sz w:val="28"/>
          <w:szCs w:val="28"/>
          <w:shd w:val="clear" w:color="auto" w:fill="FFFFFF"/>
          <w:lang w:val="kk-KZ"/>
        </w:rPr>
        <w:t xml:space="preserve"> </w:t>
      </w:r>
      <w:r w:rsidRPr="00F87A05">
        <w:rPr>
          <w:rFonts w:ascii="Times New Roman" w:hAnsi="Times New Roman" w:cs="Times New Roman"/>
          <w:sz w:val="28"/>
          <w:szCs w:val="28"/>
          <w:shd w:val="clear" w:color="auto" w:fill="FFFFFF"/>
          <w:lang w:val="kk-KZ"/>
        </w:rPr>
        <w:t>немесе залал мөлшері айлық есептік көрсеткіштен екі мың есе асатын мөлшер түсініледі.</w:t>
      </w:r>
    </w:p>
    <w:p w:rsidR="00F87A05" w:rsidRPr="00F87A05" w:rsidRDefault="00F87A05" w:rsidP="00F87A05">
      <w:pPr>
        <w:spacing w:after="0" w:line="240" w:lineRule="auto"/>
        <w:ind w:firstLine="709"/>
        <w:jc w:val="both"/>
        <w:rPr>
          <w:rFonts w:ascii="Times New Roman" w:hAnsi="Times New Roman" w:cs="Times New Roman"/>
          <w:sz w:val="28"/>
          <w:szCs w:val="28"/>
          <w:shd w:val="clear" w:color="auto" w:fill="FFFFFF"/>
          <w:lang w:val="kk-KZ"/>
        </w:rPr>
      </w:pPr>
      <w:r w:rsidRPr="00F87A05">
        <w:rPr>
          <w:rFonts w:ascii="Times New Roman" w:hAnsi="Times New Roman" w:cs="Times New Roman"/>
          <w:sz w:val="28"/>
          <w:szCs w:val="28"/>
          <w:shd w:val="clear" w:color="auto" w:fill="FFFFFF"/>
          <w:lang w:val="kk-KZ"/>
        </w:rPr>
        <w:t>ҚР ҚК 295-1-бабының 1-бөлігінде көзделген іс-әрекет қылмыстық теріс қылықтарға жатады.</w:t>
      </w:r>
    </w:p>
    <w:p w:rsidR="00F87A05" w:rsidRPr="00F87A05" w:rsidRDefault="00F87A05" w:rsidP="00F87A05">
      <w:pPr>
        <w:spacing w:after="0" w:line="240" w:lineRule="auto"/>
        <w:ind w:firstLine="709"/>
        <w:jc w:val="both"/>
        <w:rPr>
          <w:rFonts w:ascii="Times New Roman" w:hAnsi="Times New Roman" w:cs="Times New Roman"/>
          <w:sz w:val="28"/>
          <w:szCs w:val="28"/>
          <w:shd w:val="clear" w:color="auto" w:fill="FFFFFF"/>
          <w:lang w:val="kk-KZ"/>
        </w:rPr>
      </w:pPr>
      <w:r w:rsidRPr="00F87A05">
        <w:rPr>
          <w:rFonts w:ascii="Times New Roman" w:hAnsi="Times New Roman" w:cs="Times New Roman"/>
          <w:sz w:val="28"/>
          <w:szCs w:val="28"/>
          <w:shd w:val="clear" w:color="auto" w:fill="FFFFFF"/>
          <w:lang w:val="kk-KZ"/>
        </w:rPr>
        <w:t>ҚР ҚК 295-1-бабының 2-бөлімінде көзделген іс-әрекет ауырлығы орташа қылмыстарға жатады.</w:t>
      </w:r>
    </w:p>
    <w:p w:rsidR="003869E8" w:rsidRPr="00FD662D" w:rsidRDefault="00F87A05" w:rsidP="00FD662D">
      <w:pPr>
        <w:spacing w:after="0" w:line="240" w:lineRule="auto"/>
        <w:ind w:firstLine="709"/>
        <w:jc w:val="both"/>
        <w:rPr>
          <w:rFonts w:ascii="Times New Roman" w:hAnsi="Times New Roman" w:cs="Times New Roman"/>
          <w:sz w:val="28"/>
          <w:szCs w:val="28"/>
          <w:shd w:val="clear" w:color="auto" w:fill="FFFFFF"/>
          <w:lang w:val="kk-KZ"/>
        </w:rPr>
      </w:pPr>
      <w:r w:rsidRPr="00F87A05">
        <w:rPr>
          <w:rFonts w:ascii="Times New Roman" w:hAnsi="Times New Roman" w:cs="Times New Roman"/>
          <w:sz w:val="28"/>
          <w:szCs w:val="28"/>
          <w:shd w:val="clear" w:color="auto" w:fill="FFFFFF"/>
          <w:lang w:val="kk-KZ"/>
        </w:rPr>
        <w:t>ҚР ҚК 295-1-бабының 3-бөлімінде көзделген іс-әрекет ауыр қылмыстарға жатады</w:t>
      </w:r>
      <w:r w:rsidR="004C42EC">
        <w:rPr>
          <w:rStyle w:val="af0"/>
          <w:rFonts w:ascii="Times New Roman" w:hAnsi="Times New Roman" w:cs="Times New Roman"/>
          <w:sz w:val="28"/>
          <w:szCs w:val="28"/>
          <w:shd w:val="clear" w:color="auto" w:fill="FFFFFF"/>
        </w:rPr>
        <w:footnoteReference w:id="1"/>
      </w:r>
      <w:r w:rsidR="000F212A" w:rsidRPr="00FD662D">
        <w:rPr>
          <w:rFonts w:ascii="Times New Roman" w:hAnsi="Times New Roman" w:cs="Times New Roman"/>
          <w:sz w:val="28"/>
          <w:szCs w:val="28"/>
          <w:shd w:val="clear" w:color="auto" w:fill="FFFFFF"/>
          <w:lang w:val="kk-KZ"/>
        </w:rPr>
        <w:t>.</w:t>
      </w:r>
      <w:r w:rsidR="003869E8" w:rsidRPr="00FD662D">
        <w:rPr>
          <w:rFonts w:ascii="Times New Roman" w:hAnsi="Times New Roman" w:cs="Times New Roman"/>
          <w:sz w:val="28"/>
          <w:szCs w:val="28"/>
          <w:shd w:val="clear" w:color="auto" w:fill="FFFFFF"/>
          <w:lang w:val="kk-KZ"/>
        </w:rPr>
        <w:br w:type="page"/>
      </w:r>
    </w:p>
    <w:p w:rsidR="00FD662D" w:rsidRPr="00317607" w:rsidRDefault="00C50E82" w:rsidP="00FD662D">
      <w:pPr>
        <w:pStyle w:val="af3"/>
        <w:ind w:firstLine="709"/>
        <w:rPr>
          <w:rFonts w:ascii="Times New Roman" w:hAnsi="Times New Roman"/>
          <w:b/>
          <w:bCs w:val="0"/>
          <w:sz w:val="28"/>
          <w:szCs w:val="28"/>
          <w:lang w:val="kk-KZ"/>
        </w:rPr>
      </w:pPr>
      <w:r w:rsidRPr="00317607">
        <w:rPr>
          <w:rFonts w:ascii="Times New Roman" w:hAnsi="Times New Roman"/>
          <w:b/>
          <w:bCs w:val="0"/>
          <w:sz w:val="28"/>
          <w:szCs w:val="28"/>
          <w:lang w:val="kk-KZ"/>
        </w:rPr>
        <w:lastRenderedPageBreak/>
        <w:t xml:space="preserve">СОТҚА ДЕЙІНГІ </w:t>
      </w:r>
      <w:r>
        <w:rPr>
          <w:rFonts w:ascii="Times New Roman" w:hAnsi="Times New Roman"/>
          <w:b/>
          <w:bCs w:val="0"/>
          <w:sz w:val="28"/>
          <w:szCs w:val="28"/>
          <w:lang w:val="kk-KZ"/>
        </w:rPr>
        <w:t>ТЕРГЕП-ТЕКСЕРУДІ</w:t>
      </w:r>
      <w:r w:rsidRPr="00317607">
        <w:rPr>
          <w:rFonts w:ascii="Times New Roman" w:hAnsi="Times New Roman"/>
          <w:b/>
          <w:bCs w:val="0"/>
          <w:sz w:val="28"/>
          <w:szCs w:val="28"/>
          <w:lang w:val="kk-KZ"/>
        </w:rPr>
        <w:t xml:space="preserve"> БАСТАУ СЕБЕПТЕРІ</w:t>
      </w:r>
    </w:p>
    <w:p w:rsidR="00302427" w:rsidRPr="00FD662D" w:rsidRDefault="00302427" w:rsidP="00FD662D">
      <w:pPr>
        <w:spacing w:after="0" w:line="240" w:lineRule="auto"/>
        <w:ind w:firstLine="709"/>
        <w:jc w:val="both"/>
        <w:rPr>
          <w:rFonts w:ascii="Times New Roman" w:eastAsia="Times New Roman" w:hAnsi="Times New Roman" w:cs="Times New Roman"/>
          <w:color w:val="000000"/>
          <w:sz w:val="28"/>
          <w:szCs w:val="28"/>
          <w:lang w:val="kk-KZ"/>
        </w:rPr>
      </w:pPr>
    </w:p>
    <w:p w:rsidR="00FD662D" w:rsidRPr="00014D6E" w:rsidRDefault="00FD662D" w:rsidP="00FD662D">
      <w:pPr>
        <w:pStyle w:val="a3"/>
        <w:spacing w:before="0" w:beforeAutospacing="0" w:after="0" w:afterAutospacing="0"/>
        <w:ind w:firstLine="709"/>
        <w:jc w:val="both"/>
        <w:rPr>
          <w:sz w:val="28"/>
          <w:szCs w:val="28"/>
          <w:lang w:val="kk-KZ"/>
        </w:rPr>
      </w:pPr>
      <w:r w:rsidRPr="00014D6E">
        <w:rPr>
          <w:sz w:val="28"/>
          <w:szCs w:val="28"/>
          <w:lang w:val="kk-KZ"/>
        </w:rPr>
        <w:t>Сотқа дейінгі тергеп-тексеруді бастау үшін қажетті шарттардың бірі сотқа дейінгі тергеп-тексеру органдары тиісті құқық бұзушылық белгілерінің болуы немесе болмауы туралы, сондай-ақ Сотқа дейінгі тергеп-тексерулердің бірыңғай тізілімінде (</w:t>
      </w:r>
      <w:r w:rsidRPr="00014D6E">
        <w:rPr>
          <w:i/>
          <w:sz w:val="28"/>
          <w:szCs w:val="28"/>
          <w:lang w:val="kk-KZ"/>
        </w:rPr>
        <w:t>бұдан әрі-</w:t>
      </w:r>
      <w:r w:rsidRPr="00014D6E">
        <w:rPr>
          <w:sz w:val="28"/>
          <w:szCs w:val="28"/>
          <w:lang w:val="kk-KZ"/>
        </w:rPr>
        <w:t xml:space="preserve"> </w:t>
      </w:r>
      <w:r w:rsidRPr="00014D6E">
        <w:rPr>
          <w:i/>
          <w:sz w:val="28"/>
          <w:szCs w:val="28"/>
          <w:lang w:val="kk-KZ"/>
        </w:rPr>
        <w:t>СДТБТ</w:t>
      </w:r>
      <w:r w:rsidRPr="00014D6E">
        <w:rPr>
          <w:sz w:val="28"/>
          <w:szCs w:val="28"/>
          <w:lang w:val="kk-KZ"/>
        </w:rPr>
        <w:t>) тіркеу туралы немесе тіркеуден бас тарту туралы шешім қабылдайтын, жасалатын немесе жасалған қылмыстық құқық бұзушылық туралы заңда белгіленген ақпарат көзі болып табылатын заңды себептің болуы болып табылады.</w:t>
      </w:r>
    </w:p>
    <w:p w:rsidR="00FD662D" w:rsidRPr="00FD662D" w:rsidRDefault="00FD662D" w:rsidP="00FD662D">
      <w:pPr>
        <w:spacing w:after="0" w:line="240" w:lineRule="auto"/>
        <w:ind w:firstLine="709"/>
        <w:jc w:val="both"/>
        <w:rPr>
          <w:rFonts w:ascii="Times New Roman" w:hAnsi="Times New Roman"/>
          <w:sz w:val="28"/>
          <w:szCs w:val="28"/>
          <w:u w:val="single"/>
          <w:lang w:val="kk-KZ"/>
        </w:rPr>
      </w:pPr>
      <w:r w:rsidRPr="00FD662D">
        <w:rPr>
          <w:rFonts w:ascii="Times New Roman" w:hAnsi="Times New Roman"/>
          <w:sz w:val="28"/>
          <w:szCs w:val="28"/>
          <w:u w:val="single"/>
          <w:lang w:val="kk-KZ"/>
        </w:rPr>
        <w:t>Бағалы металдар мен асыл тастардың, құрамында бағалы металдар бар шикізат тауарларының заңсыз айналымы фактілері бойынша сотқа дейінгі тергеп-тексеруді бастау үшін себептер:</w:t>
      </w:r>
    </w:p>
    <w:p w:rsidR="001C68FC" w:rsidRPr="00FD662D" w:rsidRDefault="001C68FC" w:rsidP="00FD662D">
      <w:pPr>
        <w:spacing w:after="0" w:line="240" w:lineRule="auto"/>
        <w:ind w:firstLine="709"/>
        <w:jc w:val="both"/>
        <w:rPr>
          <w:rFonts w:ascii="Times New Roman" w:hAnsi="Times New Roman" w:cs="Times New Roman"/>
          <w:sz w:val="28"/>
          <w:szCs w:val="28"/>
          <w:lang w:val="kk-KZ"/>
        </w:rPr>
      </w:pPr>
      <w:r w:rsidRPr="00FD662D">
        <w:rPr>
          <w:rFonts w:ascii="Times New Roman" w:eastAsia="Times New Roman" w:hAnsi="Times New Roman" w:cs="Times New Roman"/>
          <w:color w:val="000000"/>
          <w:sz w:val="28"/>
          <w:szCs w:val="28"/>
          <w:lang w:val="kk-KZ"/>
        </w:rPr>
        <w:t xml:space="preserve">- </w:t>
      </w:r>
      <w:r w:rsidR="00FD662D" w:rsidRPr="00FD662D">
        <w:rPr>
          <w:rFonts w:ascii="Times New Roman" w:hAnsi="Times New Roman" w:cs="Times New Roman"/>
          <w:sz w:val="28"/>
          <w:szCs w:val="28"/>
          <w:lang w:val="kk-KZ"/>
        </w:rPr>
        <w:t>жәбірленушінің арызы, хабарламасы</w:t>
      </w:r>
      <w:r w:rsidRPr="00FD662D">
        <w:rPr>
          <w:rFonts w:ascii="Times New Roman" w:hAnsi="Times New Roman" w:cs="Times New Roman"/>
          <w:sz w:val="28"/>
          <w:szCs w:val="28"/>
          <w:lang w:val="kk-KZ"/>
        </w:rPr>
        <w:t>;</w:t>
      </w:r>
    </w:p>
    <w:p w:rsidR="001C68FC" w:rsidRPr="00FD662D" w:rsidRDefault="00E73386" w:rsidP="00FD66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FD662D" w:rsidRPr="00FD662D">
        <w:rPr>
          <w:rFonts w:ascii="Times New Roman" w:hAnsi="Times New Roman" w:cs="Times New Roman"/>
          <w:sz w:val="28"/>
          <w:szCs w:val="28"/>
          <w:lang w:val="kk-KZ"/>
        </w:rPr>
        <w:t xml:space="preserve">өндіруші және өңдеуші кәсіпорындардан бағалы металдар мен тастарды заңсыз өндіру, ұрлау жағдайлары туралы өтініштер, хабарламалар </w:t>
      </w:r>
      <w:r w:rsidR="00FD662D" w:rsidRPr="00FD662D">
        <w:rPr>
          <w:rFonts w:ascii="Times New Roman" w:hAnsi="Times New Roman" w:cs="Times New Roman"/>
          <w:i/>
          <w:sz w:val="28"/>
          <w:szCs w:val="28"/>
          <w:lang w:val="kk-KZ"/>
        </w:rPr>
        <w:t>(куәлардың)</w:t>
      </w:r>
      <w:r w:rsidR="00FD662D" w:rsidRPr="00FD662D">
        <w:rPr>
          <w:rFonts w:ascii="Times New Roman" w:hAnsi="Times New Roman" w:cs="Times New Roman"/>
          <w:sz w:val="28"/>
          <w:szCs w:val="28"/>
          <w:lang w:val="kk-KZ"/>
        </w:rPr>
        <w:t xml:space="preserve"> </w:t>
      </w:r>
      <w:r w:rsidR="001C68FC" w:rsidRPr="00FD662D">
        <w:rPr>
          <w:rFonts w:ascii="Times New Roman" w:hAnsi="Times New Roman" w:cs="Times New Roman"/>
          <w:sz w:val="28"/>
          <w:szCs w:val="28"/>
          <w:lang w:val="kk-KZ"/>
        </w:rPr>
        <w:t>;</w:t>
      </w:r>
    </w:p>
    <w:p w:rsidR="00A366E7" w:rsidRDefault="00E73386" w:rsidP="00FD662D">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w:t>
      </w:r>
      <w:r>
        <w:rPr>
          <w:lang w:val="kk-KZ"/>
        </w:rPr>
        <w:t> </w:t>
      </w:r>
      <w:r w:rsidR="00FD662D" w:rsidRPr="00FD662D">
        <w:rPr>
          <w:rFonts w:ascii="Times New Roman" w:hAnsi="Times New Roman" w:cs="Times New Roman"/>
          <w:sz w:val="28"/>
          <w:szCs w:val="28"/>
        </w:rPr>
        <w:t>бұқаралық ақпарат құралдары немесе телекоммуникация желілеріндегі хабарламалар</w:t>
      </w:r>
      <w:r w:rsidR="00A366E7" w:rsidRPr="007F1C2D">
        <w:rPr>
          <w:rFonts w:ascii="Times New Roman" w:hAnsi="Times New Roman" w:cs="Times New Roman"/>
          <w:i/>
          <w:sz w:val="28"/>
          <w:szCs w:val="28"/>
        </w:rPr>
        <w:t>;</w:t>
      </w:r>
    </w:p>
    <w:p w:rsidR="00FD662D" w:rsidRPr="00FD662D" w:rsidRDefault="00A366E7" w:rsidP="00A366E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rPr>
        <w:t>-</w:t>
      </w:r>
      <w:r w:rsidR="00E73386">
        <w:rPr>
          <w:rFonts w:ascii="Times New Roman" w:hAnsi="Times New Roman" w:cs="Times New Roman"/>
          <w:i/>
          <w:sz w:val="28"/>
          <w:szCs w:val="28"/>
          <w:lang w:val="kk-KZ"/>
        </w:rPr>
        <w:t> </w:t>
      </w:r>
      <w:r w:rsidR="00FD662D">
        <w:rPr>
          <w:rFonts w:ascii="Times New Roman" w:hAnsi="Times New Roman" w:cs="Times New Roman"/>
          <w:sz w:val="28"/>
          <w:szCs w:val="28"/>
          <w:lang w:val="kk-KZ"/>
        </w:rPr>
        <w:t>І</w:t>
      </w:r>
      <w:r w:rsidR="00FD662D" w:rsidRPr="00FD662D">
        <w:rPr>
          <w:rFonts w:ascii="Times New Roman" w:hAnsi="Times New Roman" w:cs="Times New Roman"/>
          <w:sz w:val="28"/>
          <w:szCs w:val="28"/>
        </w:rPr>
        <w:t xml:space="preserve">шкі істер органдары қызметкерлерінің лауазымды тұлғасының аталған қылмыстық құқық бұзушылық белгілерін анықтағаны туралы </w:t>
      </w:r>
      <w:r w:rsidR="00FD662D" w:rsidRPr="00FD662D">
        <w:rPr>
          <w:rFonts w:ascii="Times New Roman" w:hAnsi="Times New Roman"/>
          <w:sz w:val="28"/>
          <w:szCs w:val="28"/>
          <w:lang w:val="kk-KZ"/>
        </w:rPr>
        <w:t>баянаты</w:t>
      </w:r>
      <w:r w:rsidR="00FD662D">
        <w:rPr>
          <w:rFonts w:ascii="Times New Roman" w:hAnsi="Times New Roman" w:cs="Times New Roman"/>
          <w:sz w:val="28"/>
          <w:szCs w:val="28"/>
          <w:lang w:val="kk-KZ"/>
        </w:rPr>
        <w:t>.</w:t>
      </w:r>
    </w:p>
    <w:p w:rsidR="00E73386" w:rsidRPr="00E73386" w:rsidRDefault="00FD662D" w:rsidP="00E73386">
      <w:pPr>
        <w:spacing w:after="0" w:line="240" w:lineRule="auto"/>
        <w:ind w:firstLine="709"/>
        <w:jc w:val="both"/>
        <w:rPr>
          <w:rFonts w:ascii="Times New Roman" w:hAnsi="Times New Roman"/>
          <w:sz w:val="28"/>
          <w:szCs w:val="28"/>
          <w:lang w:val="kk-KZ"/>
        </w:rPr>
      </w:pPr>
      <w:r w:rsidRPr="00FD662D">
        <w:rPr>
          <w:rFonts w:ascii="Times New Roman" w:hAnsi="Times New Roman" w:cs="Times New Roman"/>
          <w:sz w:val="28"/>
          <w:szCs w:val="28"/>
          <w:lang w:val="kk-KZ"/>
        </w:rPr>
        <w:t xml:space="preserve">Факт анықталған жағдайда </w:t>
      </w:r>
      <w:r w:rsidRPr="00FD662D">
        <w:rPr>
          <w:rFonts w:ascii="Times New Roman" w:hAnsi="Times New Roman" w:cs="Times New Roman"/>
          <w:i/>
          <w:sz w:val="28"/>
          <w:szCs w:val="28"/>
          <w:lang w:val="kk-KZ"/>
        </w:rPr>
        <w:t xml:space="preserve">(мысалы, </w:t>
      </w:r>
      <w:r w:rsidRPr="00FD662D">
        <w:rPr>
          <w:rFonts w:ascii="Times New Roman" w:hAnsi="Times New Roman"/>
          <w:i/>
          <w:sz w:val="28"/>
          <w:szCs w:val="28"/>
          <w:lang w:val="kk-KZ"/>
        </w:rPr>
        <w:t>бағалы металдарды немесе табиғи асыл тастарды</w:t>
      </w:r>
      <w:r w:rsidRPr="00FD662D">
        <w:rPr>
          <w:rFonts w:ascii="Times New Roman" w:hAnsi="Times New Roman" w:cs="Times New Roman"/>
          <w:i/>
          <w:sz w:val="28"/>
          <w:szCs w:val="28"/>
          <w:lang w:val="kk-KZ"/>
        </w:rPr>
        <w:t xml:space="preserve"> тасымалдау, сақтау немесе жіберу фактісімен тұлға (тұлғалар) ұсталған жағдайда)</w:t>
      </w:r>
      <w:r w:rsidRPr="00FD662D">
        <w:rPr>
          <w:rFonts w:ascii="Times New Roman" w:hAnsi="Times New Roman" w:cs="Times New Roman"/>
          <w:sz w:val="28"/>
          <w:szCs w:val="28"/>
          <w:lang w:val="kk-KZ"/>
        </w:rPr>
        <w:t xml:space="preserve"> </w:t>
      </w:r>
      <w:r w:rsidR="00E73386" w:rsidRPr="00E73386">
        <w:rPr>
          <w:rFonts w:ascii="Times New Roman" w:hAnsi="Times New Roman"/>
          <w:sz w:val="28"/>
          <w:szCs w:val="28"/>
          <w:lang w:val="kk-KZ"/>
        </w:rPr>
        <w:t>СДТБТ-да тіркеу анықтау органы қызметкерінің баянаты бойынша жүзеге асырылады.</w:t>
      </w:r>
    </w:p>
    <w:p w:rsidR="00E73386" w:rsidRPr="00E73386" w:rsidRDefault="00E73386" w:rsidP="00E73386">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ҚР ҚК 295-1-бабында көзделген әрекет, ҚР ҚПК 32-бабының 6-бөлігіне сәйкес, жария айыптау істеріне жатады, сондықтан сотқа дейінгі тергеп-тексеруді бастау үшін жәбірленушінің өтініші талап етілмейді.</w:t>
      </w:r>
    </w:p>
    <w:p w:rsidR="00FD662D" w:rsidRPr="00FD662D" w:rsidRDefault="00FD662D" w:rsidP="00E73386">
      <w:pPr>
        <w:spacing w:after="0" w:line="240" w:lineRule="auto"/>
        <w:ind w:firstLine="567"/>
        <w:jc w:val="both"/>
        <w:rPr>
          <w:rFonts w:ascii="Times New Roman" w:hAnsi="Times New Roman"/>
          <w:b/>
          <w:i/>
          <w:sz w:val="28"/>
          <w:szCs w:val="28"/>
          <w:lang w:val="kk-KZ"/>
        </w:rPr>
      </w:pPr>
    </w:p>
    <w:p w:rsidR="00E73386" w:rsidRPr="00FF6397" w:rsidRDefault="00C50E82" w:rsidP="00E73386">
      <w:pPr>
        <w:pStyle w:val="a3"/>
        <w:spacing w:before="0" w:beforeAutospacing="0" w:after="0" w:afterAutospacing="0"/>
        <w:jc w:val="center"/>
        <w:rPr>
          <w:b/>
          <w:bCs/>
          <w:sz w:val="28"/>
          <w:szCs w:val="28"/>
          <w:lang w:val="kk-KZ"/>
        </w:rPr>
      </w:pPr>
      <w:r w:rsidRPr="00FF6397">
        <w:rPr>
          <w:b/>
          <w:bCs/>
          <w:sz w:val="28"/>
          <w:szCs w:val="28"/>
          <w:lang w:val="kk-KZ"/>
        </w:rPr>
        <w:t xml:space="preserve">ҚАЗАҚСТАН РЕСПУБЛИКАСЫ ҚЫЛМЫСТЫҚ КОДЕКСІНІҢ </w:t>
      </w:r>
      <w:r>
        <w:rPr>
          <w:b/>
          <w:bCs/>
          <w:sz w:val="28"/>
          <w:szCs w:val="28"/>
          <w:lang w:val="kk-KZ"/>
        </w:rPr>
        <w:t>295-1</w:t>
      </w:r>
      <w:r w:rsidRPr="00FF6397">
        <w:rPr>
          <w:b/>
          <w:bCs/>
          <w:sz w:val="28"/>
          <w:szCs w:val="28"/>
          <w:lang w:val="kk-KZ"/>
        </w:rPr>
        <w:t>-БАБЫНДА КӨЗДЕЛГЕН ҚЫЛМЫСТЫҚ ҚҰҚЫҚ БҰЗУШЫЛЫҚТЫ ТЕРГЕП-ТЕКСЕРУ КЕЗІН</w:t>
      </w:r>
      <w:r>
        <w:rPr>
          <w:b/>
          <w:bCs/>
          <w:sz w:val="28"/>
          <w:szCs w:val="28"/>
          <w:lang w:val="kk-KZ"/>
        </w:rPr>
        <w:t>ДЕ АНЫҚТАУҒА ЖАТАТЫН МӘН-ЖАЙЛАР</w:t>
      </w:r>
    </w:p>
    <w:p w:rsidR="00F24E5B" w:rsidRPr="00E73386" w:rsidRDefault="00F24E5B" w:rsidP="00E73386">
      <w:pPr>
        <w:autoSpaceDE w:val="0"/>
        <w:autoSpaceDN w:val="0"/>
        <w:adjustRightInd w:val="0"/>
        <w:spacing w:after="0" w:line="240" w:lineRule="auto"/>
        <w:ind w:firstLine="708"/>
        <w:jc w:val="both"/>
        <w:rPr>
          <w:rFonts w:ascii="Times New Roman" w:hAnsi="Times New Roman" w:cs="Times New Roman"/>
          <w:sz w:val="28"/>
          <w:szCs w:val="28"/>
          <w:lang w:val="kk-KZ"/>
        </w:rPr>
      </w:pPr>
    </w:p>
    <w:p w:rsidR="00E73386" w:rsidRDefault="00E73386" w:rsidP="00E73386">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Бағалы металдар мен асыл тастардың, құрамында бағалы металдар бар шикізат тауарларының заңсыз айналымы істер</w:t>
      </w:r>
      <w:r>
        <w:rPr>
          <w:rFonts w:ascii="Times New Roman" w:hAnsi="Times New Roman"/>
          <w:sz w:val="28"/>
          <w:szCs w:val="28"/>
          <w:lang w:val="kk-KZ"/>
        </w:rPr>
        <w:t>і</w:t>
      </w:r>
      <w:r w:rsidRPr="00E73386">
        <w:rPr>
          <w:rFonts w:ascii="Times New Roman" w:hAnsi="Times New Roman"/>
          <w:sz w:val="28"/>
          <w:szCs w:val="28"/>
          <w:lang w:val="kk-KZ"/>
        </w:rPr>
        <w:t xml:space="preserve"> бойынша қылмыстарды тергеу және ашу процесінде </w:t>
      </w:r>
      <w:r>
        <w:rPr>
          <w:rFonts w:ascii="Times New Roman" w:hAnsi="Times New Roman"/>
          <w:sz w:val="28"/>
          <w:szCs w:val="28"/>
          <w:lang w:val="kk-KZ"/>
        </w:rPr>
        <w:t>осы</w:t>
      </w:r>
      <w:r w:rsidRPr="00E73386">
        <w:rPr>
          <w:rFonts w:ascii="Times New Roman" w:hAnsi="Times New Roman"/>
          <w:sz w:val="28"/>
          <w:szCs w:val="28"/>
          <w:lang w:val="kk-KZ"/>
        </w:rPr>
        <w:t>ларды анықтау маңызды:</w:t>
      </w:r>
    </w:p>
    <w:p w:rsidR="006851DB" w:rsidRPr="00E73386" w:rsidRDefault="006851DB" w:rsidP="00E73386">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 </w:t>
      </w:r>
      <w:r w:rsidR="00E73386" w:rsidRPr="00E73386">
        <w:rPr>
          <w:rFonts w:ascii="Times New Roman" w:hAnsi="Times New Roman"/>
          <w:sz w:val="28"/>
          <w:szCs w:val="28"/>
          <w:lang w:val="kk-KZ"/>
        </w:rPr>
        <w:t>қылмыстық құқық бұзушылықтың жасалған орны, уақыты, тәсілі және мән-жайлары</w:t>
      </w:r>
      <w:r w:rsidRPr="00E73386">
        <w:rPr>
          <w:rFonts w:ascii="Times New Roman" w:hAnsi="Times New Roman"/>
          <w:sz w:val="28"/>
          <w:szCs w:val="28"/>
          <w:lang w:val="kk-KZ"/>
        </w:rPr>
        <w:t>;</w:t>
      </w:r>
    </w:p>
    <w:p w:rsidR="006851DB" w:rsidRPr="00E73386" w:rsidRDefault="006851DB" w:rsidP="00E73386">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 </w:t>
      </w:r>
      <w:r w:rsidR="00E73386" w:rsidRPr="00E73386">
        <w:rPr>
          <w:rFonts w:ascii="Times New Roman" w:hAnsi="Times New Roman"/>
          <w:sz w:val="28"/>
          <w:szCs w:val="28"/>
          <w:lang w:val="kk-KZ"/>
        </w:rPr>
        <w:t xml:space="preserve">бағалы металдар мен асыл тастардың, құрамында бағалы металдар бар шикізат тауарларының заңсыз </w:t>
      </w:r>
      <w:r w:rsidR="00E73386">
        <w:rPr>
          <w:rFonts w:ascii="Times New Roman" w:hAnsi="Times New Roman"/>
          <w:sz w:val="28"/>
          <w:szCs w:val="28"/>
          <w:lang w:val="kk-KZ"/>
        </w:rPr>
        <w:t>а</w:t>
      </w:r>
      <w:r w:rsidR="00E73386" w:rsidRPr="00E73386">
        <w:rPr>
          <w:rFonts w:ascii="Times New Roman" w:hAnsi="Times New Roman"/>
          <w:sz w:val="28"/>
          <w:szCs w:val="28"/>
          <w:lang w:val="kk-KZ"/>
        </w:rPr>
        <w:t xml:space="preserve">йналымында қандай зат </w:t>
      </w:r>
      <w:r w:rsidR="00E73386" w:rsidRPr="00E73386">
        <w:rPr>
          <w:rFonts w:ascii="Times New Roman" w:hAnsi="Times New Roman"/>
          <w:i/>
          <w:sz w:val="28"/>
          <w:szCs w:val="28"/>
          <w:lang w:val="kk-KZ"/>
        </w:rPr>
        <w:t>(құрал)</w:t>
      </w:r>
      <w:r w:rsidR="00E73386" w:rsidRPr="00E73386">
        <w:rPr>
          <w:rFonts w:ascii="Times New Roman" w:hAnsi="Times New Roman"/>
          <w:sz w:val="28"/>
          <w:szCs w:val="28"/>
          <w:lang w:val="kk-KZ"/>
        </w:rPr>
        <w:t xml:space="preserve"> қолданылғаны</w:t>
      </w:r>
      <w:r w:rsidRPr="00E73386">
        <w:rPr>
          <w:rFonts w:ascii="Times New Roman" w:hAnsi="Times New Roman"/>
          <w:sz w:val="28"/>
          <w:szCs w:val="28"/>
          <w:lang w:val="kk-KZ"/>
        </w:rPr>
        <w:t>;</w:t>
      </w:r>
    </w:p>
    <w:p w:rsidR="006851DB" w:rsidRPr="00E73386" w:rsidRDefault="006851DB" w:rsidP="006851DB">
      <w:pPr>
        <w:spacing w:after="0" w:line="240" w:lineRule="auto"/>
        <w:ind w:firstLine="709"/>
        <w:jc w:val="both"/>
        <w:rPr>
          <w:rFonts w:ascii="Times New Roman" w:hAnsi="Times New Roman" w:cs="Times New Roman"/>
          <w:i/>
          <w:sz w:val="24"/>
          <w:szCs w:val="24"/>
          <w:lang w:val="kk-KZ"/>
        </w:rPr>
      </w:pPr>
      <w:r w:rsidRPr="00E73386">
        <w:rPr>
          <w:rFonts w:ascii="Times New Roman" w:hAnsi="Times New Roman"/>
          <w:sz w:val="28"/>
          <w:szCs w:val="28"/>
          <w:lang w:val="kk-KZ"/>
        </w:rPr>
        <w:t>– </w:t>
      </w:r>
      <w:r w:rsidR="00E73386" w:rsidRPr="00E73386">
        <w:rPr>
          <w:rFonts w:ascii="Times New Roman" w:hAnsi="Times New Roman"/>
          <w:sz w:val="28"/>
          <w:szCs w:val="28"/>
          <w:lang w:val="kk-KZ"/>
        </w:rPr>
        <w:t xml:space="preserve">қылмыстық заңмен тыйым салынған әрекетті кім жасағаны </w:t>
      </w:r>
      <w:r w:rsidR="00E73386" w:rsidRPr="00E73386">
        <w:rPr>
          <w:rFonts w:ascii="Times New Roman" w:hAnsi="Times New Roman"/>
          <w:i/>
          <w:sz w:val="28"/>
          <w:szCs w:val="28"/>
          <w:lang w:val="kk-KZ"/>
        </w:rPr>
        <w:t>(тұлғаның тұрғылықты жері мен жұмыс орнындағы сипаттамалық материалдарды жинау)</w:t>
      </w:r>
      <w:r w:rsidRPr="00E73386">
        <w:rPr>
          <w:rFonts w:ascii="Times New Roman" w:hAnsi="Times New Roman" w:cs="Times New Roman"/>
          <w:i/>
          <w:sz w:val="24"/>
          <w:szCs w:val="24"/>
          <w:lang w:val="kk-KZ"/>
        </w:rPr>
        <w:t>;</w:t>
      </w:r>
    </w:p>
    <w:p w:rsidR="00E73386" w:rsidRPr="00E73386" w:rsidRDefault="006851DB" w:rsidP="006851DB">
      <w:pPr>
        <w:spacing w:after="0" w:line="240" w:lineRule="auto"/>
        <w:ind w:firstLine="709"/>
        <w:jc w:val="both"/>
        <w:rPr>
          <w:rFonts w:ascii="Times New Roman" w:hAnsi="Times New Roman" w:cs="Times New Roman"/>
          <w:i/>
          <w:sz w:val="28"/>
          <w:szCs w:val="28"/>
          <w:lang w:val="kk-KZ"/>
        </w:rPr>
      </w:pPr>
      <w:r w:rsidRPr="00E73386">
        <w:rPr>
          <w:rFonts w:ascii="Times New Roman" w:hAnsi="Times New Roman"/>
          <w:sz w:val="28"/>
          <w:szCs w:val="28"/>
          <w:lang w:val="kk-KZ"/>
        </w:rPr>
        <w:lastRenderedPageBreak/>
        <w:t>– </w:t>
      </w:r>
      <w:r w:rsidR="00E73386" w:rsidRPr="00E73386">
        <w:rPr>
          <w:rFonts w:ascii="Times New Roman" w:hAnsi="Times New Roman" w:cs="Times New Roman"/>
          <w:sz w:val="28"/>
          <w:szCs w:val="28"/>
          <w:lang w:val="kk-KZ"/>
        </w:rPr>
        <w:t xml:space="preserve">тұлғаның кінәсі </w:t>
      </w:r>
      <w:r w:rsidR="00E73386" w:rsidRPr="00E73386">
        <w:rPr>
          <w:rFonts w:ascii="Times New Roman" w:hAnsi="Times New Roman" w:cs="Times New Roman"/>
          <w:i/>
          <w:sz w:val="28"/>
          <w:szCs w:val="28"/>
          <w:lang w:val="kk-KZ"/>
        </w:rPr>
        <w:t>(қасақана кінәнің түрін, қылмыстық құқық бұзушылық жасау мақсаты мен себептерін анықтау);</w:t>
      </w:r>
    </w:p>
    <w:p w:rsidR="006851DB" w:rsidRPr="00E73386" w:rsidRDefault="006851DB" w:rsidP="006851DB">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 </w:t>
      </w:r>
      <w:r w:rsidR="00E73386" w:rsidRPr="00E73386">
        <w:rPr>
          <w:rFonts w:ascii="Times New Roman" w:hAnsi="Times New Roman"/>
          <w:sz w:val="28"/>
          <w:szCs w:val="28"/>
          <w:lang w:val="kk-KZ"/>
        </w:rPr>
        <w:t>қылмыстық құқық бұзушылықпен келтірілген зиянның сипаты мен мөлшері</w:t>
      </w:r>
      <w:r w:rsidRPr="00E73386">
        <w:rPr>
          <w:rFonts w:ascii="Times New Roman" w:hAnsi="Times New Roman"/>
          <w:sz w:val="28"/>
          <w:szCs w:val="28"/>
          <w:lang w:val="kk-KZ"/>
        </w:rPr>
        <w:t>;</w:t>
      </w:r>
    </w:p>
    <w:p w:rsidR="006851DB" w:rsidRPr="00E73386" w:rsidRDefault="006851DB" w:rsidP="006851DB">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 </w:t>
      </w:r>
      <w:r w:rsidR="00E73386" w:rsidRPr="00E73386">
        <w:rPr>
          <w:rFonts w:ascii="Times New Roman" w:hAnsi="Times New Roman"/>
          <w:sz w:val="28"/>
          <w:szCs w:val="28"/>
          <w:lang w:val="kk-KZ"/>
        </w:rPr>
        <w:t>бағалы металдар мен асыл тастардың, құрамында бағалы металдар бар шикізат тауарларының заңсыз айналымына ықпал еткен себептер мен жағдайлар</w:t>
      </w:r>
      <w:r w:rsidRPr="00E73386">
        <w:rPr>
          <w:rFonts w:ascii="Times New Roman" w:hAnsi="Times New Roman"/>
          <w:sz w:val="28"/>
          <w:szCs w:val="28"/>
          <w:lang w:val="kk-KZ"/>
        </w:rPr>
        <w:t>;</w:t>
      </w:r>
    </w:p>
    <w:p w:rsidR="006851DB" w:rsidRPr="00E73386" w:rsidRDefault="006851DB" w:rsidP="006851DB">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w:t>
      </w:r>
      <w:r w:rsidR="00E73386">
        <w:rPr>
          <w:rFonts w:ascii="Times New Roman" w:hAnsi="Times New Roman"/>
          <w:sz w:val="28"/>
          <w:szCs w:val="28"/>
          <w:lang w:val="kk-KZ"/>
        </w:rPr>
        <w:t> </w:t>
      </w:r>
      <w:r w:rsidR="00E73386" w:rsidRPr="00E73386">
        <w:rPr>
          <w:rFonts w:ascii="Times New Roman" w:hAnsi="Times New Roman" w:cs="Times New Roman"/>
          <w:sz w:val="28"/>
          <w:szCs w:val="28"/>
          <w:lang w:val="kk-KZ"/>
        </w:rPr>
        <w:t xml:space="preserve">жәбірленуші мен күдікті </w:t>
      </w:r>
      <w:r w:rsidR="00E73386" w:rsidRPr="00E73386">
        <w:rPr>
          <w:rFonts w:ascii="Times New Roman" w:hAnsi="Times New Roman" w:cs="Times New Roman"/>
          <w:i/>
          <w:sz w:val="28"/>
          <w:szCs w:val="28"/>
          <w:lang w:val="kk-KZ"/>
        </w:rPr>
        <w:t>(бұрынғы жұмыс беруші, контрабандист, бұрын бейтаныс)</w:t>
      </w:r>
      <w:r w:rsidR="00E73386" w:rsidRPr="00E73386">
        <w:rPr>
          <w:rFonts w:ascii="Times New Roman" w:hAnsi="Times New Roman" w:cs="Times New Roman"/>
          <w:sz w:val="28"/>
          <w:szCs w:val="28"/>
          <w:lang w:val="kk-KZ"/>
        </w:rPr>
        <w:t xml:space="preserve"> қандай қарым-қатынаста бол</w:t>
      </w:r>
      <w:r w:rsidR="00E73386">
        <w:rPr>
          <w:rFonts w:ascii="Times New Roman" w:hAnsi="Times New Roman" w:cs="Times New Roman"/>
          <w:sz w:val="28"/>
          <w:szCs w:val="28"/>
          <w:lang w:val="kk-KZ"/>
        </w:rPr>
        <w:t>ғаны</w:t>
      </w:r>
      <w:r w:rsidRPr="00E73386">
        <w:rPr>
          <w:rFonts w:ascii="Times New Roman" w:hAnsi="Times New Roman" w:cs="Times New Roman"/>
          <w:sz w:val="24"/>
          <w:szCs w:val="24"/>
          <w:lang w:val="kk-KZ"/>
        </w:rPr>
        <w:t>;</w:t>
      </w:r>
      <w:r w:rsidRPr="00E73386">
        <w:rPr>
          <w:rFonts w:ascii="Times New Roman" w:hAnsi="Times New Roman" w:cs="Times New Roman"/>
          <w:sz w:val="28"/>
          <w:szCs w:val="28"/>
          <w:lang w:val="kk-KZ"/>
        </w:rPr>
        <w:t xml:space="preserve"> </w:t>
      </w:r>
    </w:p>
    <w:p w:rsidR="00E73386" w:rsidRDefault="006851DB" w:rsidP="006851DB">
      <w:pPr>
        <w:spacing w:after="0" w:line="240" w:lineRule="auto"/>
        <w:ind w:firstLine="709"/>
        <w:jc w:val="both"/>
        <w:rPr>
          <w:rFonts w:ascii="Times New Roman" w:hAnsi="Times New Roman" w:cs="Times New Roman"/>
          <w:sz w:val="28"/>
          <w:szCs w:val="28"/>
          <w:lang w:val="kk-KZ"/>
        </w:rPr>
      </w:pPr>
      <w:r w:rsidRPr="00E73386">
        <w:rPr>
          <w:rFonts w:ascii="Times New Roman" w:hAnsi="Times New Roman"/>
          <w:sz w:val="28"/>
          <w:szCs w:val="28"/>
          <w:lang w:val="kk-KZ"/>
        </w:rPr>
        <w:t>–</w:t>
      </w:r>
      <w:r w:rsidR="00E73386">
        <w:rPr>
          <w:rFonts w:ascii="Times New Roman" w:hAnsi="Times New Roman"/>
          <w:sz w:val="28"/>
          <w:szCs w:val="28"/>
          <w:lang w:val="kk-KZ"/>
        </w:rPr>
        <w:t> </w:t>
      </w:r>
      <w:r w:rsidR="00E73386" w:rsidRPr="00E73386">
        <w:rPr>
          <w:rFonts w:ascii="Times New Roman" w:hAnsi="Times New Roman" w:cs="Times New Roman"/>
          <w:sz w:val="28"/>
          <w:szCs w:val="28"/>
          <w:lang w:val="kk-KZ"/>
        </w:rPr>
        <w:t>қылмыстық жауаптылықтан босатуға әкеп соғуы мүмкін іс-әрекеттің қылмыстылығы мен жазалануын болдырмайтын мән-жайлар;</w:t>
      </w:r>
    </w:p>
    <w:p w:rsidR="006851DB" w:rsidRPr="00E73386" w:rsidRDefault="006851DB" w:rsidP="006851DB">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w:t>
      </w:r>
      <w:r w:rsidR="00E73386">
        <w:rPr>
          <w:rFonts w:ascii="Times New Roman" w:hAnsi="Times New Roman" w:cs="Times New Roman"/>
          <w:sz w:val="28"/>
          <w:szCs w:val="28"/>
          <w:lang w:val="kk-KZ"/>
        </w:rPr>
        <w:t> </w:t>
      </w:r>
      <w:r w:rsidR="00E73386" w:rsidRPr="00E73386">
        <w:rPr>
          <w:rFonts w:ascii="Times New Roman" w:hAnsi="Times New Roman" w:cs="Times New Roman"/>
          <w:sz w:val="28"/>
          <w:szCs w:val="28"/>
          <w:lang w:val="kk-KZ"/>
        </w:rPr>
        <w:t>жазаны жеңілдететін және ауырлататын жағдайлар</w:t>
      </w:r>
      <w:r w:rsidRPr="00E73386">
        <w:rPr>
          <w:rFonts w:ascii="Times New Roman" w:hAnsi="Times New Roman" w:cs="Times New Roman"/>
          <w:sz w:val="28"/>
          <w:szCs w:val="28"/>
          <w:lang w:val="kk-KZ"/>
        </w:rPr>
        <w:t>.</w:t>
      </w:r>
    </w:p>
    <w:p w:rsidR="006851DB" w:rsidRPr="00E73386" w:rsidRDefault="00E73386" w:rsidP="006851DB">
      <w:pPr>
        <w:spacing w:after="0" w:line="240" w:lineRule="auto"/>
        <w:ind w:firstLine="709"/>
        <w:jc w:val="both"/>
        <w:rPr>
          <w:rFonts w:ascii="Times New Roman" w:hAnsi="Times New Roman"/>
          <w:sz w:val="28"/>
          <w:szCs w:val="28"/>
          <w:lang w:val="kk-KZ"/>
        </w:rPr>
      </w:pPr>
      <w:r w:rsidRPr="00E73386">
        <w:rPr>
          <w:rFonts w:ascii="Times New Roman" w:hAnsi="Times New Roman"/>
          <w:sz w:val="28"/>
          <w:szCs w:val="28"/>
          <w:lang w:val="kk-KZ"/>
        </w:rPr>
        <w:t>Бұл тізім істің нақты мән-жайларына байланысты белгіленуі тиіс мән-жайлармен шект</w:t>
      </w:r>
      <w:r>
        <w:rPr>
          <w:rFonts w:ascii="Times New Roman" w:hAnsi="Times New Roman"/>
          <w:sz w:val="28"/>
          <w:szCs w:val="28"/>
          <w:lang w:val="kk-KZ"/>
        </w:rPr>
        <w:t>елмейді, ол толықтырылуы мүмкін</w:t>
      </w:r>
      <w:r w:rsidR="006851DB" w:rsidRPr="00E73386">
        <w:rPr>
          <w:rFonts w:ascii="Times New Roman" w:hAnsi="Times New Roman"/>
          <w:sz w:val="28"/>
          <w:szCs w:val="28"/>
          <w:lang w:val="kk-KZ"/>
        </w:rPr>
        <w:t>.</w:t>
      </w:r>
    </w:p>
    <w:p w:rsidR="00302427" w:rsidRPr="00E73386" w:rsidRDefault="00302427" w:rsidP="0089583D">
      <w:pPr>
        <w:spacing w:after="0" w:line="240" w:lineRule="auto"/>
        <w:jc w:val="center"/>
        <w:rPr>
          <w:rFonts w:ascii="Times New Roman" w:hAnsi="Times New Roman"/>
          <w:b/>
          <w:bCs/>
          <w:sz w:val="28"/>
          <w:szCs w:val="28"/>
          <w:lang w:val="kk-KZ"/>
        </w:rPr>
      </w:pPr>
    </w:p>
    <w:p w:rsidR="00E73386" w:rsidRDefault="00C50E82" w:rsidP="003869E8">
      <w:pPr>
        <w:spacing w:after="0" w:line="240" w:lineRule="auto"/>
        <w:jc w:val="center"/>
        <w:rPr>
          <w:rFonts w:ascii="Times New Roman" w:hAnsi="Times New Roman"/>
          <w:b/>
          <w:bCs/>
          <w:sz w:val="28"/>
          <w:szCs w:val="28"/>
          <w:lang w:val="kk-KZ"/>
        </w:rPr>
      </w:pPr>
      <w:r w:rsidRPr="00A511BF">
        <w:rPr>
          <w:rFonts w:ascii="Times New Roman" w:hAnsi="Times New Roman"/>
          <w:b/>
          <w:bCs/>
          <w:sz w:val="28"/>
          <w:szCs w:val="28"/>
          <w:lang w:val="kk-KZ"/>
        </w:rPr>
        <w:t>БАҒАЛЫ МЕТАЛДАР МЕН АСЫЛ ТАСТАРДЫҢ, ҚҰРАМЫНДА БАҒАЛЫ МЕТАЛДАР БАР ШИКІЗАТ ТАУАРЛАРЫНЫҢ ЗАҢСЫЗ АЙНАЛЫМЫ КЕЗІНДЕГІ ТИПТІК ТЕРГЕУ</w:t>
      </w:r>
      <w:r>
        <w:rPr>
          <w:rFonts w:ascii="Times New Roman" w:hAnsi="Times New Roman"/>
          <w:b/>
          <w:bCs/>
          <w:sz w:val="28"/>
          <w:szCs w:val="28"/>
          <w:lang w:val="kk-KZ"/>
        </w:rPr>
        <w:t>ЛІК</w:t>
      </w:r>
      <w:r w:rsidRPr="00A511BF">
        <w:rPr>
          <w:rFonts w:ascii="Times New Roman" w:hAnsi="Times New Roman"/>
          <w:b/>
          <w:bCs/>
          <w:sz w:val="28"/>
          <w:szCs w:val="28"/>
          <w:lang w:val="kk-KZ"/>
        </w:rPr>
        <w:t xml:space="preserve"> </w:t>
      </w:r>
      <w:r>
        <w:rPr>
          <w:rFonts w:ascii="Times New Roman" w:hAnsi="Times New Roman"/>
          <w:b/>
          <w:bCs/>
          <w:sz w:val="28"/>
          <w:szCs w:val="28"/>
          <w:lang w:val="kk-KZ"/>
        </w:rPr>
        <w:t>ЖАҒДАЙЛАР</w:t>
      </w:r>
    </w:p>
    <w:p w:rsidR="0089583D" w:rsidRPr="009A1766" w:rsidRDefault="0089583D" w:rsidP="0089583D">
      <w:pPr>
        <w:spacing w:after="0" w:line="240" w:lineRule="auto"/>
        <w:ind w:firstLine="709"/>
        <w:jc w:val="both"/>
        <w:rPr>
          <w:rFonts w:ascii="Times New Roman" w:eastAsia="Times New Roman" w:hAnsi="Times New Roman" w:cs="Times New Roman"/>
          <w:color w:val="000000"/>
          <w:sz w:val="28"/>
          <w:szCs w:val="28"/>
          <w:lang w:val="kk-KZ"/>
        </w:rPr>
      </w:pPr>
    </w:p>
    <w:p w:rsidR="00A511BF" w:rsidRDefault="00A511BF" w:rsidP="0089583D">
      <w:pPr>
        <w:pStyle w:val="a3"/>
        <w:spacing w:before="0" w:beforeAutospacing="0" w:after="0" w:afterAutospacing="0"/>
        <w:ind w:firstLine="709"/>
        <w:jc w:val="both"/>
        <w:rPr>
          <w:iCs/>
          <w:sz w:val="28"/>
          <w:szCs w:val="28"/>
          <w:lang w:val="kk-KZ"/>
        </w:rPr>
      </w:pPr>
      <w:r w:rsidRPr="009A1766">
        <w:rPr>
          <w:iCs/>
          <w:sz w:val="28"/>
          <w:szCs w:val="28"/>
          <w:lang w:val="kk-KZ"/>
        </w:rPr>
        <w:t>Типтік тергеу</w:t>
      </w:r>
      <w:r>
        <w:rPr>
          <w:iCs/>
          <w:sz w:val="28"/>
          <w:szCs w:val="28"/>
          <w:lang w:val="kk-KZ"/>
        </w:rPr>
        <w:t>лік</w:t>
      </w:r>
      <w:r w:rsidRPr="009A1766">
        <w:rPr>
          <w:iCs/>
          <w:sz w:val="28"/>
          <w:szCs w:val="28"/>
          <w:lang w:val="kk-KZ"/>
        </w:rPr>
        <w:t xml:space="preserve"> жағдайлары қылмыскер туралы ақпараттың көлемімен оның тергеуге қолайлылығы тұрғысынан анықталады. Оларды келесідей жіктеуге болады:</w:t>
      </w:r>
    </w:p>
    <w:p w:rsidR="003869E8" w:rsidRPr="009A1766" w:rsidRDefault="003869E8" w:rsidP="0089583D">
      <w:pPr>
        <w:spacing w:after="0" w:line="240" w:lineRule="auto"/>
        <w:ind w:firstLine="709"/>
        <w:jc w:val="both"/>
        <w:rPr>
          <w:rFonts w:ascii="Times New Roman" w:hAnsi="Times New Roman" w:cs="Times New Roman"/>
          <w:b/>
          <w:i/>
          <w:sz w:val="28"/>
          <w:szCs w:val="28"/>
          <w:lang w:val="kk-KZ"/>
        </w:rPr>
      </w:pPr>
    </w:p>
    <w:p w:rsidR="00A511BF" w:rsidRPr="00A67399" w:rsidRDefault="00A511BF" w:rsidP="00A511BF">
      <w:pPr>
        <w:spacing w:after="0" w:line="240" w:lineRule="auto"/>
        <w:ind w:firstLine="709"/>
        <w:jc w:val="both"/>
        <w:rPr>
          <w:rFonts w:ascii="Times New Roman" w:hAnsi="Times New Roman" w:cs="Times New Roman"/>
          <w:b/>
          <w:i/>
          <w:sz w:val="28"/>
          <w:szCs w:val="28"/>
          <w:lang w:val="kk-KZ"/>
        </w:rPr>
      </w:pPr>
      <w:r w:rsidRPr="00DA4F12">
        <w:rPr>
          <w:rFonts w:ascii="Times New Roman" w:hAnsi="Times New Roman" w:cs="Times New Roman"/>
          <w:b/>
          <w:i/>
          <w:sz w:val="28"/>
          <w:szCs w:val="28"/>
          <w:lang w:val="kk-KZ"/>
        </w:rPr>
        <w:t xml:space="preserve">№ </w:t>
      </w:r>
      <w:r w:rsidRPr="00A67399">
        <w:rPr>
          <w:rFonts w:ascii="Times New Roman" w:hAnsi="Times New Roman" w:cs="Times New Roman"/>
          <w:b/>
          <w:i/>
          <w:sz w:val="28"/>
          <w:szCs w:val="28"/>
          <w:lang w:val="kk-KZ"/>
        </w:rPr>
        <w:t>1-тергеулік жағдай</w:t>
      </w:r>
      <w:r>
        <w:rPr>
          <w:rFonts w:ascii="Times New Roman" w:hAnsi="Times New Roman" w:cs="Times New Roman"/>
          <w:b/>
          <w:i/>
          <w:sz w:val="28"/>
          <w:szCs w:val="28"/>
          <w:lang w:val="kk-KZ"/>
        </w:rPr>
        <w:t>.</w:t>
      </w:r>
    </w:p>
    <w:p w:rsidR="00A511BF" w:rsidRPr="00A511BF" w:rsidRDefault="00A511BF" w:rsidP="0089583D">
      <w:pPr>
        <w:spacing w:after="0" w:line="240" w:lineRule="auto"/>
        <w:ind w:firstLine="709"/>
        <w:jc w:val="both"/>
        <w:rPr>
          <w:rFonts w:ascii="Times New Roman" w:hAnsi="Times New Roman" w:cs="Times New Roman"/>
          <w:i/>
          <w:sz w:val="28"/>
          <w:szCs w:val="28"/>
          <w:lang w:val="kk-KZ"/>
        </w:rPr>
      </w:pPr>
      <w:r w:rsidRPr="00A511BF">
        <w:rPr>
          <w:rFonts w:ascii="Times New Roman" w:hAnsi="Times New Roman" w:cs="Times New Roman"/>
          <w:i/>
          <w:sz w:val="28"/>
          <w:szCs w:val="28"/>
          <w:lang w:val="kk-KZ"/>
        </w:rPr>
        <w:t xml:space="preserve">Қылмыскер бағалы металдар мен асыл тастарды, құрамында бағалы металдар бар шикізат тауарларын өндіруді, өткізуді, сақтауды, тасымалдауды, жөнелтуді жүзеге асыру кезінде ұсталды. </w:t>
      </w:r>
    </w:p>
    <w:p w:rsidR="00A511BF" w:rsidRDefault="00A511BF" w:rsidP="0089583D">
      <w:pPr>
        <w:spacing w:after="0" w:line="240" w:lineRule="auto"/>
        <w:ind w:firstLine="709"/>
        <w:jc w:val="both"/>
        <w:rPr>
          <w:rFonts w:ascii="Times New Roman" w:hAnsi="Times New Roman" w:cs="Times New Roman"/>
          <w:sz w:val="28"/>
          <w:szCs w:val="28"/>
          <w:lang w:val="kk-KZ"/>
        </w:rPr>
      </w:pPr>
      <w:r w:rsidRPr="00A511BF">
        <w:rPr>
          <w:rFonts w:ascii="Times New Roman" w:hAnsi="Times New Roman" w:cs="Times New Roman"/>
          <w:sz w:val="28"/>
          <w:szCs w:val="28"/>
          <w:lang w:val="kk-KZ"/>
        </w:rPr>
        <w:t xml:space="preserve">Айқын қылмыс, қылмыскердің жеке басы анықталды. Аталған жағдайда тергеушінің алдында қолда бар дәлелдемелерді жылдам және сапалы бекіту міндеті тұр. </w:t>
      </w:r>
    </w:p>
    <w:p w:rsidR="00A511BF" w:rsidRPr="00A511BF" w:rsidRDefault="00A511BF" w:rsidP="0089583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w:t>
      </w:r>
      <w:r w:rsidRPr="00A511BF">
        <w:rPr>
          <w:rFonts w:ascii="Times New Roman" w:hAnsi="Times New Roman" w:cs="Times New Roman"/>
          <w:sz w:val="28"/>
          <w:szCs w:val="28"/>
          <w:lang w:val="kk-KZ"/>
        </w:rPr>
        <w:t>ндай жағдайлар үшін келесі тергеу және басқа да процессуалдық әрекеттердің орындалуы тән:</w:t>
      </w:r>
    </w:p>
    <w:p w:rsidR="00A511BF" w:rsidRDefault="00A511BF"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хабарламаны ақпаратты есепке алу кітабына тіркеу;</w:t>
      </w:r>
    </w:p>
    <w:p w:rsidR="00A511BF" w:rsidRDefault="00A511BF"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оқиға орнына жедел – тергеу тобы жібер</w:t>
      </w:r>
      <w:r>
        <w:rPr>
          <w:sz w:val="28"/>
          <w:szCs w:val="28"/>
          <w:lang w:val="kk-KZ"/>
        </w:rPr>
        <w:t>у</w:t>
      </w:r>
      <w:r w:rsidRPr="0045258A">
        <w:rPr>
          <w:sz w:val="28"/>
          <w:szCs w:val="28"/>
          <w:lang w:val="kk-KZ"/>
        </w:rPr>
        <w:t xml:space="preserve">; </w:t>
      </w:r>
    </w:p>
    <w:p w:rsidR="00A511BF" w:rsidRDefault="00A511BF"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кезекші бөлімнің қызметкерлері ІІМ анықтамалық есептері бойынша күдікті тұлғаны тексереді</w:t>
      </w:r>
      <w:r>
        <w:rPr>
          <w:sz w:val="28"/>
          <w:szCs w:val="28"/>
          <w:lang w:val="kk-KZ"/>
        </w:rPr>
        <w:t>:</w:t>
      </w:r>
      <w:r w:rsidRPr="0045258A">
        <w:rPr>
          <w:sz w:val="28"/>
          <w:szCs w:val="28"/>
          <w:lang w:val="kk-KZ"/>
        </w:rPr>
        <w:t xml:space="preserve"> </w:t>
      </w:r>
      <w:r w:rsidRPr="00A511BF">
        <w:rPr>
          <w:sz w:val="28"/>
          <w:szCs w:val="28"/>
          <w:lang w:val="kk-KZ"/>
        </w:rPr>
        <w:t xml:space="preserve">оның тұрғылықты жерін, жақын туыстарын, қарым-қатынас </w:t>
      </w:r>
      <w:r w:rsidRPr="0045258A">
        <w:rPr>
          <w:sz w:val="28"/>
          <w:szCs w:val="28"/>
          <w:lang w:val="kk-KZ"/>
        </w:rPr>
        <w:t xml:space="preserve">ортасын, </w:t>
      </w:r>
      <w:r w:rsidRPr="00A511BF">
        <w:rPr>
          <w:sz w:val="28"/>
          <w:szCs w:val="28"/>
          <w:lang w:val="kk-KZ"/>
        </w:rPr>
        <w:t>қызығушылықтарын, хоббиін, бұрын сотталғанын, ІІБ-де есепте тұрғанын, пробациялық бақылауда екенін, психиатр немесе нарколог дәрігерінде есепте тұрғанын</w:t>
      </w:r>
      <w:r w:rsidRPr="0045258A">
        <w:rPr>
          <w:sz w:val="28"/>
          <w:szCs w:val="28"/>
          <w:lang w:val="kk-KZ"/>
        </w:rPr>
        <w:t xml:space="preserve">; </w:t>
      </w:r>
    </w:p>
    <w:p w:rsidR="00A511BF" w:rsidRPr="0045258A" w:rsidRDefault="00A511BF"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СДТБТ тіркеу</w:t>
      </w:r>
      <w:r w:rsidRPr="0045258A">
        <w:rPr>
          <w:sz w:val="28"/>
          <w:szCs w:val="28"/>
        </w:rPr>
        <w:t>;</w:t>
      </w:r>
    </w:p>
    <w:p w:rsidR="00A511BF" w:rsidRPr="0045258A" w:rsidRDefault="00A511BF"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тергеп-тексеру форматын айқындау;</w:t>
      </w:r>
    </w:p>
    <w:p w:rsidR="00A511BF" w:rsidRPr="0045258A" w:rsidRDefault="00A511BF"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оқиға орнын қара</w:t>
      </w:r>
      <w:r w:rsidR="0071661F">
        <w:rPr>
          <w:sz w:val="28"/>
          <w:szCs w:val="28"/>
          <w:lang w:val="kk-KZ"/>
        </w:rPr>
        <w:t>п-тексеру</w:t>
      </w:r>
      <w:r w:rsidRPr="0045258A">
        <w:rPr>
          <w:sz w:val="28"/>
          <w:szCs w:val="28"/>
          <w:lang w:val="kk-KZ"/>
        </w:rPr>
        <w:t>;</w:t>
      </w:r>
    </w:p>
    <w:p w:rsidR="00A511BF" w:rsidRDefault="00A511BF" w:rsidP="00E773D8">
      <w:pPr>
        <w:pStyle w:val="a3"/>
        <w:numPr>
          <w:ilvl w:val="0"/>
          <w:numId w:val="11"/>
        </w:numPr>
        <w:tabs>
          <w:tab w:val="left" w:pos="709"/>
          <w:tab w:val="left" w:pos="851"/>
          <w:tab w:val="left" w:pos="993"/>
        </w:tabs>
        <w:spacing w:before="0" w:beforeAutospacing="0" w:after="0" w:afterAutospacing="0"/>
        <w:ind w:left="0" w:firstLine="709"/>
        <w:jc w:val="both"/>
        <w:rPr>
          <w:i/>
          <w:sz w:val="28"/>
          <w:szCs w:val="28"/>
          <w:lang w:val="kk-KZ"/>
        </w:rPr>
      </w:pPr>
      <w:r w:rsidRPr="0045258A">
        <w:rPr>
          <w:sz w:val="28"/>
          <w:szCs w:val="28"/>
          <w:lang w:val="kk-KZ"/>
        </w:rPr>
        <w:t xml:space="preserve">жасалған құқық бұзушылық орнында бейнебақылау камераларынан бейнені </w:t>
      </w:r>
      <w:r>
        <w:rPr>
          <w:sz w:val="28"/>
          <w:szCs w:val="28"/>
          <w:lang w:val="kk-KZ"/>
        </w:rPr>
        <w:t>алу</w:t>
      </w:r>
      <w:r w:rsidRPr="0045258A">
        <w:rPr>
          <w:sz w:val="28"/>
          <w:szCs w:val="28"/>
          <w:lang w:val="kk-KZ"/>
        </w:rPr>
        <w:t xml:space="preserve"> </w:t>
      </w:r>
      <w:r w:rsidRPr="00CB120E">
        <w:rPr>
          <w:i/>
          <w:sz w:val="28"/>
          <w:szCs w:val="28"/>
          <w:lang w:val="kk-KZ"/>
        </w:rPr>
        <w:t>(дәлелдемелер жинау және кейіннен дұрыс саралау үшін);</w:t>
      </w:r>
    </w:p>
    <w:p w:rsidR="00CB120E"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 xml:space="preserve">заттар мен құжаттарды </w:t>
      </w:r>
      <w:r w:rsidRPr="0045258A">
        <w:rPr>
          <w:sz w:val="28"/>
          <w:szCs w:val="28"/>
          <w:lang w:val="kk-KZ"/>
        </w:rPr>
        <w:t>қ</w:t>
      </w:r>
      <w:r w:rsidRPr="0045258A">
        <w:rPr>
          <w:sz w:val="28"/>
          <w:szCs w:val="28"/>
        </w:rPr>
        <w:t>арап</w:t>
      </w:r>
      <w:r w:rsidRPr="0045258A">
        <w:rPr>
          <w:sz w:val="28"/>
          <w:szCs w:val="28"/>
          <w:lang w:val="kk-KZ"/>
        </w:rPr>
        <w:t>-</w:t>
      </w:r>
      <w:r w:rsidRPr="0045258A">
        <w:rPr>
          <w:sz w:val="28"/>
          <w:szCs w:val="28"/>
        </w:rPr>
        <w:t>тексеру;</w:t>
      </w:r>
    </w:p>
    <w:p w:rsidR="00CB120E" w:rsidRPr="0045258A"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CB120E">
        <w:rPr>
          <w:sz w:val="28"/>
          <w:szCs w:val="28"/>
          <w:lang w:val="kk-KZ"/>
        </w:rPr>
        <w:lastRenderedPageBreak/>
        <w:t xml:space="preserve">жәбірленушіден жауап алу </w:t>
      </w:r>
      <w:r w:rsidRPr="00CB120E">
        <w:rPr>
          <w:i/>
          <w:sz w:val="28"/>
          <w:szCs w:val="28"/>
          <w:lang w:val="kk-KZ"/>
        </w:rPr>
        <w:t>(егер бар болса);</w:t>
      </w:r>
    </w:p>
    <w:p w:rsidR="00CB120E"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куәл</w:t>
      </w:r>
      <w:r>
        <w:rPr>
          <w:sz w:val="28"/>
          <w:szCs w:val="28"/>
          <w:lang w:val="kk-KZ"/>
        </w:rPr>
        <w:t>а</w:t>
      </w:r>
      <w:r w:rsidRPr="0045258A">
        <w:rPr>
          <w:sz w:val="28"/>
          <w:szCs w:val="28"/>
          <w:lang w:val="kk-KZ"/>
        </w:rPr>
        <w:t>рд</w:t>
      </w:r>
      <w:r>
        <w:rPr>
          <w:sz w:val="28"/>
          <w:szCs w:val="28"/>
          <w:lang w:val="kk-KZ"/>
        </w:rPr>
        <w:t>а</w:t>
      </w:r>
      <w:r w:rsidRPr="0045258A">
        <w:rPr>
          <w:sz w:val="28"/>
          <w:szCs w:val="28"/>
          <w:lang w:val="kk-KZ"/>
        </w:rPr>
        <w:t>н жауап алу</w:t>
      </w:r>
      <w:r>
        <w:rPr>
          <w:sz w:val="28"/>
          <w:szCs w:val="28"/>
          <w:lang w:val="kk-KZ"/>
        </w:rPr>
        <w:t xml:space="preserve"> </w:t>
      </w:r>
      <w:r w:rsidRPr="00CB120E">
        <w:rPr>
          <w:i/>
          <w:sz w:val="28"/>
          <w:szCs w:val="28"/>
          <w:lang w:val="kk-KZ"/>
        </w:rPr>
        <w:t>(байыту мамандары, тау-кен байыту өндірісінің мамандары ұрлықтың мүмкін болатын тәсілі немесе күдікті көрсеткен тәсілмен құқыққа қайшы әрекетті жүзеге асыру мүмкіндігі туралы, куәгерлер және т.б.);</w:t>
      </w:r>
    </w:p>
    <w:p w:rsidR="00CB120E" w:rsidRPr="0045258A"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жария етпе</w:t>
      </w:r>
      <w:r>
        <w:rPr>
          <w:sz w:val="28"/>
          <w:szCs w:val="28"/>
        </w:rPr>
        <w:t>у</w:t>
      </w:r>
      <w:r w:rsidRPr="0045258A">
        <w:rPr>
          <w:sz w:val="28"/>
          <w:szCs w:val="28"/>
        </w:rPr>
        <w:t xml:space="preserve"> туралы қолхат</w:t>
      </w:r>
      <w:r>
        <w:rPr>
          <w:sz w:val="28"/>
          <w:szCs w:val="28"/>
        </w:rPr>
        <w:t xml:space="preserve"> алу</w:t>
      </w:r>
      <w:r w:rsidRPr="0045258A">
        <w:rPr>
          <w:sz w:val="28"/>
          <w:szCs w:val="28"/>
        </w:rPr>
        <w:t>;</w:t>
      </w:r>
    </w:p>
    <w:p w:rsidR="00683C56"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қылмыстық құқық бұзушылық</w:t>
      </w:r>
      <w:r>
        <w:rPr>
          <w:sz w:val="28"/>
          <w:szCs w:val="28"/>
          <w:lang w:val="kk-KZ"/>
        </w:rPr>
        <w:t>тың өзге де куәгерлерін анықтау</w:t>
      </w:r>
      <w:r w:rsidRPr="0045258A">
        <w:rPr>
          <w:sz w:val="28"/>
          <w:szCs w:val="28"/>
          <w:lang w:val="kk-KZ"/>
        </w:rPr>
        <w:t xml:space="preserve"> бойынша іздестіру іс-шараларын</w:t>
      </w:r>
      <w:r w:rsidRPr="0045258A">
        <w:rPr>
          <w:i/>
          <w:sz w:val="28"/>
          <w:szCs w:val="28"/>
          <w:lang w:val="kk-KZ"/>
        </w:rPr>
        <w:t xml:space="preserve"> (жедел бөлімшелерге жеке</w:t>
      </w:r>
      <w:r>
        <w:rPr>
          <w:i/>
          <w:sz w:val="28"/>
          <w:szCs w:val="28"/>
          <w:lang w:val="kk-KZ"/>
        </w:rPr>
        <w:t xml:space="preserve"> </w:t>
      </w:r>
      <w:r w:rsidRPr="0045258A">
        <w:rPr>
          <w:i/>
          <w:sz w:val="28"/>
          <w:szCs w:val="28"/>
          <w:lang w:val="kk-KZ"/>
        </w:rPr>
        <w:t>тапсырмалар)</w:t>
      </w:r>
      <w:r w:rsidRPr="0045258A">
        <w:rPr>
          <w:sz w:val="28"/>
          <w:szCs w:val="28"/>
          <w:lang w:val="kk-KZ"/>
        </w:rPr>
        <w:t xml:space="preserve"> ұйымдастыру;</w:t>
      </w:r>
    </w:p>
    <w:p w:rsidR="00683C56" w:rsidRPr="00683C56" w:rsidRDefault="00683C56"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683C56">
        <w:rPr>
          <w:sz w:val="28"/>
          <w:szCs w:val="28"/>
          <w:lang w:val="kk-KZ"/>
        </w:rPr>
        <w:t xml:space="preserve">бағалы металдар мен асыл тастардың, құрамында бағалы металдар бар шикізат тауарларының заңсыз айналымының </w:t>
      </w:r>
      <w:r w:rsidRPr="00683C56">
        <w:rPr>
          <w:i/>
          <w:sz w:val="28"/>
          <w:szCs w:val="28"/>
          <w:lang w:val="kk-KZ"/>
        </w:rPr>
        <w:t xml:space="preserve">(ҚР ҚК 295-1-баптың 2,3-бөліктері бойынша) </w:t>
      </w:r>
      <w:r w:rsidRPr="00683C56">
        <w:rPr>
          <w:sz w:val="28"/>
          <w:szCs w:val="28"/>
          <w:lang w:val="kk-KZ"/>
        </w:rPr>
        <w:t>барлық қылмыстық байланыстары мен сыбайластарын  анықтау үшін жасырын тергеу әрекеттерін жүргізу туралы жеке тапсырма беру (ҚР ҚПК 232-бабы).</w:t>
      </w:r>
      <w:r w:rsidRPr="00683C56">
        <w:rPr>
          <w:rFonts w:asciiTheme="minorHAnsi" w:eastAsiaTheme="minorEastAsia" w:hAnsiTheme="minorHAnsi" w:cstheme="minorBidi"/>
          <w:sz w:val="22"/>
          <w:szCs w:val="22"/>
          <w:lang w:val="kk-KZ"/>
        </w:rPr>
        <w:t xml:space="preserve"> </w:t>
      </w:r>
    </w:p>
    <w:p w:rsidR="00CB120E" w:rsidRPr="007D4C4C" w:rsidRDefault="007D4C4C" w:rsidP="007D4C4C">
      <w:pPr>
        <w:pStyle w:val="a3"/>
        <w:tabs>
          <w:tab w:val="left" w:pos="-142"/>
          <w:tab w:val="left" w:pos="851"/>
          <w:tab w:val="left" w:pos="993"/>
        </w:tabs>
        <w:spacing w:before="0" w:beforeAutospacing="0" w:after="0" w:afterAutospacing="0"/>
        <w:ind w:firstLine="709"/>
        <w:jc w:val="both"/>
        <w:rPr>
          <w:i/>
          <w:sz w:val="28"/>
          <w:szCs w:val="28"/>
          <w:lang w:val="kk-KZ"/>
        </w:rPr>
      </w:pPr>
      <w:r w:rsidRPr="007D4C4C">
        <w:rPr>
          <w:i/>
          <w:sz w:val="28"/>
          <w:szCs w:val="28"/>
          <w:lang w:val="kk-KZ"/>
        </w:rPr>
        <w:t>Жасырын тергеу әрекеттерін тергеу әрекеттерімен үйлестіру арқылы тергеу үшін сенімді дәлелдер базасын құруға мүмкіндік береді.</w:t>
      </w:r>
    </w:p>
    <w:p w:rsidR="00CB120E"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 xml:space="preserve">қылмыскер ұсталғаннан кейін </w:t>
      </w:r>
      <w:r w:rsidRPr="0045258A">
        <w:rPr>
          <w:i/>
          <w:sz w:val="28"/>
          <w:szCs w:val="28"/>
          <w:lang w:val="kk-KZ"/>
        </w:rPr>
        <w:t>(қажет болған жағдайда)</w:t>
      </w:r>
      <w:r w:rsidRPr="0045258A">
        <w:rPr>
          <w:sz w:val="28"/>
          <w:szCs w:val="28"/>
          <w:lang w:val="kk-KZ"/>
        </w:rPr>
        <w:t xml:space="preserve"> оның жеке тексеруі, куәландыруы жүргізу;</w:t>
      </w:r>
    </w:p>
    <w:p w:rsidR="00CB120E" w:rsidRPr="0045258A"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меранда ережелері;</w:t>
      </w:r>
    </w:p>
    <w:p w:rsidR="00CB120E" w:rsidRPr="0045258A"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күдіктіге қорғаушының қызметін ұсыну;</w:t>
      </w:r>
    </w:p>
    <w:p w:rsidR="00CB120E"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процессуалдық ұсталған жағдайда жақындарына хабарлау;</w:t>
      </w:r>
    </w:p>
    <w:p w:rsidR="00CB120E"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күдіктіден оқиға бойынша жауап алу</w:t>
      </w:r>
      <w:r>
        <w:rPr>
          <w:sz w:val="28"/>
          <w:szCs w:val="28"/>
          <w:lang w:val="kk-KZ"/>
        </w:rPr>
        <w:t>;</w:t>
      </w:r>
    </w:p>
    <w:p w:rsidR="007D4C4C" w:rsidRPr="00CB120E" w:rsidRDefault="007D4C4C" w:rsidP="00E773D8">
      <w:pPr>
        <w:pStyle w:val="a3"/>
        <w:numPr>
          <w:ilvl w:val="0"/>
          <w:numId w:val="11"/>
        </w:numPr>
        <w:tabs>
          <w:tab w:val="left" w:pos="709"/>
          <w:tab w:val="left" w:pos="851"/>
          <w:tab w:val="left" w:pos="993"/>
        </w:tabs>
        <w:spacing w:before="0" w:beforeAutospacing="0" w:after="0" w:afterAutospacing="0"/>
        <w:ind w:left="0" w:firstLine="709"/>
        <w:jc w:val="both"/>
        <w:rPr>
          <w:i/>
          <w:sz w:val="28"/>
          <w:szCs w:val="28"/>
          <w:lang w:val="kk-KZ"/>
        </w:rPr>
      </w:pPr>
      <w:r w:rsidRPr="007D4C4C">
        <w:rPr>
          <w:sz w:val="28"/>
          <w:szCs w:val="28"/>
          <w:lang w:val="kk-KZ"/>
        </w:rPr>
        <w:t xml:space="preserve">құндылықтарды өндіруге, қайта өңдеуге және сатуға байланысты құжаттаманы алу </w:t>
      </w:r>
      <w:r w:rsidRPr="007D4C4C">
        <w:rPr>
          <w:i/>
          <w:sz w:val="28"/>
          <w:szCs w:val="28"/>
          <w:lang w:val="kk-KZ"/>
        </w:rPr>
        <w:t>(қажет болған жағдайда)</w:t>
      </w:r>
      <w:r>
        <w:rPr>
          <w:i/>
          <w:sz w:val="28"/>
          <w:szCs w:val="28"/>
          <w:lang w:val="kk-KZ"/>
        </w:rPr>
        <w:t>;</w:t>
      </w:r>
    </w:p>
    <w:p w:rsidR="00CB120E" w:rsidRPr="007D4C4C"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i/>
          <w:sz w:val="28"/>
          <w:szCs w:val="28"/>
          <w:lang w:val="kk-KZ"/>
        </w:rPr>
      </w:pPr>
      <w:r w:rsidRPr="007D4C4C">
        <w:rPr>
          <w:sz w:val="28"/>
          <w:szCs w:val="28"/>
          <w:lang w:val="kk-KZ"/>
        </w:rPr>
        <w:t>тінту</w:t>
      </w:r>
      <w:r w:rsidR="007D4C4C">
        <w:rPr>
          <w:sz w:val="28"/>
          <w:szCs w:val="28"/>
          <w:lang w:val="kk-KZ"/>
        </w:rPr>
        <w:t xml:space="preserve"> </w:t>
      </w:r>
      <w:r w:rsidR="007D4C4C" w:rsidRPr="007D4C4C">
        <w:rPr>
          <w:i/>
          <w:sz w:val="28"/>
          <w:szCs w:val="28"/>
          <w:lang w:val="kk-KZ"/>
        </w:rPr>
        <w:t>(күдіктінің тұрғылықты жерінде, заңсыз айналымдағы құндылықтарды немесе өзге де дәлелдемелерді табу мақсатында</w:t>
      </w:r>
      <w:r w:rsidR="007D4C4C" w:rsidRPr="007D4C4C">
        <w:rPr>
          <w:rFonts w:asciiTheme="minorHAnsi" w:eastAsiaTheme="minorEastAsia" w:hAnsiTheme="minorHAnsi" w:cstheme="minorBidi"/>
          <w:sz w:val="22"/>
          <w:szCs w:val="22"/>
          <w:lang w:val="kk-KZ"/>
        </w:rPr>
        <w:t xml:space="preserve"> </w:t>
      </w:r>
      <w:r w:rsidR="007D4C4C" w:rsidRPr="007D4C4C">
        <w:rPr>
          <w:i/>
          <w:sz w:val="28"/>
          <w:szCs w:val="28"/>
          <w:lang w:val="kk-KZ"/>
        </w:rPr>
        <w:t>тінту жүргізу, жағдайға байланысты басқа жерлерде (гараждарда, аула ғимараттарында, қоймаларда және т. б.)</w:t>
      </w:r>
      <w:r w:rsidRPr="007D4C4C">
        <w:rPr>
          <w:i/>
          <w:sz w:val="28"/>
          <w:szCs w:val="28"/>
          <w:lang w:val="kk-KZ"/>
        </w:rPr>
        <w:t>;</w:t>
      </w:r>
    </w:p>
    <w:p w:rsidR="00CB120E" w:rsidRPr="007D4C4C"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Pr>
          <w:sz w:val="28"/>
          <w:szCs w:val="28"/>
          <w:lang w:val="kk-KZ"/>
        </w:rPr>
        <w:t xml:space="preserve">беттестіру </w:t>
      </w:r>
      <w:r w:rsidRPr="0045258A">
        <w:rPr>
          <w:i/>
          <w:sz w:val="28"/>
          <w:szCs w:val="28"/>
          <w:lang w:val="kk-KZ"/>
        </w:rPr>
        <w:t>(қатысушылардың айғақтарында қайшылықтар бол</w:t>
      </w:r>
      <w:r>
        <w:rPr>
          <w:i/>
          <w:sz w:val="28"/>
          <w:szCs w:val="28"/>
          <w:lang w:val="kk-KZ"/>
        </w:rPr>
        <w:t>ған жағдайда</w:t>
      </w:r>
      <w:r w:rsidRPr="0045258A">
        <w:rPr>
          <w:i/>
          <w:sz w:val="28"/>
          <w:szCs w:val="28"/>
          <w:lang w:val="kk-KZ"/>
        </w:rPr>
        <w:t xml:space="preserve"> жүргізіледі);</w:t>
      </w:r>
    </w:p>
    <w:p w:rsidR="007D4C4C" w:rsidRPr="0045258A" w:rsidRDefault="007D4C4C"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7D4C4C">
        <w:rPr>
          <w:sz w:val="28"/>
          <w:szCs w:val="28"/>
          <w:lang w:val="kk-KZ"/>
        </w:rPr>
        <w:t>жергілікті жерде көрсеткіштерді тексеру және нақтылау</w:t>
      </w:r>
      <w:r>
        <w:rPr>
          <w:sz w:val="28"/>
          <w:szCs w:val="28"/>
          <w:lang w:val="kk-KZ"/>
        </w:rPr>
        <w:t>;</w:t>
      </w:r>
    </w:p>
    <w:p w:rsidR="00CB120E" w:rsidRPr="007D4C4C" w:rsidRDefault="007D4C4C" w:rsidP="00E773D8">
      <w:pPr>
        <w:pStyle w:val="a3"/>
        <w:numPr>
          <w:ilvl w:val="0"/>
          <w:numId w:val="11"/>
        </w:numPr>
        <w:tabs>
          <w:tab w:val="left" w:pos="709"/>
          <w:tab w:val="left" w:pos="851"/>
          <w:tab w:val="left" w:pos="993"/>
        </w:tabs>
        <w:spacing w:before="0" w:beforeAutospacing="0" w:after="0" w:afterAutospacing="0"/>
        <w:ind w:left="0" w:firstLine="709"/>
        <w:jc w:val="both"/>
        <w:rPr>
          <w:i/>
          <w:sz w:val="28"/>
          <w:szCs w:val="28"/>
          <w:lang w:val="kk-KZ"/>
        </w:rPr>
      </w:pPr>
      <w:r w:rsidRPr="007D4C4C">
        <w:rPr>
          <w:sz w:val="28"/>
          <w:szCs w:val="28"/>
          <w:lang w:val="kk-KZ"/>
        </w:rPr>
        <w:t xml:space="preserve">лицензияның бар екендігін растайтын құжаттарды ұсыну туралы </w:t>
      </w:r>
      <w:r>
        <w:rPr>
          <w:sz w:val="28"/>
          <w:szCs w:val="28"/>
          <w:lang w:val="kk-KZ"/>
        </w:rPr>
        <w:t>м</w:t>
      </w:r>
      <w:r w:rsidRPr="007D4C4C">
        <w:rPr>
          <w:sz w:val="28"/>
          <w:szCs w:val="28"/>
          <w:lang w:val="kk-KZ"/>
        </w:rPr>
        <w:t xml:space="preserve">емлекеттік органдарға немесе жеке ұйымдарға сұрау салулар жіберу </w:t>
      </w:r>
      <w:r w:rsidRPr="007D4C4C">
        <w:rPr>
          <w:i/>
          <w:sz w:val="28"/>
          <w:szCs w:val="28"/>
          <w:lang w:val="kk-KZ"/>
        </w:rPr>
        <w:t>(егер бар болса)</w:t>
      </w:r>
      <w:r w:rsidR="00CB120E" w:rsidRPr="007D4C4C">
        <w:rPr>
          <w:i/>
          <w:sz w:val="28"/>
          <w:szCs w:val="28"/>
          <w:lang w:val="kk-KZ"/>
        </w:rPr>
        <w:t>;</w:t>
      </w:r>
    </w:p>
    <w:p w:rsidR="00CB120E"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күдіктіні куә</w:t>
      </w:r>
      <w:r>
        <w:rPr>
          <w:sz w:val="28"/>
          <w:szCs w:val="28"/>
          <w:lang w:val="kk-KZ"/>
        </w:rPr>
        <w:t>мен тану</w:t>
      </w:r>
      <w:r w:rsidRPr="0045258A">
        <w:rPr>
          <w:sz w:val="28"/>
          <w:szCs w:val="28"/>
          <w:lang w:val="kk-KZ"/>
        </w:rPr>
        <w:t>, бұл әрекетті бейтаныс күдікті туралы нұсқаларды тексеру кезінде немесе күдікті куәмен таныс емес деп мәлімдеген кезде ғана жүргізу</w:t>
      </w:r>
      <w:r>
        <w:rPr>
          <w:sz w:val="28"/>
          <w:szCs w:val="28"/>
          <w:lang w:val="kk-KZ"/>
        </w:rPr>
        <w:t xml:space="preserve"> керек</w:t>
      </w:r>
      <w:r w:rsidRPr="0045258A">
        <w:rPr>
          <w:sz w:val="28"/>
          <w:szCs w:val="28"/>
          <w:lang w:val="kk-KZ"/>
        </w:rPr>
        <w:t>;</w:t>
      </w:r>
    </w:p>
    <w:p w:rsidR="00CB120E" w:rsidRPr="00DA2987" w:rsidRDefault="00CB120E" w:rsidP="00E773D8">
      <w:pPr>
        <w:pStyle w:val="a3"/>
        <w:numPr>
          <w:ilvl w:val="0"/>
          <w:numId w:val="11"/>
        </w:numPr>
        <w:tabs>
          <w:tab w:val="left" w:pos="709"/>
          <w:tab w:val="left" w:pos="851"/>
          <w:tab w:val="left" w:pos="993"/>
        </w:tabs>
        <w:spacing w:before="0" w:beforeAutospacing="0" w:after="0" w:afterAutospacing="0"/>
        <w:ind w:left="0" w:firstLine="709"/>
        <w:jc w:val="both"/>
        <w:rPr>
          <w:i/>
          <w:sz w:val="28"/>
          <w:szCs w:val="28"/>
          <w:lang w:val="kk-KZ"/>
        </w:rPr>
      </w:pPr>
      <w:r w:rsidRPr="0045258A">
        <w:rPr>
          <w:sz w:val="28"/>
          <w:szCs w:val="28"/>
          <w:lang w:val="kk-KZ"/>
        </w:rPr>
        <w:t xml:space="preserve">қажетті сараптамаларды тағайындау </w:t>
      </w:r>
      <w:r w:rsidRPr="0045258A">
        <w:rPr>
          <w:i/>
          <w:sz w:val="28"/>
          <w:szCs w:val="28"/>
          <w:lang w:val="kk-KZ"/>
        </w:rPr>
        <w:t>(</w:t>
      </w:r>
      <w:r w:rsidR="00DA2987" w:rsidRPr="00DA2987">
        <w:rPr>
          <w:i/>
          <w:sz w:val="28"/>
          <w:szCs w:val="28"/>
          <w:lang w:val="kk-KZ"/>
        </w:rPr>
        <w:t>техникалық-технологиялық сараптама; гемологиялық сараптама</w:t>
      </w:r>
      <w:r w:rsidRPr="00DA2987">
        <w:rPr>
          <w:i/>
          <w:sz w:val="28"/>
          <w:szCs w:val="28"/>
          <w:lang w:val="kk-KZ"/>
        </w:rPr>
        <w:t xml:space="preserve"> және т.б.)</w:t>
      </w:r>
      <w:r w:rsidRPr="00DA2987">
        <w:rPr>
          <w:sz w:val="28"/>
          <w:szCs w:val="28"/>
          <w:lang w:val="kk-KZ"/>
        </w:rPr>
        <w:t>;</w:t>
      </w:r>
    </w:p>
    <w:p w:rsidR="00DA2987" w:rsidRPr="00DA2987" w:rsidRDefault="00DA2987"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DA2987">
        <w:rPr>
          <w:sz w:val="28"/>
          <w:szCs w:val="28"/>
          <w:lang w:val="kk-KZ"/>
        </w:rPr>
        <w:t>қосымша және қайталама тергеу әрекеттерін жүргізу;</w:t>
      </w:r>
    </w:p>
    <w:p w:rsidR="00DA2987" w:rsidRPr="00DA2987" w:rsidRDefault="00DA2987"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DA2987">
        <w:rPr>
          <w:sz w:val="28"/>
          <w:szCs w:val="28"/>
          <w:lang w:val="kk-KZ"/>
        </w:rPr>
        <w:t>тергеуді аяқтау кезінде қылмысты жасауға ықпал еткен</w:t>
      </w:r>
      <w:r w:rsidRPr="00DA2987">
        <w:rPr>
          <w:b/>
          <w:sz w:val="28"/>
          <w:szCs w:val="28"/>
          <w:lang w:val="kk-KZ"/>
        </w:rPr>
        <w:t xml:space="preserve"> </w:t>
      </w:r>
      <w:r w:rsidRPr="00DA2987">
        <w:rPr>
          <w:sz w:val="28"/>
          <w:szCs w:val="28"/>
          <w:lang w:val="kk-KZ"/>
        </w:rPr>
        <w:t>себептер мен жағдайларды жою туралы ұсыныс дайындау;</w:t>
      </w:r>
    </w:p>
    <w:p w:rsidR="00DA2987" w:rsidRPr="00DA2987" w:rsidRDefault="00DA2987" w:rsidP="00E773D8">
      <w:pPr>
        <w:pStyle w:val="a3"/>
        <w:numPr>
          <w:ilvl w:val="0"/>
          <w:numId w:val="11"/>
        </w:numPr>
        <w:tabs>
          <w:tab w:val="left" w:pos="709"/>
          <w:tab w:val="left" w:pos="851"/>
          <w:tab w:val="left" w:pos="993"/>
        </w:tabs>
        <w:spacing w:before="0" w:beforeAutospacing="0" w:after="0" w:afterAutospacing="0"/>
        <w:ind w:left="0" w:firstLine="709"/>
        <w:jc w:val="both"/>
        <w:rPr>
          <w:sz w:val="28"/>
          <w:szCs w:val="28"/>
          <w:lang w:val="kk-KZ"/>
        </w:rPr>
      </w:pPr>
      <w:r w:rsidRPr="00DA2987">
        <w:rPr>
          <w:sz w:val="28"/>
          <w:szCs w:val="28"/>
          <w:lang w:val="kk-KZ"/>
        </w:rPr>
        <w:t>п</w:t>
      </w:r>
      <w:r w:rsidRPr="00DA2987">
        <w:rPr>
          <w:sz w:val="28"/>
          <w:szCs w:val="28"/>
        </w:rPr>
        <w:t>роцессуалдық шешім қабылдау.</w:t>
      </w:r>
    </w:p>
    <w:p w:rsidR="007D4C4C" w:rsidRPr="00DA2987" w:rsidRDefault="007D4C4C" w:rsidP="007D4C4C">
      <w:pPr>
        <w:widowControl w:val="0"/>
        <w:tabs>
          <w:tab w:val="left" w:pos="1134"/>
        </w:tabs>
        <w:autoSpaceDE w:val="0"/>
        <w:autoSpaceDN w:val="0"/>
        <w:adjustRightInd w:val="0"/>
        <w:spacing w:after="0" w:line="240" w:lineRule="auto"/>
        <w:ind w:left="709"/>
        <w:jc w:val="both"/>
        <w:rPr>
          <w:rFonts w:ascii="Times New Roman" w:hAnsi="Times New Roman" w:cs="Times New Roman"/>
          <w:sz w:val="28"/>
          <w:szCs w:val="28"/>
          <w:lang w:val="kk-KZ"/>
        </w:rPr>
      </w:pPr>
    </w:p>
    <w:p w:rsidR="00A511BF" w:rsidRDefault="00A511BF" w:rsidP="00A511BF">
      <w:pPr>
        <w:spacing w:after="0" w:line="240" w:lineRule="auto"/>
        <w:ind w:firstLine="709"/>
        <w:jc w:val="both"/>
        <w:rPr>
          <w:rFonts w:ascii="Times New Roman" w:hAnsi="Times New Roman" w:cs="Times New Roman"/>
          <w:b/>
          <w:i/>
          <w:sz w:val="28"/>
          <w:szCs w:val="28"/>
          <w:lang w:val="kk-KZ"/>
        </w:rPr>
      </w:pPr>
      <w:r w:rsidRPr="00DA4F12">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2</w:t>
      </w:r>
      <w:r w:rsidRPr="00A67399">
        <w:rPr>
          <w:rFonts w:ascii="Times New Roman" w:hAnsi="Times New Roman" w:cs="Times New Roman"/>
          <w:b/>
          <w:i/>
          <w:sz w:val="28"/>
          <w:szCs w:val="28"/>
          <w:lang w:val="kk-KZ"/>
        </w:rPr>
        <w:t>-тергеулік жағдай</w:t>
      </w:r>
      <w:r>
        <w:rPr>
          <w:rFonts w:ascii="Times New Roman" w:hAnsi="Times New Roman" w:cs="Times New Roman"/>
          <w:b/>
          <w:i/>
          <w:sz w:val="28"/>
          <w:szCs w:val="28"/>
          <w:lang w:val="kk-KZ"/>
        </w:rPr>
        <w:t>.</w:t>
      </w:r>
    </w:p>
    <w:p w:rsidR="00DA2987" w:rsidRPr="00DA2987" w:rsidRDefault="00DA2987" w:rsidP="00A511BF">
      <w:pPr>
        <w:spacing w:after="0" w:line="240" w:lineRule="auto"/>
        <w:ind w:firstLine="709"/>
        <w:jc w:val="both"/>
        <w:rPr>
          <w:rFonts w:ascii="Times New Roman" w:hAnsi="Times New Roman" w:cs="Times New Roman"/>
          <w:i/>
          <w:sz w:val="28"/>
          <w:szCs w:val="28"/>
          <w:lang w:val="kk-KZ"/>
        </w:rPr>
      </w:pPr>
      <w:r w:rsidRPr="00DA2987">
        <w:rPr>
          <w:rFonts w:ascii="Times New Roman" w:hAnsi="Times New Roman" w:cs="Times New Roman"/>
          <w:i/>
          <w:sz w:val="28"/>
          <w:szCs w:val="28"/>
          <w:lang w:val="kk-KZ"/>
        </w:rPr>
        <w:lastRenderedPageBreak/>
        <w:t xml:space="preserve">Қылмыстық топтың құрамында жасалған әрекет. </w:t>
      </w:r>
    </w:p>
    <w:p w:rsidR="00DA2987" w:rsidRPr="00DA2987" w:rsidRDefault="00DA2987" w:rsidP="00A511BF">
      <w:pPr>
        <w:spacing w:after="0" w:line="240" w:lineRule="auto"/>
        <w:ind w:firstLine="709"/>
        <w:jc w:val="both"/>
        <w:rPr>
          <w:rFonts w:ascii="Times New Roman" w:hAnsi="Times New Roman" w:cs="Times New Roman"/>
          <w:sz w:val="28"/>
          <w:szCs w:val="28"/>
          <w:lang w:val="kk-KZ"/>
        </w:rPr>
      </w:pPr>
      <w:r w:rsidRPr="00DA2987">
        <w:rPr>
          <w:rFonts w:ascii="Times New Roman" w:hAnsi="Times New Roman" w:cs="Times New Roman"/>
          <w:sz w:val="28"/>
          <w:szCs w:val="28"/>
          <w:lang w:val="kk-KZ"/>
        </w:rPr>
        <w:t>Бұл жағдайда қолда бар дәлелдемелерді бекітуден басқа, қылмыстың сыбайластарын, мүмкін болат</w:t>
      </w:r>
      <w:r>
        <w:rPr>
          <w:rFonts w:ascii="Times New Roman" w:hAnsi="Times New Roman" w:cs="Times New Roman"/>
          <w:sz w:val="28"/>
          <w:szCs w:val="28"/>
          <w:lang w:val="kk-KZ"/>
        </w:rPr>
        <w:t>ын куәларды анықтау міндеті тұр</w:t>
      </w:r>
      <w:r w:rsidRPr="00DA2987">
        <w:rPr>
          <w:rFonts w:ascii="Times New Roman" w:hAnsi="Times New Roman" w:cs="Times New Roman"/>
          <w:sz w:val="28"/>
          <w:szCs w:val="28"/>
          <w:lang w:val="kk-KZ"/>
        </w:rPr>
        <w:t>.</w:t>
      </w:r>
    </w:p>
    <w:p w:rsidR="00DA2987" w:rsidRDefault="00DA2987" w:rsidP="00DA29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w:t>
      </w:r>
      <w:r w:rsidRPr="00A511BF">
        <w:rPr>
          <w:rFonts w:ascii="Times New Roman" w:hAnsi="Times New Roman" w:cs="Times New Roman"/>
          <w:sz w:val="28"/>
          <w:szCs w:val="28"/>
          <w:lang w:val="kk-KZ"/>
        </w:rPr>
        <w:t>ндай жағдайлар үшін келесі тергеу және басқа да процессуалдық әрекеттердің орындалуы тән:</w:t>
      </w:r>
    </w:p>
    <w:p w:rsidR="00DA2987" w:rsidRDefault="00DA2987" w:rsidP="00E773D8">
      <w:pPr>
        <w:pStyle w:val="a3"/>
        <w:numPr>
          <w:ilvl w:val="0"/>
          <w:numId w:val="12"/>
        </w:numPr>
        <w:tabs>
          <w:tab w:val="left" w:pos="709"/>
          <w:tab w:val="left" w:pos="851"/>
          <w:tab w:val="left" w:pos="993"/>
        </w:tabs>
        <w:spacing w:before="0" w:beforeAutospacing="0" w:after="0" w:afterAutospacing="0"/>
        <w:jc w:val="both"/>
        <w:rPr>
          <w:sz w:val="28"/>
          <w:szCs w:val="28"/>
          <w:lang w:val="kk-KZ"/>
        </w:rPr>
      </w:pPr>
      <w:r w:rsidRPr="0045258A">
        <w:rPr>
          <w:sz w:val="28"/>
          <w:szCs w:val="28"/>
          <w:lang w:val="kk-KZ"/>
        </w:rPr>
        <w:t>хабарламаны ақпаратты есепке алу кітабына тіркеу;</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оқиға орнына жедел – тергеу тобы жібер</w:t>
      </w:r>
      <w:r>
        <w:rPr>
          <w:sz w:val="28"/>
          <w:szCs w:val="28"/>
          <w:lang w:val="kk-KZ"/>
        </w:rPr>
        <w:t>у</w:t>
      </w:r>
      <w:r w:rsidRPr="0045258A">
        <w:rPr>
          <w:sz w:val="28"/>
          <w:szCs w:val="28"/>
          <w:lang w:val="kk-KZ"/>
        </w:rPr>
        <w:t xml:space="preserve">; </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кезекші бөлімнің қызметкерлері ІІМ анықтамалық есептері бойынша күдікті тұлғаны тексереді</w:t>
      </w:r>
      <w:r>
        <w:rPr>
          <w:sz w:val="28"/>
          <w:szCs w:val="28"/>
          <w:lang w:val="kk-KZ"/>
        </w:rPr>
        <w:t>:</w:t>
      </w:r>
      <w:r w:rsidRPr="0045258A">
        <w:rPr>
          <w:sz w:val="28"/>
          <w:szCs w:val="28"/>
          <w:lang w:val="kk-KZ"/>
        </w:rPr>
        <w:t xml:space="preserve"> </w:t>
      </w:r>
      <w:r w:rsidRPr="00A511BF">
        <w:rPr>
          <w:sz w:val="28"/>
          <w:szCs w:val="28"/>
          <w:lang w:val="kk-KZ"/>
        </w:rPr>
        <w:t xml:space="preserve">оның тұрғылықты жерін, жақын туыстарын, қарым-қатынас </w:t>
      </w:r>
      <w:r w:rsidRPr="0045258A">
        <w:rPr>
          <w:sz w:val="28"/>
          <w:szCs w:val="28"/>
          <w:lang w:val="kk-KZ"/>
        </w:rPr>
        <w:t xml:space="preserve">ортасын, </w:t>
      </w:r>
      <w:r w:rsidRPr="00A511BF">
        <w:rPr>
          <w:sz w:val="28"/>
          <w:szCs w:val="28"/>
          <w:lang w:val="kk-KZ"/>
        </w:rPr>
        <w:t>қызығушылықтарын, хоббиін, бұрын сотталғанын, ІІБ-де есепте тұрғанын, пробациялық бақылауда екенін, психиатр немесе нарколог дәрігерінде есепте тұрғанын</w:t>
      </w:r>
      <w:r w:rsidRPr="0045258A">
        <w:rPr>
          <w:sz w:val="28"/>
          <w:szCs w:val="28"/>
          <w:lang w:val="kk-KZ"/>
        </w:rPr>
        <w:t xml:space="preserve">; </w:t>
      </w:r>
    </w:p>
    <w:p w:rsidR="00DA2987" w:rsidRPr="0045258A"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СДТБТ тіркеу</w:t>
      </w:r>
      <w:r w:rsidRPr="0045258A">
        <w:rPr>
          <w:sz w:val="28"/>
          <w:szCs w:val="28"/>
        </w:rPr>
        <w:t>;</w:t>
      </w:r>
    </w:p>
    <w:p w:rsidR="00DA2987" w:rsidRPr="0045258A"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тергеп-тексеру форматын айқындау;</w:t>
      </w:r>
    </w:p>
    <w:p w:rsidR="00DA2987" w:rsidRPr="0045258A" w:rsidRDefault="0071661F"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Pr>
          <w:sz w:val="28"/>
          <w:szCs w:val="28"/>
          <w:lang w:val="kk-KZ"/>
        </w:rPr>
        <w:t>оқиға орнын қарап-тексеру</w:t>
      </w:r>
      <w:r w:rsidR="00DA2987" w:rsidRPr="0045258A">
        <w:rPr>
          <w:sz w:val="28"/>
          <w:szCs w:val="28"/>
          <w:lang w:val="kk-KZ"/>
        </w:rPr>
        <w:t>;</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i/>
          <w:sz w:val="28"/>
          <w:szCs w:val="28"/>
          <w:lang w:val="kk-KZ"/>
        </w:rPr>
      </w:pPr>
      <w:r w:rsidRPr="0045258A">
        <w:rPr>
          <w:sz w:val="28"/>
          <w:szCs w:val="28"/>
          <w:lang w:val="kk-KZ"/>
        </w:rPr>
        <w:t xml:space="preserve">жасалған құқық бұзушылық орнында бейнебақылау камераларынан бейнені </w:t>
      </w:r>
      <w:r>
        <w:rPr>
          <w:sz w:val="28"/>
          <w:szCs w:val="28"/>
          <w:lang w:val="kk-KZ"/>
        </w:rPr>
        <w:t>алу</w:t>
      </w:r>
      <w:r w:rsidRPr="0045258A">
        <w:rPr>
          <w:sz w:val="28"/>
          <w:szCs w:val="28"/>
          <w:lang w:val="kk-KZ"/>
        </w:rPr>
        <w:t xml:space="preserve"> </w:t>
      </w:r>
      <w:r w:rsidRPr="00CB120E">
        <w:rPr>
          <w:i/>
          <w:sz w:val="28"/>
          <w:szCs w:val="28"/>
          <w:lang w:val="kk-KZ"/>
        </w:rPr>
        <w:t>(дәлелдемелер жинау және кейіннен дұрыс саралау үшін);</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 xml:space="preserve">заттар мен құжаттарды </w:t>
      </w:r>
      <w:r w:rsidRPr="0045258A">
        <w:rPr>
          <w:sz w:val="28"/>
          <w:szCs w:val="28"/>
          <w:lang w:val="kk-KZ"/>
        </w:rPr>
        <w:t>қ</w:t>
      </w:r>
      <w:r w:rsidRPr="0045258A">
        <w:rPr>
          <w:sz w:val="28"/>
          <w:szCs w:val="28"/>
        </w:rPr>
        <w:t>арап</w:t>
      </w:r>
      <w:r w:rsidRPr="0045258A">
        <w:rPr>
          <w:sz w:val="28"/>
          <w:szCs w:val="28"/>
          <w:lang w:val="kk-KZ"/>
        </w:rPr>
        <w:t>-</w:t>
      </w:r>
      <w:r w:rsidRPr="0045258A">
        <w:rPr>
          <w:sz w:val="28"/>
          <w:szCs w:val="28"/>
        </w:rPr>
        <w:t>тексеру;</w:t>
      </w:r>
    </w:p>
    <w:p w:rsidR="00DA2987" w:rsidRPr="0045258A"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CB120E">
        <w:rPr>
          <w:sz w:val="28"/>
          <w:szCs w:val="28"/>
          <w:lang w:val="kk-KZ"/>
        </w:rPr>
        <w:t xml:space="preserve">жәбірленушіден жауап алу </w:t>
      </w:r>
      <w:r w:rsidRPr="00CB120E">
        <w:rPr>
          <w:i/>
          <w:sz w:val="28"/>
          <w:szCs w:val="28"/>
          <w:lang w:val="kk-KZ"/>
        </w:rPr>
        <w:t>(егер бар болса);</w:t>
      </w:r>
    </w:p>
    <w:p w:rsidR="00683C56" w:rsidRPr="00683C56"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куәл</w:t>
      </w:r>
      <w:r>
        <w:rPr>
          <w:sz w:val="28"/>
          <w:szCs w:val="28"/>
          <w:lang w:val="kk-KZ"/>
        </w:rPr>
        <w:t>а</w:t>
      </w:r>
      <w:r w:rsidRPr="0045258A">
        <w:rPr>
          <w:sz w:val="28"/>
          <w:szCs w:val="28"/>
          <w:lang w:val="kk-KZ"/>
        </w:rPr>
        <w:t>рд</w:t>
      </w:r>
      <w:r>
        <w:rPr>
          <w:sz w:val="28"/>
          <w:szCs w:val="28"/>
          <w:lang w:val="kk-KZ"/>
        </w:rPr>
        <w:t>а</w:t>
      </w:r>
      <w:r w:rsidRPr="0045258A">
        <w:rPr>
          <w:sz w:val="28"/>
          <w:szCs w:val="28"/>
          <w:lang w:val="kk-KZ"/>
        </w:rPr>
        <w:t>н жауап алу</w:t>
      </w:r>
      <w:r>
        <w:rPr>
          <w:sz w:val="28"/>
          <w:szCs w:val="28"/>
          <w:lang w:val="kk-KZ"/>
        </w:rPr>
        <w:t xml:space="preserve"> </w:t>
      </w:r>
      <w:r w:rsidRPr="00CB120E">
        <w:rPr>
          <w:i/>
          <w:sz w:val="28"/>
          <w:szCs w:val="28"/>
          <w:lang w:val="kk-KZ"/>
        </w:rPr>
        <w:t>(</w:t>
      </w:r>
      <w:r w:rsidR="00683C56" w:rsidRPr="00683C56">
        <w:rPr>
          <w:i/>
          <w:sz w:val="28"/>
          <w:szCs w:val="28"/>
          <w:lang w:val="kk-KZ"/>
        </w:rPr>
        <w:t>байыту мамандары, тау-кен байыту өндірісінің мамандары ұрлықтың мүмкін болатын тәсілі немесе күдікті көрсеткен тәсілмен құқыққа қайшы әрекетті жүзеге асыру мүмкіндігі туралы, куәгерлер, туыстар, фотосуреттерде, бейнежазбаларда кім бейнеленгенін және оның қайда тұратынын көрсете алатындар), күдіктінің бұрын сотталғаны жағдайында, күдіктінің байланыстарын тергеу қажет, оның алдыңғы қылмыстық ісінің материалдарын, сондай-ақ белгілі бір колонияда жазасын өтеген сотталушының жеке ісін зерттеу қажет);</w:t>
      </w:r>
    </w:p>
    <w:p w:rsidR="00DA2987" w:rsidRPr="0045258A"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жария етпе</w:t>
      </w:r>
      <w:r>
        <w:rPr>
          <w:sz w:val="28"/>
          <w:szCs w:val="28"/>
        </w:rPr>
        <w:t>у</w:t>
      </w:r>
      <w:r w:rsidRPr="0045258A">
        <w:rPr>
          <w:sz w:val="28"/>
          <w:szCs w:val="28"/>
        </w:rPr>
        <w:t xml:space="preserve"> туралы қолхат</w:t>
      </w:r>
      <w:r>
        <w:rPr>
          <w:sz w:val="28"/>
          <w:szCs w:val="28"/>
        </w:rPr>
        <w:t xml:space="preserve"> алу</w:t>
      </w:r>
      <w:r w:rsidRPr="0045258A">
        <w:rPr>
          <w:sz w:val="28"/>
          <w:szCs w:val="28"/>
        </w:rPr>
        <w:t>;</w:t>
      </w:r>
    </w:p>
    <w:p w:rsidR="00683C56" w:rsidRPr="00683C56"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қылмыстық құқық бұзушылық</w:t>
      </w:r>
      <w:r>
        <w:rPr>
          <w:sz w:val="28"/>
          <w:szCs w:val="28"/>
          <w:lang w:val="kk-KZ"/>
        </w:rPr>
        <w:t>тың өзге де куәгерлерін анықтау</w:t>
      </w:r>
      <w:r w:rsidRPr="0045258A">
        <w:rPr>
          <w:sz w:val="28"/>
          <w:szCs w:val="28"/>
          <w:lang w:val="kk-KZ"/>
        </w:rPr>
        <w:t xml:space="preserve"> бойынша іздестіру іс-шараларын</w:t>
      </w:r>
      <w:r w:rsidRPr="0045258A">
        <w:rPr>
          <w:i/>
          <w:sz w:val="28"/>
          <w:szCs w:val="28"/>
          <w:lang w:val="kk-KZ"/>
        </w:rPr>
        <w:t xml:space="preserve"> (жедел бөлімшелерге жеке</w:t>
      </w:r>
      <w:r>
        <w:rPr>
          <w:i/>
          <w:sz w:val="28"/>
          <w:szCs w:val="28"/>
          <w:lang w:val="kk-KZ"/>
        </w:rPr>
        <w:t xml:space="preserve"> </w:t>
      </w:r>
      <w:r w:rsidRPr="0045258A">
        <w:rPr>
          <w:i/>
          <w:sz w:val="28"/>
          <w:szCs w:val="28"/>
          <w:lang w:val="kk-KZ"/>
        </w:rPr>
        <w:t>тапсырмалар)</w:t>
      </w:r>
      <w:r w:rsidRPr="0045258A">
        <w:rPr>
          <w:sz w:val="28"/>
          <w:szCs w:val="28"/>
          <w:lang w:val="kk-KZ"/>
        </w:rPr>
        <w:t xml:space="preserve"> ұйымдастыру;</w:t>
      </w:r>
    </w:p>
    <w:p w:rsidR="00DA2987" w:rsidRPr="007D4C4C"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i/>
          <w:sz w:val="28"/>
          <w:szCs w:val="28"/>
          <w:lang w:val="kk-KZ"/>
        </w:rPr>
      </w:pPr>
      <w:r w:rsidRPr="00CB120E">
        <w:rPr>
          <w:sz w:val="28"/>
          <w:szCs w:val="28"/>
          <w:lang w:val="kk-KZ"/>
        </w:rPr>
        <w:t xml:space="preserve">бағалы металдар мен асыл тастардың, </w:t>
      </w:r>
      <w:r w:rsidR="00683C56">
        <w:rPr>
          <w:sz w:val="28"/>
          <w:szCs w:val="28"/>
          <w:lang w:val="kk-KZ"/>
        </w:rPr>
        <w:t>қ</w:t>
      </w:r>
      <w:r w:rsidR="00683C56" w:rsidRPr="00CB120E">
        <w:rPr>
          <w:sz w:val="28"/>
          <w:szCs w:val="28"/>
          <w:lang w:val="kk-KZ"/>
        </w:rPr>
        <w:t xml:space="preserve">ұрамында бағалы металдар бар </w:t>
      </w:r>
      <w:r w:rsidRPr="00CB120E">
        <w:rPr>
          <w:sz w:val="28"/>
          <w:szCs w:val="28"/>
          <w:lang w:val="kk-KZ"/>
        </w:rPr>
        <w:t xml:space="preserve">шикізат тауарларының заңсыз айналымының </w:t>
      </w:r>
      <w:r w:rsidR="00683C56" w:rsidRPr="00CB120E">
        <w:rPr>
          <w:i/>
          <w:sz w:val="28"/>
          <w:szCs w:val="28"/>
          <w:lang w:val="kk-KZ"/>
        </w:rPr>
        <w:t>(ҚР ҚК 295-1-баптың 2,3-бөліктері бойынша)</w:t>
      </w:r>
      <w:r w:rsidR="00683C56">
        <w:rPr>
          <w:i/>
          <w:sz w:val="28"/>
          <w:szCs w:val="28"/>
          <w:lang w:val="kk-KZ"/>
        </w:rPr>
        <w:t xml:space="preserve"> </w:t>
      </w:r>
      <w:r w:rsidRPr="00CB120E">
        <w:rPr>
          <w:sz w:val="28"/>
          <w:szCs w:val="28"/>
          <w:lang w:val="kk-KZ"/>
        </w:rPr>
        <w:t xml:space="preserve">барлық қылмыстық </w:t>
      </w:r>
      <w:r w:rsidR="00683C56">
        <w:rPr>
          <w:sz w:val="28"/>
          <w:szCs w:val="28"/>
          <w:lang w:val="kk-KZ"/>
        </w:rPr>
        <w:t xml:space="preserve">байланыстары </w:t>
      </w:r>
      <w:r w:rsidR="00683C56" w:rsidRPr="00683C56">
        <w:rPr>
          <w:sz w:val="28"/>
          <w:szCs w:val="28"/>
          <w:lang w:val="kk-KZ"/>
        </w:rPr>
        <w:t xml:space="preserve">мен сыбайластарын </w:t>
      </w:r>
      <w:r>
        <w:rPr>
          <w:sz w:val="28"/>
          <w:szCs w:val="28"/>
          <w:lang w:val="kk-KZ"/>
        </w:rPr>
        <w:t xml:space="preserve"> </w:t>
      </w:r>
      <w:r w:rsidRPr="00CB120E">
        <w:rPr>
          <w:sz w:val="28"/>
          <w:szCs w:val="28"/>
          <w:lang w:val="kk-KZ"/>
        </w:rPr>
        <w:t xml:space="preserve">анықтау </w:t>
      </w:r>
      <w:r w:rsidR="00683C56" w:rsidRPr="00683C56">
        <w:rPr>
          <w:sz w:val="28"/>
          <w:szCs w:val="28"/>
          <w:lang w:val="kk-KZ"/>
        </w:rPr>
        <w:t xml:space="preserve">үшін </w:t>
      </w:r>
      <w:r w:rsidR="00683C56">
        <w:rPr>
          <w:sz w:val="28"/>
          <w:szCs w:val="28"/>
          <w:lang w:val="kk-KZ"/>
        </w:rPr>
        <w:t>жасырын</w:t>
      </w:r>
      <w:r w:rsidR="00683C56" w:rsidRPr="00683C56">
        <w:rPr>
          <w:sz w:val="28"/>
          <w:szCs w:val="28"/>
          <w:lang w:val="kk-KZ"/>
        </w:rPr>
        <w:t xml:space="preserve"> тергеу әрекеттерін жүргізу туралы жеке тапсырма беру </w:t>
      </w:r>
      <w:r w:rsidRPr="00CB120E">
        <w:rPr>
          <w:sz w:val="28"/>
          <w:szCs w:val="28"/>
          <w:lang w:val="kk-KZ"/>
        </w:rPr>
        <w:t>(ҚР ҚПК 232-бабы)</w:t>
      </w:r>
      <w:r>
        <w:rPr>
          <w:sz w:val="28"/>
          <w:szCs w:val="28"/>
          <w:lang w:val="kk-KZ"/>
        </w:rPr>
        <w:t>.</w:t>
      </w:r>
      <w:r w:rsidRPr="007D4C4C">
        <w:rPr>
          <w:rFonts w:asciiTheme="minorHAnsi" w:eastAsiaTheme="minorEastAsia" w:hAnsiTheme="minorHAnsi" w:cstheme="minorBidi"/>
          <w:sz w:val="22"/>
          <w:szCs w:val="22"/>
          <w:lang w:val="kk-KZ"/>
        </w:rPr>
        <w:t xml:space="preserve"> </w:t>
      </w:r>
    </w:p>
    <w:p w:rsidR="00DA2987" w:rsidRPr="007D4C4C" w:rsidRDefault="00DA2987" w:rsidP="00DA2987">
      <w:pPr>
        <w:pStyle w:val="a3"/>
        <w:tabs>
          <w:tab w:val="left" w:pos="-142"/>
          <w:tab w:val="left" w:pos="851"/>
          <w:tab w:val="left" w:pos="993"/>
        </w:tabs>
        <w:spacing w:before="0" w:beforeAutospacing="0" w:after="0" w:afterAutospacing="0"/>
        <w:ind w:firstLine="709"/>
        <w:jc w:val="both"/>
        <w:rPr>
          <w:i/>
          <w:sz w:val="28"/>
          <w:szCs w:val="28"/>
          <w:lang w:val="kk-KZ"/>
        </w:rPr>
      </w:pPr>
      <w:r w:rsidRPr="007D4C4C">
        <w:rPr>
          <w:i/>
          <w:sz w:val="28"/>
          <w:szCs w:val="28"/>
          <w:lang w:val="kk-KZ"/>
        </w:rPr>
        <w:t>Жасырын тергеу әрекеттерін тергеу әрекеттерімен үйлестіру арқылы тергеу үшін сенімді дәлелдер базасын құруға мүмкіндік береді.</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 xml:space="preserve">қылмыскер ұсталғаннан кейін </w:t>
      </w:r>
      <w:r w:rsidRPr="0045258A">
        <w:rPr>
          <w:i/>
          <w:sz w:val="28"/>
          <w:szCs w:val="28"/>
          <w:lang w:val="kk-KZ"/>
        </w:rPr>
        <w:t>(қажет болған жағдайда)</w:t>
      </w:r>
      <w:r w:rsidRPr="0045258A">
        <w:rPr>
          <w:sz w:val="28"/>
          <w:szCs w:val="28"/>
          <w:lang w:val="kk-KZ"/>
        </w:rPr>
        <w:t xml:space="preserve"> оның жеке тексеруі, куәландыруы жүргізу;</w:t>
      </w:r>
    </w:p>
    <w:p w:rsidR="00DA2987" w:rsidRPr="0045258A"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меранда ережелері;</w:t>
      </w:r>
    </w:p>
    <w:p w:rsidR="00DA2987" w:rsidRPr="0045258A"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rPr>
        <w:t>күдіктіге қорғаушының қызметін ұсыну;</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процессуалдық ұсталған жағдайда жақындарына хабарлау;</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күдіктіден оқиға бойынша жауап алу</w:t>
      </w:r>
      <w:r>
        <w:rPr>
          <w:sz w:val="28"/>
          <w:szCs w:val="28"/>
          <w:lang w:val="kk-KZ"/>
        </w:rPr>
        <w:t>;</w:t>
      </w:r>
    </w:p>
    <w:p w:rsidR="00DA2987" w:rsidRPr="00CB120E"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i/>
          <w:sz w:val="28"/>
          <w:szCs w:val="28"/>
          <w:lang w:val="kk-KZ"/>
        </w:rPr>
      </w:pPr>
      <w:r w:rsidRPr="007D4C4C">
        <w:rPr>
          <w:sz w:val="28"/>
          <w:szCs w:val="28"/>
          <w:lang w:val="kk-KZ"/>
        </w:rPr>
        <w:lastRenderedPageBreak/>
        <w:t xml:space="preserve">құндылықтарды өндіруге, қайта өңдеуге және сатуға байланысты құжаттаманы алу </w:t>
      </w:r>
      <w:r w:rsidRPr="007D4C4C">
        <w:rPr>
          <w:i/>
          <w:sz w:val="28"/>
          <w:szCs w:val="28"/>
          <w:lang w:val="kk-KZ"/>
        </w:rPr>
        <w:t>(қажет болған жағдайда)</w:t>
      </w:r>
      <w:r>
        <w:rPr>
          <w:i/>
          <w:sz w:val="28"/>
          <w:szCs w:val="28"/>
          <w:lang w:val="kk-KZ"/>
        </w:rPr>
        <w:t>;</w:t>
      </w:r>
    </w:p>
    <w:p w:rsidR="00DA2987" w:rsidRPr="007D4C4C"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i/>
          <w:sz w:val="28"/>
          <w:szCs w:val="28"/>
          <w:lang w:val="kk-KZ"/>
        </w:rPr>
      </w:pPr>
      <w:r w:rsidRPr="007D4C4C">
        <w:rPr>
          <w:sz w:val="28"/>
          <w:szCs w:val="28"/>
          <w:lang w:val="kk-KZ"/>
        </w:rPr>
        <w:t>тінту</w:t>
      </w:r>
      <w:r>
        <w:rPr>
          <w:sz w:val="28"/>
          <w:szCs w:val="28"/>
          <w:lang w:val="kk-KZ"/>
        </w:rPr>
        <w:t xml:space="preserve"> </w:t>
      </w:r>
      <w:r w:rsidRPr="007D4C4C">
        <w:rPr>
          <w:i/>
          <w:sz w:val="28"/>
          <w:szCs w:val="28"/>
          <w:lang w:val="kk-KZ"/>
        </w:rPr>
        <w:t>(күдіктінің тұрғылықты жерінде, заңсыз айналымдағы құндылықтарды немесе өзге де дәлелдемелерді табу мақсатында</w:t>
      </w:r>
      <w:r w:rsidRPr="007D4C4C">
        <w:rPr>
          <w:rFonts w:asciiTheme="minorHAnsi" w:eastAsiaTheme="minorEastAsia" w:hAnsiTheme="minorHAnsi" w:cstheme="minorBidi"/>
          <w:sz w:val="22"/>
          <w:szCs w:val="22"/>
          <w:lang w:val="kk-KZ"/>
        </w:rPr>
        <w:t xml:space="preserve"> </w:t>
      </w:r>
      <w:r w:rsidRPr="007D4C4C">
        <w:rPr>
          <w:i/>
          <w:sz w:val="28"/>
          <w:szCs w:val="28"/>
          <w:lang w:val="kk-KZ"/>
        </w:rPr>
        <w:t>тінту жүргізу, жағдайға байланысты басқа жерлерде (гараждарда, аула ғимараттарында, қоймаларда және т. б.);</w:t>
      </w:r>
    </w:p>
    <w:p w:rsidR="00DA2987" w:rsidRPr="007D4C4C"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Pr>
          <w:sz w:val="28"/>
          <w:szCs w:val="28"/>
          <w:lang w:val="kk-KZ"/>
        </w:rPr>
        <w:t xml:space="preserve">беттестіру </w:t>
      </w:r>
      <w:r w:rsidRPr="0045258A">
        <w:rPr>
          <w:i/>
          <w:sz w:val="28"/>
          <w:szCs w:val="28"/>
          <w:lang w:val="kk-KZ"/>
        </w:rPr>
        <w:t>(қатысушылардың айғақтарында қайшылықтар бол</w:t>
      </w:r>
      <w:r>
        <w:rPr>
          <w:i/>
          <w:sz w:val="28"/>
          <w:szCs w:val="28"/>
          <w:lang w:val="kk-KZ"/>
        </w:rPr>
        <w:t>ған жағдайда</w:t>
      </w:r>
      <w:r w:rsidRPr="0045258A">
        <w:rPr>
          <w:i/>
          <w:sz w:val="28"/>
          <w:szCs w:val="28"/>
          <w:lang w:val="kk-KZ"/>
        </w:rPr>
        <w:t xml:space="preserve"> жүргізіледі);</w:t>
      </w:r>
    </w:p>
    <w:p w:rsidR="00DA2987" w:rsidRPr="0045258A"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7D4C4C">
        <w:rPr>
          <w:sz w:val="28"/>
          <w:szCs w:val="28"/>
          <w:lang w:val="kk-KZ"/>
        </w:rPr>
        <w:t>жергілікті жерде көрсеткіштерді тексеру және нақтылау</w:t>
      </w:r>
      <w:r>
        <w:rPr>
          <w:sz w:val="28"/>
          <w:szCs w:val="28"/>
          <w:lang w:val="kk-KZ"/>
        </w:rPr>
        <w:t>;</w:t>
      </w:r>
    </w:p>
    <w:p w:rsidR="00DA2987" w:rsidRPr="007D4C4C"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i/>
          <w:sz w:val="28"/>
          <w:szCs w:val="28"/>
          <w:lang w:val="kk-KZ"/>
        </w:rPr>
      </w:pPr>
      <w:r w:rsidRPr="007D4C4C">
        <w:rPr>
          <w:sz w:val="28"/>
          <w:szCs w:val="28"/>
          <w:lang w:val="kk-KZ"/>
        </w:rPr>
        <w:t xml:space="preserve">лицензияның бар екендігін растайтын құжаттарды ұсыну туралы </w:t>
      </w:r>
      <w:r>
        <w:rPr>
          <w:sz w:val="28"/>
          <w:szCs w:val="28"/>
          <w:lang w:val="kk-KZ"/>
        </w:rPr>
        <w:t>м</w:t>
      </w:r>
      <w:r w:rsidRPr="007D4C4C">
        <w:rPr>
          <w:sz w:val="28"/>
          <w:szCs w:val="28"/>
          <w:lang w:val="kk-KZ"/>
        </w:rPr>
        <w:t xml:space="preserve">емлекеттік органдарға немесе жеке ұйымдарға сұрау салулар жіберу </w:t>
      </w:r>
      <w:r w:rsidRPr="007D4C4C">
        <w:rPr>
          <w:i/>
          <w:sz w:val="28"/>
          <w:szCs w:val="28"/>
          <w:lang w:val="kk-KZ"/>
        </w:rPr>
        <w:t>(егер бар болса);</w:t>
      </w:r>
    </w:p>
    <w:p w:rsid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күдіктіні куә</w:t>
      </w:r>
      <w:r>
        <w:rPr>
          <w:sz w:val="28"/>
          <w:szCs w:val="28"/>
          <w:lang w:val="kk-KZ"/>
        </w:rPr>
        <w:t>мен тану</w:t>
      </w:r>
      <w:r w:rsidRPr="0045258A">
        <w:rPr>
          <w:sz w:val="28"/>
          <w:szCs w:val="28"/>
          <w:lang w:val="kk-KZ"/>
        </w:rPr>
        <w:t>, бұл әрекетті бейтаныс күдікті туралы нұсқаларды тексеру кезінде немесе күдікті куәмен таныс емес деп мәлімдеген кезде ғана жүргізу</w:t>
      </w:r>
      <w:r>
        <w:rPr>
          <w:sz w:val="28"/>
          <w:szCs w:val="28"/>
          <w:lang w:val="kk-KZ"/>
        </w:rPr>
        <w:t xml:space="preserve"> керек</w:t>
      </w:r>
      <w:r w:rsidRPr="0045258A">
        <w:rPr>
          <w:sz w:val="28"/>
          <w:szCs w:val="28"/>
          <w:lang w:val="kk-KZ"/>
        </w:rPr>
        <w:t>;</w:t>
      </w:r>
    </w:p>
    <w:p w:rsidR="00DA2987" w:rsidRP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i/>
          <w:sz w:val="28"/>
          <w:szCs w:val="28"/>
          <w:lang w:val="kk-KZ"/>
        </w:rPr>
      </w:pPr>
      <w:r w:rsidRPr="0045258A">
        <w:rPr>
          <w:sz w:val="28"/>
          <w:szCs w:val="28"/>
          <w:lang w:val="kk-KZ"/>
        </w:rPr>
        <w:t xml:space="preserve">қажетті сараптамаларды тағайындау </w:t>
      </w:r>
      <w:r w:rsidRPr="0045258A">
        <w:rPr>
          <w:i/>
          <w:sz w:val="28"/>
          <w:szCs w:val="28"/>
          <w:lang w:val="kk-KZ"/>
        </w:rPr>
        <w:t>(</w:t>
      </w:r>
      <w:r w:rsidRPr="00DA2987">
        <w:rPr>
          <w:i/>
          <w:sz w:val="28"/>
          <w:szCs w:val="28"/>
          <w:lang w:val="kk-KZ"/>
        </w:rPr>
        <w:t>техникалық-технологиялық сараптама; гемологиялық сараптама және т.б.)</w:t>
      </w:r>
      <w:r w:rsidRPr="00DA2987">
        <w:rPr>
          <w:sz w:val="28"/>
          <w:szCs w:val="28"/>
          <w:lang w:val="kk-KZ"/>
        </w:rPr>
        <w:t>;</w:t>
      </w:r>
    </w:p>
    <w:p w:rsidR="00DA2987" w:rsidRP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DA2987">
        <w:rPr>
          <w:sz w:val="28"/>
          <w:szCs w:val="28"/>
          <w:lang w:val="kk-KZ"/>
        </w:rPr>
        <w:t>қосымша және қайталама тергеу әрекеттерін жүргізу;</w:t>
      </w:r>
    </w:p>
    <w:p w:rsidR="00DA2987" w:rsidRP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DA2987">
        <w:rPr>
          <w:sz w:val="28"/>
          <w:szCs w:val="28"/>
          <w:lang w:val="kk-KZ"/>
        </w:rPr>
        <w:t>тергеуді аяқтау кезінде қылмысты жасауға ықпал еткен</w:t>
      </w:r>
      <w:r w:rsidRPr="00DA2987">
        <w:rPr>
          <w:b/>
          <w:sz w:val="28"/>
          <w:szCs w:val="28"/>
          <w:lang w:val="kk-KZ"/>
        </w:rPr>
        <w:t xml:space="preserve"> </w:t>
      </w:r>
      <w:r w:rsidRPr="00DA2987">
        <w:rPr>
          <w:sz w:val="28"/>
          <w:szCs w:val="28"/>
          <w:lang w:val="kk-KZ"/>
        </w:rPr>
        <w:t>себептер мен жағдайларды жою туралы ұсыныс дайындау;</w:t>
      </w:r>
    </w:p>
    <w:p w:rsidR="00DA2987" w:rsidRPr="00DA2987" w:rsidRDefault="00DA2987" w:rsidP="00E773D8">
      <w:pPr>
        <w:pStyle w:val="a3"/>
        <w:numPr>
          <w:ilvl w:val="0"/>
          <w:numId w:val="12"/>
        </w:numPr>
        <w:tabs>
          <w:tab w:val="left" w:pos="709"/>
          <w:tab w:val="left" w:pos="851"/>
          <w:tab w:val="left" w:pos="993"/>
        </w:tabs>
        <w:spacing w:before="0" w:beforeAutospacing="0" w:after="0" w:afterAutospacing="0"/>
        <w:ind w:left="0" w:firstLine="709"/>
        <w:jc w:val="both"/>
        <w:rPr>
          <w:sz w:val="28"/>
          <w:szCs w:val="28"/>
          <w:lang w:val="kk-KZ"/>
        </w:rPr>
      </w:pPr>
      <w:r w:rsidRPr="00DA2987">
        <w:rPr>
          <w:sz w:val="28"/>
          <w:szCs w:val="28"/>
          <w:lang w:val="kk-KZ"/>
        </w:rPr>
        <w:t>п</w:t>
      </w:r>
      <w:r w:rsidRPr="00DA2987">
        <w:rPr>
          <w:sz w:val="28"/>
          <w:szCs w:val="28"/>
        </w:rPr>
        <w:t>роцессуалдық шешім қабылдау.</w:t>
      </w:r>
    </w:p>
    <w:p w:rsidR="00A366E7" w:rsidRDefault="00A366E7" w:rsidP="00683C56">
      <w:pPr>
        <w:spacing w:after="0" w:line="240" w:lineRule="auto"/>
        <w:jc w:val="both"/>
        <w:rPr>
          <w:rFonts w:ascii="Times New Roman" w:hAnsi="Times New Roman" w:cs="Times New Roman"/>
          <w:b/>
          <w:i/>
          <w:sz w:val="28"/>
          <w:szCs w:val="28"/>
        </w:rPr>
      </w:pPr>
    </w:p>
    <w:p w:rsidR="00A511BF" w:rsidRPr="00A67399" w:rsidRDefault="00A511BF" w:rsidP="00A511BF">
      <w:pPr>
        <w:spacing w:after="0" w:line="240" w:lineRule="auto"/>
        <w:ind w:firstLine="709"/>
        <w:jc w:val="both"/>
        <w:rPr>
          <w:rFonts w:ascii="Times New Roman" w:hAnsi="Times New Roman" w:cs="Times New Roman"/>
          <w:b/>
          <w:i/>
          <w:sz w:val="28"/>
          <w:szCs w:val="28"/>
          <w:lang w:val="kk-KZ"/>
        </w:rPr>
      </w:pPr>
      <w:r w:rsidRPr="00DA4F12">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3</w:t>
      </w:r>
      <w:r w:rsidRPr="00A67399">
        <w:rPr>
          <w:rFonts w:ascii="Times New Roman" w:hAnsi="Times New Roman" w:cs="Times New Roman"/>
          <w:b/>
          <w:i/>
          <w:sz w:val="28"/>
          <w:szCs w:val="28"/>
          <w:lang w:val="kk-KZ"/>
        </w:rPr>
        <w:t>-тергеулік жағдай</w:t>
      </w:r>
      <w:r>
        <w:rPr>
          <w:rFonts w:ascii="Times New Roman" w:hAnsi="Times New Roman" w:cs="Times New Roman"/>
          <w:b/>
          <w:i/>
          <w:sz w:val="28"/>
          <w:szCs w:val="28"/>
          <w:lang w:val="kk-KZ"/>
        </w:rPr>
        <w:t>.</w:t>
      </w:r>
    </w:p>
    <w:p w:rsidR="0089583D" w:rsidRPr="009A1766" w:rsidRDefault="007A1DD4" w:rsidP="0089583D">
      <w:pPr>
        <w:spacing w:after="0" w:line="240" w:lineRule="auto"/>
        <w:ind w:firstLine="709"/>
        <w:jc w:val="both"/>
        <w:rPr>
          <w:rFonts w:ascii="Times New Roman" w:hAnsi="Times New Roman" w:cs="Times New Roman"/>
          <w:i/>
          <w:sz w:val="28"/>
          <w:szCs w:val="28"/>
          <w:lang w:val="kk-KZ"/>
        </w:rPr>
      </w:pPr>
      <w:r w:rsidRPr="009A1766">
        <w:rPr>
          <w:rFonts w:ascii="Times New Roman" w:hAnsi="Times New Roman" w:cs="Times New Roman"/>
          <w:i/>
          <w:sz w:val="28"/>
          <w:szCs w:val="28"/>
          <w:lang w:val="kk-KZ"/>
        </w:rPr>
        <w:t xml:space="preserve">Жасалған қылмысқа қатысы жоқ тұлға бағалы металдармен немесе асыл тастармен ұсталды. </w:t>
      </w:r>
    </w:p>
    <w:p w:rsidR="007A1DD4" w:rsidRPr="009A1766" w:rsidRDefault="007A1DD4" w:rsidP="0089583D">
      <w:pPr>
        <w:spacing w:after="0" w:line="240" w:lineRule="auto"/>
        <w:ind w:firstLine="709"/>
        <w:jc w:val="both"/>
        <w:rPr>
          <w:rFonts w:ascii="Times New Roman" w:hAnsi="Times New Roman" w:cs="Times New Roman"/>
          <w:sz w:val="28"/>
          <w:szCs w:val="28"/>
          <w:lang w:val="kk-KZ"/>
        </w:rPr>
      </w:pPr>
      <w:r w:rsidRPr="009A1766">
        <w:rPr>
          <w:rFonts w:ascii="Times New Roman" w:hAnsi="Times New Roman" w:cs="Times New Roman"/>
          <w:sz w:val="28"/>
          <w:szCs w:val="28"/>
          <w:lang w:val="kk-KZ"/>
        </w:rPr>
        <w:t>Бұл жағдай ұсталған тұлға қылмыскерлер тарапынан «көз жұмдырып» пайдаланылған жағдайда туындайды, яғни ол тасымалданатын (жүргізіліп жатқан, беріліп жатқан) пакеттің (портфельдің, сөмкенің, қалтаның) нақты мазмұны туралы білмеген. Мысалы, оны досы, пәтердегі (үйдегі, қонақ үйдегі бөлмеде) көршісі тасымалдауды өтінген жағдайлар. Тергеушінің алдында ұсталған тұлғаның қылмыстық құқық бұзушылыққа қатыстылығын тексеру, сондай-ақ кінәліні анықтау міндеті тұр.</w:t>
      </w:r>
    </w:p>
    <w:p w:rsidR="007A1DD4" w:rsidRDefault="007A1DD4" w:rsidP="007A1DD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w:t>
      </w:r>
      <w:r w:rsidRPr="009A1766">
        <w:rPr>
          <w:rFonts w:ascii="Times New Roman" w:hAnsi="Times New Roman" w:cs="Times New Roman"/>
          <w:sz w:val="28"/>
          <w:szCs w:val="28"/>
          <w:lang w:val="kk-KZ"/>
        </w:rPr>
        <w:t>ндай жағдайларда тергеуші аталған тұлғаның қатыстылығын тексеру үшін бірінші нұсқада көрсетілген барлық шараларды қолданады.</w:t>
      </w:r>
    </w:p>
    <w:p w:rsidR="007A1DD4" w:rsidRPr="007A1DD4" w:rsidRDefault="007A1DD4" w:rsidP="007A1DD4">
      <w:pPr>
        <w:spacing w:after="0" w:line="240" w:lineRule="auto"/>
        <w:ind w:firstLine="709"/>
        <w:jc w:val="both"/>
        <w:rPr>
          <w:rFonts w:ascii="Times New Roman" w:hAnsi="Times New Roman" w:cs="Times New Roman"/>
          <w:sz w:val="28"/>
          <w:szCs w:val="28"/>
          <w:lang w:val="kk-KZ"/>
        </w:rPr>
      </w:pPr>
      <w:r w:rsidRPr="007A1DD4">
        <w:rPr>
          <w:rFonts w:ascii="Times New Roman" w:hAnsi="Times New Roman" w:cs="Times New Roman"/>
          <w:sz w:val="28"/>
          <w:szCs w:val="28"/>
          <w:lang w:val="kk-KZ"/>
        </w:rPr>
        <w:t>Аталған тергеу әрекеттерін уақтылы жүргізу дәлелдемелік базаны жедел жинауға мүмкіндік береді.</w:t>
      </w:r>
    </w:p>
    <w:p w:rsidR="00683C56" w:rsidRPr="007A1DD4" w:rsidRDefault="00683C56" w:rsidP="007A1DD4">
      <w:pPr>
        <w:spacing w:after="0" w:line="240" w:lineRule="auto"/>
        <w:jc w:val="both"/>
        <w:rPr>
          <w:rFonts w:ascii="Times New Roman" w:hAnsi="Times New Roman" w:cs="Times New Roman"/>
          <w:sz w:val="28"/>
          <w:szCs w:val="28"/>
          <w:lang w:val="kk-KZ"/>
        </w:rPr>
      </w:pPr>
    </w:p>
    <w:p w:rsidR="00A511BF" w:rsidRPr="00A67399" w:rsidRDefault="00A511BF" w:rsidP="00A511BF">
      <w:pPr>
        <w:spacing w:after="0" w:line="240" w:lineRule="auto"/>
        <w:ind w:firstLine="709"/>
        <w:jc w:val="both"/>
        <w:rPr>
          <w:rFonts w:ascii="Times New Roman" w:hAnsi="Times New Roman" w:cs="Times New Roman"/>
          <w:b/>
          <w:i/>
          <w:sz w:val="28"/>
          <w:szCs w:val="28"/>
          <w:lang w:val="kk-KZ"/>
        </w:rPr>
      </w:pPr>
      <w:r w:rsidRPr="00DA4F12">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4</w:t>
      </w:r>
      <w:r w:rsidRPr="00A67399">
        <w:rPr>
          <w:rFonts w:ascii="Times New Roman" w:hAnsi="Times New Roman" w:cs="Times New Roman"/>
          <w:b/>
          <w:i/>
          <w:sz w:val="28"/>
          <w:szCs w:val="28"/>
          <w:lang w:val="kk-KZ"/>
        </w:rPr>
        <w:t>-тергеулік жағдай</w:t>
      </w:r>
      <w:r>
        <w:rPr>
          <w:rFonts w:ascii="Times New Roman" w:hAnsi="Times New Roman" w:cs="Times New Roman"/>
          <w:b/>
          <w:i/>
          <w:sz w:val="28"/>
          <w:szCs w:val="28"/>
          <w:lang w:val="kk-KZ"/>
        </w:rPr>
        <w:t>.</w:t>
      </w:r>
    </w:p>
    <w:p w:rsidR="007A1DD4" w:rsidRDefault="007A1DD4" w:rsidP="0089583D">
      <w:pPr>
        <w:pStyle w:val="a3"/>
        <w:spacing w:before="0" w:beforeAutospacing="0" w:after="0" w:afterAutospacing="0"/>
        <w:ind w:firstLine="709"/>
        <w:jc w:val="both"/>
        <w:rPr>
          <w:i/>
          <w:sz w:val="28"/>
          <w:szCs w:val="28"/>
          <w:lang w:val="kk-KZ"/>
        </w:rPr>
      </w:pPr>
      <w:r w:rsidRPr="007A1DD4">
        <w:rPr>
          <w:i/>
          <w:sz w:val="28"/>
          <w:szCs w:val="28"/>
          <w:lang w:val="kk-KZ"/>
        </w:rPr>
        <w:t>Қылмыскер ұсталмады (оқиға орнынан қашып кетті).</w:t>
      </w:r>
    </w:p>
    <w:p w:rsidR="007A1DD4" w:rsidRPr="00A511BF" w:rsidRDefault="007A1DD4" w:rsidP="007A1DD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w:t>
      </w:r>
      <w:r w:rsidRPr="00A511BF">
        <w:rPr>
          <w:rFonts w:ascii="Times New Roman" w:hAnsi="Times New Roman" w:cs="Times New Roman"/>
          <w:sz w:val="28"/>
          <w:szCs w:val="28"/>
          <w:lang w:val="kk-KZ"/>
        </w:rPr>
        <w:t>ндай жағдайлар үшін келесі тергеу және басқа да процессуалдық әрекеттердің орындалуы тән:</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45258A">
        <w:rPr>
          <w:sz w:val="28"/>
          <w:szCs w:val="28"/>
          <w:lang w:val="kk-KZ"/>
        </w:rPr>
        <w:t>хабарламаны ақпаратты есепке алу кітабына тіркеу;</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 xml:space="preserve">оқиға орнына жедел – тергеу тобы жіберу; </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 xml:space="preserve">кезекші бөлімнің қызметкерлері ІІМ анықтамалық есептері бойынша күдікті тұлғаны тексереді: оның тұрғылықты жерін, жақын туыстарын, </w:t>
      </w:r>
      <w:r w:rsidRPr="007A1DD4">
        <w:rPr>
          <w:sz w:val="28"/>
          <w:szCs w:val="28"/>
          <w:lang w:val="kk-KZ"/>
        </w:rPr>
        <w:lastRenderedPageBreak/>
        <w:t xml:space="preserve">қарым-қатынас ортасын, қызығушылықтарын, хоббиін, бұрын сотталғанын, ІІБ-де есепте тұрғанын, пробациялық бақылауда екенін, психиатр немесе нарколог дәрігерінде есепте тұрғанын; </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СДТБТ тіркеу</w:t>
      </w:r>
      <w:r w:rsidRPr="007A1DD4">
        <w:rPr>
          <w:sz w:val="28"/>
          <w:szCs w:val="28"/>
        </w:rPr>
        <w:t>;</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rPr>
        <w:t>тергеп-тексеру форматын айқындау;</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оқиға орнын қара</w:t>
      </w:r>
      <w:r w:rsidR="0071661F">
        <w:rPr>
          <w:sz w:val="28"/>
          <w:szCs w:val="28"/>
          <w:lang w:val="kk-KZ"/>
        </w:rPr>
        <w:t>п-тексеру</w:t>
      </w:r>
      <w:r w:rsidRPr="007A1DD4">
        <w:rPr>
          <w:sz w:val="28"/>
          <w:szCs w:val="28"/>
          <w:lang w:val="kk-KZ"/>
        </w:rPr>
        <w:t>;</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 xml:space="preserve">жасалған құқық бұзушылық орнында бейнебақылау камераларынан бейнені алу </w:t>
      </w:r>
      <w:r w:rsidRPr="007A1DD4">
        <w:rPr>
          <w:i/>
          <w:sz w:val="28"/>
          <w:szCs w:val="28"/>
          <w:lang w:val="kk-KZ"/>
        </w:rPr>
        <w:t>(дәлелдемелер жинау және кейіннен дұрыс саралау үшін);</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rPr>
        <w:t xml:space="preserve">заттар мен құжаттарды </w:t>
      </w:r>
      <w:r w:rsidRPr="007A1DD4">
        <w:rPr>
          <w:sz w:val="28"/>
          <w:szCs w:val="28"/>
          <w:lang w:val="kk-KZ"/>
        </w:rPr>
        <w:t>қ</w:t>
      </w:r>
      <w:r w:rsidRPr="007A1DD4">
        <w:rPr>
          <w:sz w:val="28"/>
          <w:szCs w:val="28"/>
        </w:rPr>
        <w:t>арап</w:t>
      </w:r>
      <w:r w:rsidRPr="007A1DD4">
        <w:rPr>
          <w:sz w:val="28"/>
          <w:szCs w:val="28"/>
          <w:lang w:val="kk-KZ"/>
        </w:rPr>
        <w:t>-</w:t>
      </w:r>
      <w:r w:rsidRPr="007A1DD4">
        <w:rPr>
          <w:sz w:val="28"/>
          <w:szCs w:val="28"/>
        </w:rPr>
        <w:t>тексеру;</w:t>
      </w:r>
    </w:p>
    <w:p w:rsidR="007A1DD4" w:rsidRP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 xml:space="preserve">жәбірленушіден жауап алу </w:t>
      </w:r>
      <w:r w:rsidRPr="007A1DD4">
        <w:rPr>
          <w:i/>
          <w:sz w:val="28"/>
          <w:szCs w:val="28"/>
          <w:lang w:val="kk-KZ"/>
        </w:rPr>
        <w:t>(егер бар болса)</w:t>
      </w:r>
      <w:r>
        <w:rPr>
          <w:i/>
          <w:sz w:val="28"/>
          <w:szCs w:val="28"/>
          <w:lang w:val="kk-KZ"/>
        </w:rPr>
        <w:t>;</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 xml:space="preserve">куәлардан жауап алу </w:t>
      </w:r>
      <w:r w:rsidRPr="007A1DD4">
        <w:rPr>
          <w:i/>
          <w:sz w:val="28"/>
          <w:szCs w:val="28"/>
          <w:lang w:val="kk-KZ"/>
        </w:rPr>
        <w:t>(байыту мамандары, тау-кен байыту өндірісінің мамандары ұрлықтың мүмкін болатын тәсілі немесе күдікті көрсеткен тәсілмен құқыққа қайшы әрекетті жүзеге асыру мүмкіндігі туралы, куәгерлер және т.б.);</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rPr>
        <w:t>жария етпеу туралы қолхат алу;</w:t>
      </w:r>
    </w:p>
    <w:p w:rsid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күдіктінің орналасқан жерін анықтау және ұстау бойынша іздестіру іс-шараларын</w:t>
      </w:r>
      <w:r w:rsidRPr="007A1DD4">
        <w:rPr>
          <w:i/>
          <w:sz w:val="28"/>
          <w:szCs w:val="28"/>
          <w:lang w:val="kk-KZ"/>
        </w:rPr>
        <w:t xml:space="preserve"> (жедел бөлімшелерге жеке тапсырмалар)</w:t>
      </w:r>
      <w:r w:rsidRPr="007A1DD4">
        <w:rPr>
          <w:sz w:val="28"/>
          <w:szCs w:val="28"/>
          <w:lang w:val="kk-KZ"/>
        </w:rPr>
        <w:t xml:space="preserve"> ұйымдастыру;</w:t>
      </w:r>
    </w:p>
    <w:p w:rsidR="007A1DD4" w:rsidRPr="007A1DD4" w:rsidRDefault="007A1DD4" w:rsidP="00E773D8">
      <w:pPr>
        <w:pStyle w:val="a3"/>
        <w:numPr>
          <w:ilvl w:val="0"/>
          <w:numId w:val="13"/>
        </w:numPr>
        <w:tabs>
          <w:tab w:val="left" w:pos="709"/>
          <w:tab w:val="left" w:pos="851"/>
          <w:tab w:val="left" w:pos="993"/>
        </w:tabs>
        <w:spacing w:before="0" w:beforeAutospacing="0" w:after="0" w:afterAutospacing="0"/>
        <w:ind w:left="0" w:firstLine="709"/>
        <w:jc w:val="both"/>
        <w:rPr>
          <w:sz w:val="28"/>
          <w:szCs w:val="28"/>
          <w:lang w:val="kk-KZ"/>
        </w:rPr>
      </w:pPr>
      <w:r w:rsidRPr="007A1DD4">
        <w:rPr>
          <w:sz w:val="28"/>
          <w:szCs w:val="28"/>
          <w:lang w:val="kk-KZ"/>
        </w:rPr>
        <w:t xml:space="preserve">бағалы металдар мен асыл тастардың, құрамында бағалы металдар бар шикізат тауарларының заңсыз айналымының </w:t>
      </w:r>
      <w:r w:rsidRPr="007A1DD4">
        <w:rPr>
          <w:i/>
          <w:sz w:val="28"/>
          <w:szCs w:val="28"/>
          <w:lang w:val="kk-KZ"/>
        </w:rPr>
        <w:t xml:space="preserve">(ҚР ҚК 295-1-баптың 2,3-бөліктері бойынша) </w:t>
      </w:r>
      <w:r w:rsidRPr="007A1DD4">
        <w:rPr>
          <w:sz w:val="28"/>
          <w:szCs w:val="28"/>
          <w:lang w:val="kk-KZ"/>
        </w:rPr>
        <w:t>барлық қылмыстық байланыстары мен сыбайластарын анықтау үшін жасырын тергеу әрекеттерін жүргізу туралы жеке тапсырма беру (ҚР ҚПК 232-бабы).</w:t>
      </w:r>
      <w:r w:rsidRPr="007A1DD4">
        <w:rPr>
          <w:rFonts w:asciiTheme="minorHAnsi" w:eastAsiaTheme="minorEastAsia" w:hAnsiTheme="minorHAnsi" w:cstheme="minorBidi"/>
          <w:sz w:val="22"/>
          <w:szCs w:val="22"/>
          <w:lang w:val="kk-KZ"/>
        </w:rPr>
        <w:t xml:space="preserve"> </w:t>
      </w:r>
    </w:p>
    <w:p w:rsidR="007A1DD4" w:rsidRDefault="007A1DD4" w:rsidP="007A1DD4">
      <w:pPr>
        <w:pStyle w:val="a3"/>
        <w:tabs>
          <w:tab w:val="left" w:pos="-142"/>
          <w:tab w:val="left" w:pos="851"/>
          <w:tab w:val="left" w:pos="993"/>
        </w:tabs>
        <w:spacing w:before="0" w:beforeAutospacing="0" w:after="0" w:afterAutospacing="0"/>
        <w:ind w:firstLine="709"/>
        <w:jc w:val="both"/>
        <w:rPr>
          <w:i/>
          <w:sz w:val="28"/>
          <w:szCs w:val="28"/>
          <w:lang w:val="kk-KZ"/>
        </w:rPr>
      </w:pPr>
      <w:r w:rsidRPr="007D4C4C">
        <w:rPr>
          <w:i/>
          <w:sz w:val="28"/>
          <w:szCs w:val="28"/>
          <w:lang w:val="kk-KZ"/>
        </w:rPr>
        <w:t>Жасырын тергеу әрекеттерін тергеу әрекеттерімен үйлестіру арқылы тергеу үшін сенімді дәлелдер базасын құруға мүмкіндік береді.</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 xml:space="preserve">құндылықтарды өндіруге, қайта өңдеуге және сатуға байланысты құжаттаманы алу </w:t>
      </w:r>
      <w:r w:rsidRPr="007A1DD4">
        <w:rPr>
          <w:i/>
          <w:sz w:val="28"/>
          <w:szCs w:val="28"/>
          <w:lang w:val="kk-KZ"/>
        </w:rPr>
        <w:t>(қажет болған жағдайда);</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 xml:space="preserve">тінту </w:t>
      </w:r>
      <w:r w:rsidRPr="007A1DD4">
        <w:rPr>
          <w:i/>
          <w:sz w:val="28"/>
          <w:szCs w:val="28"/>
          <w:lang w:val="kk-KZ"/>
        </w:rPr>
        <w:t>(күдіктінің тұрғылықты жерінде, заңсыз айналымдағы құндылықтарды немесе өзге де дәлелдемелерді табу мақсатында</w:t>
      </w:r>
      <w:r w:rsidRPr="007A1DD4">
        <w:rPr>
          <w:rFonts w:asciiTheme="minorHAnsi" w:eastAsiaTheme="minorEastAsia" w:hAnsiTheme="minorHAnsi" w:cstheme="minorBidi"/>
          <w:sz w:val="22"/>
          <w:szCs w:val="22"/>
          <w:lang w:val="kk-KZ"/>
        </w:rPr>
        <w:t xml:space="preserve"> </w:t>
      </w:r>
      <w:r w:rsidRPr="007A1DD4">
        <w:rPr>
          <w:i/>
          <w:sz w:val="28"/>
          <w:szCs w:val="28"/>
          <w:lang w:val="kk-KZ"/>
        </w:rPr>
        <w:t>тінту жүргізу, жағдайға байланысты басқа жерлерде (гараждарда, аула ғимараттарында, қоймаларда және т. б.);</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 xml:space="preserve">беттестіру </w:t>
      </w:r>
      <w:r w:rsidRPr="007A1DD4">
        <w:rPr>
          <w:i/>
          <w:sz w:val="28"/>
          <w:szCs w:val="28"/>
          <w:lang w:val="kk-KZ"/>
        </w:rPr>
        <w:t>(қатысушылардың айғақтарында қайшылықтар болған жағдайда жүргізіледі);</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жергілікті жерде көрсеткіштерді тексеру және нақтылау;</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 xml:space="preserve">лицензияның бар екендігін растайтын құжаттарды ұсыну туралы мемлекеттік органдарға немесе жеке ұйымдарға сұрау салулар жіберу </w:t>
      </w:r>
      <w:r w:rsidRPr="007A1DD4">
        <w:rPr>
          <w:i/>
          <w:sz w:val="28"/>
          <w:szCs w:val="28"/>
          <w:lang w:val="kk-KZ"/>
        </w:rPr>
        <w:t>(егер бар болса);</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күдіктіні куәмен тану, бұл әрекетті бейтаныс күдікті туралы нұсқаларды тексеру кезінде немесе күдікті куәмен таныс емес деп мәлімдеген кезде ғана жүргізу керек;</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 xml:space="preserve">қажетті сараптамаларды тағайындау </w:t>
      </w:r>
      <w:r w:rsidRPr="007A1DD4">
        <w:rPr>
          <w:i/>
          <w:sz w:val="28"/>
          <w:szCs w:val="28"/>
          <w:lang w:val="kk-KZ"/>
        </w:rPr>
        <w:t>(техникалық-технологиялық сараптама; гемологиялық сараптама және т.б.)</w:t>
      </w:r>
      <w:r w:rsidRPr="007A1DD4">
        <w:rPr>
          <w:sz w:val="28"/>
          <w:szCs w:val="28"/>
          <w:lang w:val="kk-KZ"/>
        </w:rPr>
        <w:t>;</w:t>
      </w:r>
    </w:p>
    <w:p w:rsidR="007A1DD4"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қосымша және қайталама тергеу әрекеттерін жүргізу;</w:t>
      </w:r>
    </w:p>
    <w:p w:rsidR="004D5F2C" w:rsidRPr="002B412A" w:rsidRDefault="007A1DD4" w:rsidP="00E773D8">
      <w:pPr>
        <w:pStyle w:val="a3"/>
        <w:numPr>
          <w:ilvl w:val="0"/>
          <w:numId w:val="13"/>
        </w:numPr>
        <w:tabs>
          <w:tab w:val="left" w:pos="-142"/>
          <w:tab w:val="left" w:pos="851"/>
          <w:tab w:val="left" w:pos="993"/>
        </w:tabs>
        <w:spacing w:before="0" w:beforeAutospacing="0" w:after="0" w:afterAutospacing="0"/>
        <w:ind w:left="0" w:firstLine="709"/>
        <w:jc w:val="both"/>
        <w:rPr>
          <w:i/>
          <w:sz w:val="28"/>
          <w:szCs w:val="28"/>
          <w:lang w:val="kk-KZ"/>
        </w:rPr>
      </w:pPr>
      <w:r w:rsidRPr="007A1DD4">
        <w:rPr>
          <w:sz w:val="28"/>
          <w:szCs w:val="28"/>
          <w:lang w:val="kk-KZ"/>
        </w:rPr>
        <w:t>тергеуді аяқтау кезінде қылмысты жасауға ықпал еткен</w:t>
      </w:r>
      <w:r w:rsidRPr="007A1DD4">
        <w:rPr>
          <w:b/>
          <w:sz w:val="28"/>
          <w:szCs w:val="28"/>
          <w:lang w:val="kk-KZ"/>
        </w:rPr>
        <w:t xml:space="preserve"> </w:t>
      </w:r>
      <w:r w:rsidRPr="007A1DD4">
        <w:rPr>
          <w:sz w:val="28"/>
          <w:szCs w:val="28"/>
          <w:lang w:val="kk-KZ"/>
        </w:rPr>
        <w:t>себептер мен жағдайларды жою туралы ұсыныс дайындау</w:t>
      </w:r>
      <w:r w:rsidR="002B412A">
        <w:rPr>
          <w:sz w:val="28"/>
          <w:szCs w:val="28"/>
          <w:lang w:val="kk-KZ"/>
        </w:rPr>
        <w:t>.</w:t>
      </w:r>
    </w:p>
    <w:p w:rsidR="00334E92" w:rsidRPr="00334E92" w:rsidRDefault="00334E92" w:rsidP="00334E92">
      <w:pPr>
        <w:spacing w:after="0" w:line="240" w:lineRule="auto"/>
        <w:ind w:firstLine="709"/>
        <w:jc w:val="both"/>
        <w:rPr>
          <w:rFonts w:ascii="Times New Roman" w:hAnsi="Times New Roman"/>
          <w:bCs/>
          <w:sz w:val="28"/>
          <w:szCs w:val="28"/>
          <w:lang w:val="kk-KZ"/>
        </w:rPr>
      </w:pPr>
      <w:r w:rsidRPr="00334E92">
        <w:rPr>
          <w:rFonts w:ascii="Times New Roman" w:hAnsi="Times New Roman"/>
          <w:bCs/>
          <w:sz w:val="28"/>
          <w:szCs w:val="28"/>
          <w:lang w:val="kk-KZ"/>
        </w:rPr>
        <w:lastRenderedPageBreak/>
        <w:t xml:space="preserve">Жоғарыда келтірілген алгоритм Қазақстан Республикасы Қылмыстық кодексінің 295-1-бабында көзделген қылмыстық құқық бұзушылықтарды тергеу кезінде уәкілетті тұлғалардың іс-қимылдарының стандартты тәртібін көрсетеді. </w:t>
      </w:r>
    </w:p>
    <w:p w:rsidR="00DA35F8" w:rsidRPr="00334E92" w:rsidRDefault="00334E92" w:rsidP="004D5F2C">
      <w:pPr>
        <w:spacing w:after="0" w:line="240" w:lineRule="auto"/>
        <w:ind w:firstLine="709"/>
        <w:jc w:val="both"/>
        <w:rPr>
          <w:rFonts w:ascii="Times New Roman" w:hAnsi="Times New Roman"/>
          <w:bCs/>
          <w:sz w:val="28"/>
          <w:szCs w:val="28"/>
          <w:lang w:val="kk-KZ"/>
        </w:rPr>
      </w:pPr>
      <w:r w:rsidRPr="00334E92">
        <w:rPr>
          <w:rFonts w:ascii="Times New Roman" w:hAnsi="Times New Roman"/>
          <w:bCs/>
          <w:sz w:val="28"/>
          <w:szCs w:val="28"/>
          <w:lang w:val="kk-KZ"/>
        </w:rPr>
        <w:t>Алгоритм</w:t>
      </w:r>
      <w:r w:rsidR="002B412A" w:rsidRPr="00334E92">
        <w:rPr>
          <w:rFonts w:ascii="Times New Roman" w:hAnsi="Times New Roman"/>
          <w:bCs/>
          <w:sz w:val="28"/>
          <w:szCs w:val="28"/>
          <w:lang w:val="kk-KZ"/>
        </w:rPr>
        <w:t xml:space="preserve"> жағдайдың өзгеруіне байланысты түзетуге болады, өйткені тергеу жүргізетін органға келіп түскен мәліметтер тергеу жоспарына түзетулер енгізіп, тергеу әрекеттерін жүргізу тактикасын анықтай алады.</w:t>
      </w:r>
    </w:p>
    <w:p w:rsidR="002B412A" w:rsidRPr="00334E92" w:rsidRDefault="002B412A" w:rsidP="004D5F2C">
      <w:pPr>
        <w:spacing w:after="0" w:line="240" w:lineRule="auto"/>
        <w:ind w:firstLine="709"/>
        <w:jc w:val="both"/>
        <w:rPr>
          <w:rFonts w:ascii="Times New Roman" w:hAnsi="Times New Roman"/>
          <w:b/>
          <w:bCs/>
          <w:sz w:val="28"/>
          <w:szCs w:val="28"/>
          <w:lang w:val="kk-KZ"/>
        </w:rPr>
      </w:pPr>
    </w:p>
    <w:p w:rsidR="00334E92" w:rsidRDefault="00C50E82" w:rsidP="004C42EC">
      <w:pPr>
        <w:spacing w:after="0" w:line="240" w:lineRule="auto"/>
        <w:jc w:val="center"/>
        <w:rPr>
          <w:rFonts w:ascii="Times New Roman" w:hAnsi="Times New Roman"/>
          <w:b/>
          <w:bCs/>
          <w:sz w:val="28"/>
          <w:szCs w:val="28"/>
          <w:lang w:val="kk-KZ"/>
        </w:rPr>
      </w:pPr>
      <w:r w:rsidRPr="00334E92">
        <w:rPr>
          <w:rFonts w:ascii="Times New Roman" w:hAnsi="Times New Roman"/>
          <w:b/>
          <w:bCs/>
          <w:sz w:val="28"/>
          <w:szCs w:val="28"/>
          <w:lang w:val="kk-KZ"/>
        </w:rPr>
        <w:t>ҚК 295-1-БАБЫНДА КӨЗДЕЛГЕН ҚЫЛМЫСТЫҚ ҚҰҚЫҚ БҰЗУШЫЛЫҚТАРДЫ ТЕРГЕУДІҢ БАСТАПҚЫ ЖӘНЕ КЕЙІНГІ КЕЗЕҢДЕРІНІҢ ЕРЕКШЕЛІКТЕРІ</w:t>
      </w:r>
    </w:p>
    <w:p w:rsidR="00334E92" w:rsidRDefault="00334E92" w:rsidP="004C42EC">
      <w:pPr>
        <w:spacing w:after="0" w:line="240" w:lineRule="auto"/>
        <w:jc w:val="center"/>
        <w:rPr>
          <w:rFonts w:ascii="Times New Roman" w:hAnsi="Times New Roman"/>
          <w:b/>
          <w:bCs/>
          <w:sz w:val="28"/>
          <w:szCs w:val="28"/>
          <w:lang w:val="kk-KZ"/>
        </w:rPr>
      </w:pPr>
    </w:p>
    <w:p w:rsid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xml:space="preserve">Сотқа дейінгі тергеп тексерудің </w:t>
      </w:r>
      <w:r w:rsidRPr="00334E92">
        <w:rPr>
          <w:rFonts w:ascii="Times New Roman" w:hAnsi="Times New Roman"/>
          <w:b/>
          <w:i/>
          <w:sz w:val="28"/>
          <w:szCs w:val="28"/>
          <w:lang w:val="kk-KZ"/>
        </w:rPr>
        <w:t>бастапқы кезеңінде</w:t>
      </w:r>
      <w:r w:rsidRPr="00334E92">
        <w:rPr>
          <w:rFonts w:ascii="Times New Roman" w:hAnsi="Times New Roman"/>
          <w:sz w:val="28"/>
          <w:szCs w:val="28"/>
          <w:lang w:val="kk-KZ"/>
        </w:rPr>
        <w:t xml:space="preserve"> қылмыстық құқық бұзушылық іздерін анықтау және бекіту бойынша шұғыл тергеу әрекеттері жүргізіледі:</w:t>
      </w:r>
    </w:p>
    <w:p w:rsidR="00334E92" w:rsidRPr="00334E92" w:rsidRDefault="00334E92" w:rsidP="00C7361A">
      <w:pPr>
        <w:spacing w:after="0" w:line="240" w:lineRule="auto"/>
        <w:ind w:firstLine="709"/>
        <w:jc w:val="both"/>
        <w:rPr>
          <w:rFonts w:ascii="Times New Roman" w:hAnsi="Times New Roman"/>
          <w:i/>
          <w:sz w:val="24"/>
          <w:szCs w:val="24"/>
          <w:lang w:val="kk-KZ"/>
        </w:rPr>
      </w:pPr>
      <w:r w:rsidRPr="00334E92">
        <w:rPr>
          <w:rFonts w:ascii="Times New Roman" w:hAnsi="Times New Roman"/>
          <w:sz w:val="28"/>
          <w:szCs w:val="28"/>
          <w:lang w:val="kk-KZ"/>
        </w:rPr>
        <w:t xml:space="preserve">– жәбірленуші мен құқық бұзушылық жасаған тұлғаны бөлек жауап алу </w:t>
      </w:r>
      <w:r w:rsidRPr="00334E92">
        <w:rPr>
          <w:rFonts w:ascii="Times New Roman" w:hAnsi="Times New Roman"/>
          <w:i/>
          <w:sz w:val="24"/>
          <w:szCs w:val="24"/>
          <w:lang w:val="kk-KZ"/>
        </w:rPr>
        <w:t xml:space="preserve">(оқиға орнына тергеу-жедел топ келген сәтте </w:t>
      </w:r>
      <w:r w:rsidR="00C7361A" w:rsidRPr="00C7361A">
        <w:rPr>
          <w:rFonts w:ascii="Times New Roman" w:hAnsi="Times New Roman"/>
          <w:i/>
          <w:sz w:val="24"/>
          <w:szCs w:val="24"/>
          <w:lang w:val="kk-KZ"/>
        </w:rPr>
        <w:t>жәбірленуші мен құқық бұзушылық жасаған тұлғаны әртүрлі бөлмелерге ажыратып, олардың визуалды (көзбен көріп) және вербалды (сөйлесу) байланысын толықтай болдырмау қажет</w:t>
      </w:r>
      <w:r w:rsidRPr="00334E92">
        <w:rPr>
          <w:rFonts w:ascii="Times New Roman" w:hAnsi="Times New Roman"/>
          <w:i/>
          <w:sz w:val="24"/>
          <w:szCs w:val="24"/>
          <w:lang w:val="kk-KZ"/>
        </w:rPr>
        <w:t>);</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күдіктіні ұстау және жеке тінту;</w:t>
      </w:r>
    </w:p>
    <w:p w:rsidR="00334E92" w:rsidRPr="00C7361A" w:rsidRDefault="00334E92" w:rsidP="00C7361A">
      <w:pPr>
        <w:spacing w:after="0" w:line="240" w:lineRule="auto"/>
        <w:ind w:firstLine="709"/>
        <w:jc w:val="both"/>
        <w:rPr>
          <w:rFonts w:ascii="Times New Roman" w:hAnsi="Times New Roman"/>
          <w:i/>
          <w:sz w:val="24"/>
          <w:szCs w:val="24"/>
          <w:lang w:val="kk-KZ"/>
        </w:rPr>
      </w:pPr>
      <w:r w:rsidRPr="00334E92">
        <w:rPr>
          <w:rFonts w:ascii="Times New Roman" w:hAnsi="Times New Roman"/>
          <w:sz w:val="28"/>
          <w:szCs w:val="28"/>
          <w:lang w:val="kk-KZ"/>
        </w:rPr>
        <w:t xml:space="preserve">– оқиға орнын </w:t>
      </w:r>
      <w:r w:rsidR="0071661F">
        <w:rPr>
          <w:rFonts w:ascii="Times New Roman" w:hAnsi="Times New Roman"/>
          <w:sz w:val="28"/>
          <w:szCs w:val="28"/>
          <w:lang w:val="kk-KZ"/>
        </w:rPr>
        <w:t>қарап-тексеру</w:t>
      </w:r>
      <w:r w:rsidRPr="00334E92">
        <w:rPr>
          <w:rFonts w:ascii="Times New Roman" w:hAnsi="Times New Roman"/>
          <w:sz w:val="28"/>
          <w:szCs w:val="28"/>
          <w:lang w:val="kk-KZ"/>
        </w:rPr>
        <w:t xml:space="preserve"> </w:t>
      </w:r>
      <w:r w:rsidRPr="00C7361A">
        <w:rPr>
          <w:rFonts w:ascii="Times New Roman" w:hAnsi="Times New Roman"/>
          <w:i/>
          <w:sz w:val="24"/>
          <w:szCs w:val="24"/>
          <w:lang w:val="kk-KZ"/>
        </w:rPr>
        <w:t>(қылмыстық құқық бұзушылық іздерін (</w:t>
      </w:r>
      <w:r w:rsidR="00C7361A" w:rsidRPr="00C7361A">
        <w:rPr>
          <w:rFonts w:ascii="Times New Roman" w:hAnsi="Times New Roman"/>
          <w:i/>
          <w:sz w:val="24"/>
          <w:szCs w:val="24"/>
          <w:lang w:val="kk-KZ"/>
        </w:rPr>
        <w:t>заттарды</w:t>
      </w:r>
      <w:r w:rsidR="00C7361A">
        <w:rPr>
          <w:rFonts w:ascii="Times New Roman" w:hAnsi="Times New Roman"/>
          <w:i/>
          <w:sz w:val="24"/>
          <w:szCs w:val="24"/>
          <w:lang w:val="kk-KZ"/>
        </w:rPr>
        <w:t>,</w:t>
      </w:r>
      <w:r w:rsidR="00C7361A" w:rsidRPr="00C7361A">
        <w:rPr>
          <w:rFonts w:ascii="Times New Roman" w:hAnsi="Times New Roman"/>
          <w:i/>
          <w:sz w:val="24"/>
          <w:szCs w:val="24"/>
          <w:lang w:val="kk-KZ"/>
        </w:rPr>
        <w:t xml:space="preserve"> </w:t>
      </w:r>
      <w:r w:rsidR="00C7361A">
        <w:rPr>
          <w:rFonts w:ascii="Times New Roman" w:hAnsi="Times New Roman"/>
          <w:i/>
          <w:sz w:val="24"/>
          <w:szCs w:val="24"/>
          <w:lang w:val="kk-KZ"/>
        </w:rPr>
        <w:t xml:space="preserve">іздері бар заттарды) </w:t>
      </w:r>
      <w:r w:rsidR="00C7361A" w:rsidRPr="00C7361A">
        <w:rPr>
          <w:rFonts w:ascii="Times New Roman" w:hAnsi="Times New Roman"/>
          <w:i/>
          <w:sz w:val="24"/>
          <w:szCs w:val="24"/>
          <w:lang w:val="kk-KZ"/>
        </w:rPr>
        <w:t>анықтау, бекіту және алу, құралдары мен тәсілдері болған жағдайда</w:t>
      </w:r>
      <w:r w:rsidRPr="00C7361A">
        <w:rPr>
          <w:rFonts w:ascii="Times New Roman" w:hAnsi="Times New Roman"/>
          <w:i/>
          <w:sz w:val="24"/>
          <w:szCs w:val="24"/>
          <w:lang w:val="kk-KZ"/>
        </w:rPr>
        <w:t>);</w:t>
      </w:r>
    </w:p>
    <w:p w:rsidR="00334E92" w:rsidRPr="00C7361A" w:rsidRDefault="00334E92" w:rsidP="00C7361A">
      <w:pPr>
        <w:spacing w:after="0" w:line="240" w:lineRule="auto"/>
        <w:ind w:firstLine="709"/>
        <w:jc w:val="both"/>
        <w:rPr>
          <w:rFonts w:ascii="Times New Roman" w:hAnsi="Times New Roman"/>
          <w:sz w:val="24"/>
          <w:szCs w:val="24"/>
          <w:lang w:val="kk-KZ"/>
        </w:rPr>
      </w:pPr>
      <w:r w:rsidRPr="00334E92">
        <w:rPr>
          <w:rFonts w:ascii="Times New Roman" w:hAnsi="Times New Roman"/>
          <w:sz w:val="28"/>
          <w:szCs w:val="28"/>
          <w:lang w:val="kk-KZ"/>
        </w:rPr>
        <w:t xml:space="preserve">- заттар мен құжаттарды </w:t>
      </w:r>
      <w:r w:rsidR="00C7361A" w:rsidRPr="00334E92">
        <w:rPr>
          <w:rFonts w:ascii="Times New Roman" w:hAnsi="Times New Roman"/>
          <w:sz w:val="28"/>
          <w:szCs w:val="28"/>
          <w:lang w:val="kk-KZ"/>
        </w:rPr>
        <w:t>қарау</w:t>
      </w:r>
      <w:r w:rsidR="00C7361A" w:rsidRPr="00C7361A">
        <w:rPr>
          <w:rFonts w:ascii="Times New Roman" w:hAnsi="Times New Roman"/>
          <w:i/>
          <w:sz w:val="28"/>
          <w:szCs w:val="28"/>
          <w:lang w:val="kk-KZ"/>
        </w:rPr>
        <w:t xml:space="preserve"> </w:t>
      </w:r>
      <w:r w:rsidRPr="00C7361A">
        <w:rPr>
          <w:rFonts w:ascii="Times New Roman" w:hAnsi="Times New Roman"/>
          <w:i/>
          <w:sz w:val="24"/>
          <w:szCs w:val="24"/>
          <w:lang w:val="kk-KZ"/>
        </w:rPr>
        <w:t>(</w:t>
      </w:r>
      <w:r w:rsidR="00C7361A" w:rsidRPr="00C7361A">
        <w:rPr>
          <w:rFonts w:ascii="Times New Roman" w:hAnsi="Times New Roman"/>
          <w:i/>
          <w:sz w:val="24"/>
          <w:szCs w:val="24"/>
          <w:lang w:val="kk-KZ"/>
        </w:rPr>
        <w:t>құқық бұзушылық жасау құралы немесе тәсілі ретінде пайдаланылған болуы мүмкін заттар, оқиға орнын қарау барысында алынған және іс үшін маңызы бар басқа заттар</w:t>
      </w:r>
      <w:r w:rsidRPr="00C7361A">
        <w:rPr>
          <w:rFonts w:ascii="Times New Roman" w:hAnsi="Times New Roman"/>
          <w:i/>
          <w:sz w:val="24"/>
          <w:szCs w:val="24"/>
          <w:lang w:val="kk-KZ"/>
        </w:rPr>
        <w:t>)</w:t>
      </w:r>
      <w:r w:rsidRPr="00C7361A">
        <w:rPr>
          <w:rFonts w:ascii="Times New Roman" w:hAnsi="Times New Roman"/>
          <w:sz w:val="24"/>
          <w:szCs w:val="24"/>
          <w:lang w:val="kk-KZ"/>
        </w:rPr>
        <w:t>;</w:t>
      </w:r>
    </w:p>
    <w:p w:rsidR="00334E92" w:rsidRPr="00C7361A" w:rsidRDefault="00334E92" w:rsidP="00C7361A">
      <w:pPr>
        <w:spacing w:after="0" w:line="240" w:lineRule="auto"/>
        <w:ind w:firstLine="709"/>
        <w:jc w:val="both"/>
        <w:rPr>
          <w:rFonts w:ascii="Times New Roman" w:hAnsi="Times New Roman"/>
          <w:i/>
          <w:sz w:val="24"/>
          <w:szCs w:val="24"/>
          <w:lang w:val="kk-KZ"/>
        </w:rPr>
      </w:pPr>
      <w:r w:rsidRPr="00334E92">
        <w:rPr>
          <w:rFonts w:ascii="Times New Roman" w:hAnsi="Times New Roman"/>
          <w:sz w:val="28"/>
          <w:szCs w:val="28"/>
          <w:lang w:val="kk-KZ"/>
        </w:rPr>
        <w:t xml:space="preserve">- іс-әрекет жасаған </w:t>
      </w:r>
      <w:r w:rsidR="00C7361A" w:rsidRPr="00C7361A">
        <w:rPr>
          <w:rFonts w:ascii="Times New Roman" w:hAnsi="Times New Roman"/>
          <w:sz w:val="28"/>
          <w:szCs w:val="28"/>
          <w:lang w:val="kk-KZ"/>
        </w:rPr>
        <w:t xml:space="preserve">тұлғаны </w:t>
      </w:r>
      <w:r w:rsidRPr="00334E92">
        <w:rPr>
          <w:rFonts w:ascii="Times New Roman" w:hAnsi="Times New Roman"/>
          <w:sz w:val="28"/>
          <w:szCs w:val="28"/>
          <w:lang w:val="kk-KZ"/>
        </w:rPr>
        <w:t xml:space="preserve">куәландыру </w:t>
      </w:r>
      <w:r w:rsidRPr="00C7361A">
        <w:rPr>
          <w:rFonts w:ascii="Times New Roman" w:hAnsi="Times New Roman"/>
          <w:i/>
          <w:sz w:val="24"/>
          <w:szCs w:val="24"/>
          <w:lang w:val="kk-KZ"/>
        </w:rPr>
        <w:t>(қылмыстық құқық бұзушылық іздерін анықтау үшін);</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xml:space="preserve">– </w:t>
      </w:r>
      <w:r w:rsidR="00C7361A" w:rsidRPr="00C7361A">
        <w:rPr>
          <w:rFonts w:ascii="Times New Roman" w:hAnsi="Times New Roman"/>
          <w:sz w:val="28"/>
          <w:szCs w:val="28"/>
          <w:lang w:val="kk-KZ"/>
        </w:rPr>
        <w:t xml:space="preserve">куәларды </w:t>
      </w:r>
      <w:r w:rsidR="00C7361A" w:rsidRPr="00334E92">
        <w:rPr>
          <w:rFonts w:ascii="Times New Roman" w:hAnsi="Times New Roman"/>
          <w:sz w:val="28"/>
          <w:szCs w:val="28"/>
          <w:lang w:val="kk-KZ"/>
        </w:rPr>
        <w:t>анықтау және жауап алу</w:t>
      </w:r>
      <w:r w:rsidR="00C7361A" w:rsidRPr="00C7361A">
        <w:rPr>
          <w:rFonts w:ascii="Times New Roman" w:hAnsi="Times New Roman"/>
          <w:i/>
          <w:sz w:val="24"/>
          <w:szCs w:val="24"/>
          <w:lang w:val="kk-KZ"/>
        </w:rPr>
        <w:t xml:space="preserve"> </w:t>
      </w:r>
      <w:r w:rsidRPr="00C7361A">
        <w:rPr>
          <w:rFonts w:ascii="Times New Roman" w:hAnsi="Times New Roman"/>
          <w:i/>
          <w:sz w:val="24"/>
          <w:szCs w:val="24"/>
          <w:lang w:val="kk-KZ"/>
        </w:rPr>
        <w:t>(</w:t>
      </w:r>
      <w:r w:rsidR="00C7361A" w:rsidRPr="00C7361A">
        <w:rPr>
          <w:rFonts w:ascii="Times New Roman" w:hAnsi="Times New Roman"/>
          <w:i/>
          <w:sz w:val="24"/>
          <w:szCs w:val="24"/>
          <w:lang w:val="kk-KZ"/>
        </w:rPr>
        <w:t>куәгерлер, сондай-ақ осы оқиға туралы, жәбірленуші мен кінәлінің арасындағы нақты қарым-қатынастар туралы хабардар болуы мүмкін тұлғалар – туыстар, көршілер, достар, таныстар, әріптестер</w:t>
      </w:r>
      <w:r w:rsidRPr="00C7361A">
        <w:rPr>
          <w:rFonts w:ascii="Times New Roman" w:hAnsi="Times New Roman"/>
          <w:i/>
          <w:sz w:val="24"/>
          <w:szCs w:val="24"/>
          <w:lang w:val="kk-KZ"/>
        </w:rPr>
        <w:t>)</w:t>
      </w:r>
      <w:r w:rsidRPr="00334E92">
        <w:rPr>
          <w:rFonts w:ascii="Times New Roman" w:hAnsi="Times New Roman"/>
          <w:sz w:val="28"/>
          <w:szCs w:val="28"/>
          <w:lang w:val="kk-KZ"/>
        </w:rPr>
        <w:t>;</w:t>
      </w:r>
    </w:p>
    <w:p w:rsidR="00334E92" w:rsidRPr="00C7361A" w:rsidRDefault="00334E92" w:rsidP="00C7361A">
      <w:pPr>
        <w:spacing w:after="0" w:line="240" w:lineRule="auto"/>
        <w:ind w:firstLine="709"/>
        <w:jc w:val="both"/>
        <w:rPr>
          <w:rFonts w:ascii="Times New Roman" w:hAnsi="Times New Roman"/>
          <w:i/>
          <w:sz w:val="24"/>
          <w:szCs w:val="24"/>
          <w:lang w:val="kk-KZ"/>
        </w:rPr>
      </w:pPr>
      <w:r w:rsidRPr="00334E92">
        <w:rPr>
          <w:rFonts w:ascii="Times New Roman" w:hAnsi="Times New Roman"/>
          <w:sz w:val="28"/>
          <w:szCs w:val="28"/>
          <w:lang w:val="kk-KZ"/>
        </w:rPr>
        <w:t xml:space="preserve">- </w:t>
      </w:r>
      <w:r w:rsidR="00C7361A" w:rsidRPr="00C7361A">
        <w:rPr>
          <w:rFonts w:ascii="Times New Roman" w:hAnsi="Times New Roman"/>
          <w:sz w:val="28"/>
          <w:szCs w:val="28"/>
          <w:lang w:val="kk-KZ"/>
        </w:rPr>
        <w:t>құқық бұзушылық жасаған тұлғадан үлгілер алу</w:t>
      </w:r>
      <w:r w:rsidRPr="00334E92">
        <w:rPr>
          <w:rFonts w:ascii="Times New Roman" w:hAnsi="Times New Roman"/>
          <w:sz w:val="28"/>
          <w:szCs w:val="28"/>
          <w:lang w:val="kk-KZ"/>
        </w:rPr>
        <w:t xml:space="preserve"> </w:t>
      </w:r>
      <w:r w:rsidRPr="00C7361A">
        <w:rPr>
          <w:rFonts w:ascii="Times New Roman" w:hAnsi="Times New Roman"/>
          <w:i/>
          <w:sz w:val="24"/>
          <w:szCs w:val="24"/>
          <w:lang w:val="kk-KZ"/>
        </w:rPr>
        <w:t>(осы адамдардан салыстырмалы сараптамалық зерттеу үшін үлгілерді алу қажет);</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xml:space="preserve">- сараптама тағайындау </w:t>
      </w:r>
      <w:r w:rsidRPr="00C7361A">
        <w:rPr>
          <w:rFonts w:ascii="Times New Roman" w:hAnsi="Times New Roman"/>
          <w:i/>
          <w:sz w:val="24"/>
          <w:szCs w:val="24"/>
          <w:lang w:val="kk-KZ"/>
        </w:rPr>
        <w:t>(наркологиялық, техникалық-технологиялық; гем</w:t>
      </w:r>
      <w:r w:rsidR="00C7361A">
        <w:rPr>
          <w:rFonts w:ascii="Times New Roman" w:hAnsi="Times New Roman"/>
          <w:i/>
          <w:sz w:val="24"/>
          <w:szCs w:val="24"/>
          <w:lang w:val="kk-KZ"/>
        </w:rPr>
        <w:t>м</w:t>
      </w:r>
      <w:r w:rsidRPr="00C7361A">
        <w:rPr>
          <w:rFonts w:ascii="Times New Roman" w:hAnsi="Times New Roman"/>
          <w:i/>
          <w:sz w:val="24"/>
          <w:szCs w:val="24"/>
          <w:lang w:val="kk-KZ"/>
        </w:rPr>
        <w:t>ологиялық сараптама және т.б.).</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xml:space="preserve">Тергеудің </w:t>
      </w:r>
      <w:r w:rsidRPr="00C7361A">
        <w:rPr>
          <w:rFonts w:ascii="Times New Roman" w:hAnsi="Times New Roman"/>
          <w:b/>
          <w:i/>
          <w:sz w:val="28"/>
          <w:szCs w:val="28"/>
          <w:lang w:val="kk-KZ"/>
        </w:rPr>
        <w:t>кейінгі кезеңінде</w:t>
      </w:r>
      <w:r w:rsidRPr="00334E92">
        <w:rPr>
          <w:rFonts w:ascii="Times New Roman" w:hAnsi="Times New Roman"/>
          <w:sz w:val="28"/>
          <w:szCs w:val="28"/>
          <w:lang w:val="kk-KZ"/>
        </w:rPr>
        <w:t xml:space="preserve"> тергеу және өзге де </w:t>
      </w:r>
      <w:r w:rsidR="00C7361A" w:rsidRPr="00C7361A">
        <w:rPr>
          <w:rFonts w:ascii="Times New Roman" w:hAnsi="Times New Roman"/>
          <w:sz w:val="28"/>
          <w:szCs w:val="28"/>
          <w:lang w:val="kk-KZ"/>
        </w:rPr>
        <w:t xml:space="preserve">процессуалдық </w:t>
      </w:r>
      <w:r w:rsidRPr="00334E92">
        <w:rPr>
          <w:rFonts w:ascii="Times New Roman" w:hAnsi="Times New Roman"/>
          <w:sz w:val="28"/>
          <w:szCs w:val="28"/>
          <w:lang w:val="kk-KZ"/>
        </w:rPr>
        <w:t>әрекеттер жүргізіледі:</w:t>
      </w:r>
    </w:p>
    <w:p w:rsidR="00334E92" w:rsidRPr="00C7361A" w:rsidRDefault="00334E92" w:rsidP="00C7361A">
      <w:pPr>
        <w:spacing w:after="0" w:line="240" w:lineRule="auto"/>
        <w:ind w:firstLine="709"/>
        <w:jc w:val="both"/>
        <w:rPr>
          <w:rFonts w:ascii="Times New Roman" w:hAnsi="Times New Roman"/>
          <w:i/>
          <w:sz w:val="24"/>
          <w:szCs w:val="24"/>
          <w:lang w:val="kk-KZ"/>
        </w:rPr>
      </w:pPr>
      <w:r w:rsidRPr="00334E92">
        <w:rPr>
          <w:rFonts w:ascii="Times New Roman" w:hAnsi="Times New Roman"/>
          <w:sz w:val="28"/>
          <w:szCs w:val="28"/>
          <w:lang w:val="kk-KZ"/>
        </w:rPr>
        <w:t>– бағалы металдар мен асыл тастарды өндіруге және олардың айналымына рұқсат беру құжаттарының болу фактісін анықтау жөніндегі іс жүргізу іс-шаралары (</w:t>
      </w:r>
      <w:r w:rsidR="00C7361A" w:rsidRPr="00C7361A">
        <w:rPr>
          <w:rFonts w:ascii="Times New Roman" w:hAnsi="Times New Roman"/>
          <w:i/>
          <w:sz w:val="24"/>
          <w:szCs w:val="24"/>
          <w:lang w:val="kk-KZ"/>
        </w:rPr>
        <w:t>жергілікті атқарушы органдарға старательдер үшін, құрылыс және өнеркәсіп министрлігіне заңды тұлғалар үшін сұрау салу</w:t>
      </w:r>
      <w:r w:rsidRPr="00C7361A">
        <w:rPr>
          <w:rFonts w:ascii="Times New Roman" w:hAnsi="Times New Roman"/>
          <w:i/>
          <w:sz w:val="24"/>
          <w:szCs w:val="24"/>
          <w:lang w:val="kk-KZ"/>
        </w:rPr>
        <w:t>);</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xml:space="preserve">- </w:t>
      </w:r>
      <w:r w:rsidR="00C7361A" w:rsidRPr="00C7361A">
        <w:rPr>
          <w:rFonts w:ascii="Times New Roman" w:hAnsi="Times New Roman"/>
          <w:sz w:val="28"/>
          <w:szCs w:val="28"/>
          <w:lang w:val="kk-KZ"/>
        </w:rPr>
        <w:t xml:space="preserve">іс үшін маңызы бар жағдайлар туралы хабардар болуы мүмкін басқа тұлғаларды куә ретінде анықтау және </w:t>
      </w:r>
      <w:r w:rsidR="00C7361A" w:rsidRPr="00334E92">
        <w:rPr>
          <w:rFonts w:ascii="Times New Roman" w:hAnsi="Times New Roman"/>
          <w:sz w:val="28"/>
          <w:szCs w:val="28"/>
          <w:lang w:val="kk-KZ"/>
        </w:rPr>
        <w:t>жауап алу</w:t>
      </w:r>
      <w:r w:rsidR="00C7361A" w:rsidRPr="00C7361A">
        <w:rPr>
          <w:rFonts w:ascii="Times New Roman" w:hAnsi="Times New Roman"/>
          <w:sz w:val="28"/>
          <w:szCs w:val="28"/>
          <w:lang w:val="kk-KZ"/>
        </w:rPr>
        <w:t xml:space="preserve"> (туыстар, достар және таныстар, әріптестер және т.б.)</w:t>
      </w:r>
      <w:r w:rsidRPr="00334E92">
        <w:rPr>
          <w:rFonts w:ascii="Times New Roman" w:hAnsi="Times New Roman"/>
          <w:sz w:val="28"/>
          <w:szCs w:val="28"/>
          <w:lang w:val="kk-KZ"/>
        </w:rPr>
        <w:t>;</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xml:space="preserve">- </w:t>
      </w:r>
      <w:r w:rsidR="00C7361A" w:rsidRPr="00C7361A">
        <w:rPr>
          <w:rFonts w:ascii="Times New Roman" w:hAnsi="Times New Roman"/>
          <w:sz w:val="28"/>
          <w:szCs w:val="28"/>
          <w:lang w:val="kk-KZ"/>
        </w:rPr>
        <w:t>айғақтарды оқиға орнында тексеру және нақтылау (күдіктім</w:t>
      </w:r>
      <w:r w:rsidR="00C7361A">
        <w:rPr>
          <w:rFonts w:ascii="Times New Roman" w:hAnsi="Times New Roman"/>
          <w:sz w:val="28"/>
          <w:szCs w:val="28"/>
          <w:lang w:val="kk-KZ"/>
        </w:rPr>
        <w:t>ен, негізгі куәгерлермен бөлек)</w:t>
      </w:r>
      <w:r w:rsidRPr="00334E92">
        <w:rPr>
          <w:rFonts w:ascii="Times New Roman" w:hAnsi="Times New Roman"/>
          <w:sz w:val="28"/>
          <w:szCs w:val="28"/>
          <w:lang w:val="kk-KZ"/>
        </w:rPr>
        <w:t>;</w:t>
      </w:r>
    </w:p>
    <w:p w:rsidR="00C7361A"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lastRenderedPageBreak/>
        <w:t xml:space="preserve">- </w:t>
      </w:r>
      <w:r w:rsidR="00C7361A" w:rsidRPr="00C7361A">
        <w:rPr>
          <w:rFonts w:ascii="Times New Roman" w:hAnsi="Times New Roman"/>
          <w:sz w:val="28"/>
          <w:szCs w:val="28"/>
          <w:lang w:val="kk-KZ"/>
        </w:rPr>
        <w:t>айғақтарында маңызды қайшылықтар бар процеске қатысушылар арасында беттестірулер жүргізу;</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қосымша және қайталама тергеу әрекеттерін жүргізу.</w:t>
      </w:r>
    </w:p>
    <w:p w:rsidR="00334E92" w:rsidRPr="00334E92" w:rsidRDefault="00334E92" w:rsidP="00C7361A">
      <w:pPr>
        <w:spacing w:after="0" w:line="240" w:lineRule="auto"/>
        <w:ind w:firstLine="709"/>
        <w:jc w:val="both"/>
        <w:rPr>
          <w:rFonts w:ascii="Times New Roman" w:hAnsi="Times New Roman"/>
          <w:sz w:val="28"/>
          <w:szCs w:val="28"/>
          <w:lang w:val="kk-KZ"/>
        </w:rPr>
      </w:pPr>
      <w:r w:rsidRPr="00334E92">
        <w:rPr>
          <w:rFonts w:ascii="Times New Roman" w:hAnsi="Times New Roman"/>
          <w:sz w:val="28"/>
          <w:szCs w:val="28"/>
          <w:lang w:val="kk-KZ"/>
        </w:rPr>
        <w:t xml:space="preserve">Жүргізілген тергеу әрекеттері мен сараптамалардың уақтылығы қылмыстық оқиғаның толық </w:t>
      </w:r>
      <w:r w:rsidR="0071661F" w:rsidRPr="0071661F">
        <w:rPr>
          <w:rFonts w:ascii="Times New Roman" w:hAnsi="Times New Roman"/>
          <w:sz w:val="28"/>
          <w:szCs w:val="28"/>
          <w:lang w:val="kk-KZ"/>
        </w:rPr>
        <w:t xml:space="preserve">көрінісін </w:t>
      </w:r>
      <w:r w:rsidRPr="00334E92">
        <w:rPr>
          <w:rFonts w:ascii="Times New Roman" w:hAnsi="Times New Roman"/>
          <w:sz w:val="28"/>
          <w:szCs w:val="28"/>
          <w:lang w:val="kk-KZ"/>
        </w:rPr>
        <w:t xml:space="preserve">алуға мүмкіндік береді және </w:t>
      </w:r>
      <w:r w:rsidR="0071661F" w:rsidRPr="0071661F">
        <w:rPr>
          <w:rFonts w:ascii="Times New Roman" w:hAnsi="Times New Roman"/>
          <w:sz w:val="28"/>
          <w:szCs w:val="28"/>
          <w:lang w:val="kk-KZ"/>
        </w:rPr>
        <w:t xml:space="preserve">болашақта </w:t>
      </w:r>
      <w:r w:rsidRPr="00334E92">
        <w:rPr>
          <w:rFonts w:ascii="Times New Roman" w:hAnsi="Times New Roman"/>
          <w:sz w:val="28"/>
          <w:szCs w:val="28"/>
          <w:lang w:val="kk-KZ"/>
        </w:rPr>
        <w:t xml:space="preserve">жасалған қылмыстық құқық бұзушылықтың тиісті </w:t>
      </w:r>
      <w:r w:rsidR="0071661F" w:rsidRPr="0071661F">
        <w:rPr>
          <w:rFonts w:ascii="Times New Roman" w:hAnsi="Times New Roman"/>
          <w:sz w:val="28"/>
          <w:szCs w:val="28"/>
          <w:lang w:val="kk-KZ"/>
        </w:rPr>
        <w:t xml:space="preserve">саралануын </w:t>
      </w:r>
      <w:r w:rsidRPr="00334E92">
        <w:rPr>
          <w:rFonts w:ascii="Times New Roman" w:hAnsi="Times New Roman"/>
          <w:sz w:val="28"/>
          <w:szCs w:val="28"/>
          <w:lang w:val="kk-KZ"/>
        </w:rPr>
        <w:t xml:space="preserve">одан әрі қамтамасыз етуге, </w:t>
      </w:r>
      <w:r w:rsidR="0071661F" w:rsidRPr="0071661F">
        <w:rPr>
          <w:rFonts w:ascii="Times New Roman" w:hAnsi="Times New Roman"/>
          <w:sz w:val="28"/>
          <w:szCs w:val="28"/>
          <w:lang w:val="kk-KZ"/>
        </w:rPr>
        <w:t xml:space="preserve">мықты </w:t>
      </w:r>
      <w:r w:rsidRPr="00334E92">
        <w:rPr>
          <w:rFonts w:ascii="Times New Roman" w:hAnsi="Times New Roman"/>
          <w:sz w:val="28"/>
          <w:szCs w:val="28"/>
          <w:lang w:val="kk-KZ"/>
        </w:rPr>
        <w:t>дәлелдемелік базаны қалыптастыруға мүмкіндік береді.</w:t>
      </w:r>
    </w:p>
    <w:p w:rsidR="006851DB" w:rsidRPr="009A1766" w:rsidRDefault="006851DB" w:rsidP="0089583D">
      <w:pPr>
        <w:spacing w:after="0" w:line="240" w:lineRule="auto"/>
        <w:jc w:val="center"/>
        <w:rPr>
          <w:rFonts w:ascii="Times New Roman" w:hAnsi="Times New Roman"/>
          <w:b/>
          <w:bCs/>
          <w:sz w:val="28"/>
          <w:szCs w:val="28"/>
          <w:lang w:val="kk-KZ"/>
        </w:rPr>
      </w:pPr>
    </w:p>
    <w:p w:rsidR="0071661F" w:rsidRDefault="00C50E82" w:rsidP="0089583D">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Б</w:t>
      </w:r>
      <w:r w:rsidRPr="009A1766">
        <w:rPr>
          <w:rFonts w:ascii="Times New Roman" w:hAnsi="Times New Roman"/>
          <w:b/>
          <w:bCs/>
          <w:sz w:val="28"/>
          <w:szCs w:val="28"/>
          <w:lang w:val="kk-KZ"/>
        </w:rPr>
        <w:t xml:space="preserve">АҒАЛЫ МЕТАЛДАР МЕН АСЫЛ ТАСТАРДЫҢ, ҚҰРАМЫНДА БАҒАЛЫ МЕТАЛДАР БАР ШИКІЗАТ ТАУАРЛАРЫНЫҢ ЗАҢСЫЗ АЙНАЛЫМЫ ФАКТІЛЕРІН </w:t>
      </w:r>
      <w:r w:rsidRPr="00F6014D">
        <w:rPr>
          <w:rFonts w:ascii="Times New Roman" w:eastAsia="Times New Roman" w:hAnsi="Times New Roman" w:cs="Times New Roman"/>
          <w:b/>
          <w:bCs/>
          <w:sz w:val="28"/>
          <w:szCs w:val="28"/>
          <w:lang w:val="kk-KZ"/>
        </w:rPr>
        <w:t xml:space="preserve">ТЕРГЕП-ТЕКСЕРУ </w:t>
      </w:r>
      <w:r w:rsidRPr="009A1766">
        <w:rPr>
          <w:rFonts w:ascii="Times New Roman" w:hAnsi="Times New Roman"/>
          <w:b/>
          <w:bCs/>
          <w:sz w:val="28"/>
          <w:szCs w:val="28"/>
          <w:lang w:val="kk-KZ"/>
        </w:rPr>
        <w:t xml:space="preserve">КЕЗІНДЕ </w:t>
      </w:r>
      <w:r>
        <w:rPr>
          <w:rFonts w:ascii="Times New Roman" w:hAnsi="Times New Roman"/>
          <w:b/>
          <w:bCs/>
          <w:sz w:val="28"/>
          <w:szCs w:val="28"/>
          <w:lang w:val="kk-KZ"/>
        </w:rPr>
        <w:t>Т</w:t>
      </w:r>
      <w:r w:rsidRPr="009A1766">
        <w:rPr>
          <w:rFonts w:ascii="Times New Roman" w:hAnsi="Times New Roman"/>
          <w:b/>
          <w:bCs/>
          <w:sz w:val="28"/>
          <w:szCs w:val="28"/>
          <w:lang w:val="kk-KZ"/>
        </w:rPr>
        <w:t xml:space="preserve">ЕРГЕУ ӘРЕКЕТТЕРІН ЖҮРГІЗУ ЕРЕКШЕЛІКТЕРІ </w:t>
      </w:r>
    </w:p>
    <w:p w:rsidR="0071661F" w:rsidRDefault="0071661F" w:rsidP="0089583D">
      <w:pPr>
        <w:spacing w:after="0" w:line="240" w:lineRule="auto"/>
        <w:jc w:val="center"/>
        <w:rPr>
          <w:rFonts w:ascii="Times New Roman" w:hAnsi="Times New Roman"/>
          <w:b/>
          <w:bCs/>
          <w:sz w:val="28"/>
          <w:szCs w:val="28"/>
          <w:lang w:val="kk-KZ"/>
        </w:rPr>
      </w:pPr>
    </w:p>
    <w:p w:rsidR="0071661F" w:rsidRPr="006C3B46" w:rsidRDefault="0071661F" w:rsidP="0071661F">
      <w:pPr>
        <w:pStyle w:val="a5"/>
        <w:spacing w:after="0" w:line="240" w:lineRule="auto"/>
        <w:ind w:left="0" w:firstLine="709"/>
        <w:jc w:val="both"/>
        <w:rPr>
          <w:rFonts w:ascii="Times New Roman" w:eastAsia="Times New Roman" w:hAnsi="Times New Roman" w:cs="Times New Roman"/>
          <w:sz w:val="28"/>
          <w:szCs w:val="28"/>
          <w:lang w:val="kk-KZ"/>
        </w:rPr>
      </w:pPr>
      <w:r w:rsidRPr="006C3B46">
        <w:rPr>
          <w:rFonts w:ascii="Times New Roman" w:eastAsia="Times New Roman" w:hAnsi="Times New Roman" w:cs="Times New Roman"/>
          <w:sz w:val="28"/>
          <w:szCs w:val="28"/>
          <w:lang w:val="kk-KZ"/>
        </w:rPr>
        <w:t>Әрбір тергеу әрекетін жүргізу кезінде ҚПК нормаларын дәл басшылыққа алу қажет. Тергеу әрекетін бастамас бұрын ҚПК баптарында және туынды нормативтік құқықтық актілерде бекітілген оны өндіруге қойылатын талаптармен мұқият танысу керек.</w:t>
      </w:r>
    </w:p>
    <w:p w:rsidR="0071661F" w:rsidRDefault="0071661F" w:rsidP="0071661F">
      <w:pPr>
        <w:pStyle w:val="a5"/>
        <w:spacing w:after="0" w:line="240" w:lineRule="auto"/>
        <w:ind w:left="0" w:firstLine="709"/>
        <w:jc w:val="both"/>
        <w:rPr>
          <w:rFonts w:ascii="Times New Roman" w:hAnsi="Times New Roman" w:cs="Times New Roman"/>
          <w:sz w:val="28"/>
          <w:szCs w:val="28"/>
          <w:lang w:val="kk-KZ"/>
        </w:rPr>
      </w:pPr>
    </w:p>
    <w:p w:rsidR="0071661F" w:rsidRPr="006C3B46" w:rsidRDefault="0071661F" w:rsidP="0071661F">
      <w:pPr>
        <w:pStyle w:val="a5"/>
        <w:spacing w:after="0" w:line="240" w:lineRule="auto"/>
        <w:ind w:left="0" w:firstLine="709"/>
        <w:jc w:val="both"/>
        <w:rPr>
          <w:rFonts w:ascii="Times New Roman" w:eastAsia="Times New Roman" w:hAnsi="Times New Roman" w:cs="Times New Roman"/>
          <w:b/>
          <w:i/>
          <w:sz w:val="28"/>
          <w:szCs w:val="28"/>
          <w:lang w:val="kk-KZ"/>
        </w:rPr>
      </w:pPr>
      <w:r w:rsidRPr="006C3B46">
        <w:rPr>
          <w:rFonts w:ascii="Times New Roman" w:eastAsia="Times New Roman" w:hAnsi="Times New Roman" w:cs="Times New Roman"/>
          <w:b/>
          <w:i/>
          <w:sz w:val="28"/>
          <w:szCs w:val="28"/>
          <w:lang w:val="kk-KZ"/>
        </w:rPr>
        <w:t>Оқиға орнын қарап-тексеру</w:t>
      </w:r>
    </w:p>
    <w:p w:rsidR="0071661F" w:rsidRDefault="0071661F" w:rsidP="0071661F">
      <w:pPr>
        <w:pStyle w:val="a5"/>
        <w:spacing w:after="0" w:line="240" w:lineRule="auto"/>
        <w:ind w:left="0" w:firstLine="709"/>
        <w:jc w:val="both"/>
        <w:rPr>
          <w:rFonts w:ascii="Times New Roman" w:eastAsia="Times New Roman" w:hAnsi="Times New Roman" w:cs="Times New Roman"/>
          <w:sz w:val="28"/>
          <w:szCs w:val="28"/>
          <w:lang w:val="kk-KZ"/>
        </w:rPr>
      </w:pPr>
      <w:r w:rsidRPr="0071661F">
        <w:rPr>
          <w:rFonts w:ascii="Times New Roman" w:eastAsia="Times New Roman" w:hAnsi="Times New Roman" w:cs="Times New Roman"/>
          <w:sz w:val="28"/>
          <w:szCs w:val="28"/>
          <w:lang w:val="kk-KZ"/>
        </w:rPr>
        <w:t>Оқиға орнын қарап-тексеру– қылмыстық құқық бұзушылықтың және басқа да материалдық объектілерді</w:t>
      </w:r>
      <w:r>
        <w:rPr>
          <w:rFonts w:ascii="Times New Roman" w:eastAsia="Times New Roman" w:hAnsi="Times New Roman" w:cs="Times New Roman"/>
          <w:sz w:val="28"/>
          <w:szCs w:val="28"/>
          <w:lang w:val="kk-KZ"/>
        </w:rPr>
        <w:t>ң</w:t>
      </w:r>
      <w:r w:rsidRPr="0071661F">
        <w:rPr>
          <w:rFonts w:ascii="Times New Roman" w:eastAsia="Times New Roman" w:hAnsi="Times New Roman" w:cs="Times New Roman"/>
          <w:sz w:val="28"/>
          <w:szCs w:val="28"/>
          <w:lang w:val="kk-KZ"/>
        </w:rPr>
        <w:t xml:space="preserve"> іздері</w:t>
      </w:r>
      <w:r>
        <w:rPr>
          <w:rFonts w:ascii="Times New Roman" w:eastAsia="Times New Roman" w:hAnsi="Times New Roman" w:cs="Times New Roman"/>
          <w:sz w:val="28"/>
          <w:szCs w:val="28"/>
          <w:lang w:val="kk-KZ"/>
        </w:rPr>
        <w:t>н</w:t>
      </w:r>
      <w:r w:rsidRPr="0071661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табу және </w:t>
      </w:r>
      <w:r w:rsidRPr="0071661F">
        <w:rPr>
          <w:rFonts w:ascii="Times New Roman" w:eastAsia="Times New Roman" w:hAnsi="Times New Roman" w:cs="Times New Roman"/>
          <w:sz w:val="28"/>
          <w:szCs w:val="28"/>
          <w:lang w:val="kk-KZ"/>
        </w:rPr>
        <w:t xml:space="preserve">анықтау, </w:t>
      </w:r>
      <w:r w:rsidR="007E14FC" w:rsidRPr="007E14FC">
        <w:rPr>
          <w:rFonts w:ascii="Times New Roman" w:eastAsia="Times New Roman" w:hAnsi="Times New Roman" w:cs="Times New Roman"/>
          <w:sz w:val="28"/>
          <w:szCs w:val="28"/>
          <w:lang w:val="kk-KZ"/>
        </w:rPr>
        <w:t xml:space="preserve">оқиғаның мән-жайын анықтау және іс үшін маңызы бар мән-жайларды анықтау мақсатында жүргізілетін тергеу әрекеті болып табылады </w:t>
      </w:r>
      <w:r w:rsidRPr="0071661F">
        <w:rPr>
          <w:rFonts w:ascii="Times New Roman" w:eastAsia="Times New Roman" w:hAnsi="Times New Roman" w:cs="Times New Roman"/>
          <w:sz w:val="28"/>
          <w:szCs w:val="28"/>
          <w:lang w:val="kk-KZ"/>
        </w:rPr>
        <w:t xml:space="preserve">(ҚР ҚПК 219-бабы). </w:t>
      </w:r>
    </w:p>
    <w:p w:rsidR="0071661F" w:rsidRPr="0071661F" w:rsidRDefault="0071661F" w:rsidP="0071661F">
      <w:pPr>
        <w:pStyle w:val="a5"/>
        <w:spacing w:after="0" w:line="240" w:lineRule="auto"/>
        <w:ind w:left="0" w:firstLine="709"/>
        <w:jc w:val="both"/>
        <w:rPr>
          <w:rFonts w:ascii="Times New Roman" w:eastAsia="Times New Roman" w:hAnsi="Times New Roman" w:cs="Times New Roman"/>
          <w:sz w:val="28"/>
          <w:szCs w:val="28"/>
          <w:lang w:val="kk-KZ"/>
        </w:rPr>
      </w:pPr>
      <w:r w:rsidRPr="0071661F">
        <w:rPr>
          <w:rFonts w:ascii="Times New Roman" w:eastAsia="Times New Roman" w:hAnsi="Times New Roman" w:cs="Times New Roman"/>
          <w:sz w:val="28"/>
          <w:szCs w:val="28"/>
          <w:lang w:val="kk-KZ"/>
        </w:rPr>
        <w:t>Оқиға орнын қараудың жалпы ережелері Қазақстан Республикасының ҚПК 220-бабымен реттеледі.</w:t>
      </w:r>
    </w:p>
    <w:p w:rsidR="0071661F" w:rsidRPr="007E14FC" w:rsidRDefault="007E14FC" w:rsidP="0071661F">
      <w:pPr>
        <w:autoSpaceDE w:val="0"/>
        <w:autoSpaceDN w:val="0"/>
        <w:adjustRightInd w:val="0"/>
        <w:spacing w:after="0" w:line="240" w:lineRule="auto"/>
        <w:ind w:firstLine="708"/>
        <w:jc w:val="both"/>
        <w:rPr>
          <w:rFonts w:ascii="Times New Roman" w:hAnsi="Times New Roman" w:cs="Times New Roman"/>
          <w:iCs/>
          <w:sz w:val="28"/>
          <w:szCs w:val="28"/>
          <w:lang w:val="kk-KZ"/>
        </w:rPr>
      </w:pPr>
      <w:r w:rsidRPr="007E14FC">
        <w:rPr>
          <w:rFonts w:ascii="Times New Roman" w:hAnsi="Times New Roman" w:cs="Times New Roman"/>
          <w:bCs/>
          <w:iCs/>
          <w:sz w:val="28"/>
          <w:szCs w:val="28"/>
          <w:lang w:val="kk-KZ"/>
        </w:rPr>
        <w:t>Бағалы металдар мен асыл тастардың, құрамында бағалы металдар бар шикізат тауарларының заңсыз айналымы</w:t>
      </w:r>
      <w:r>
        <w:rPr>
          <w:rFonts w:ascii="Times New Roman" w:hAnsi="Times New Roman" w:cs="Times New Roman"/>
          <w:bCs/>
          <w:iCs/>
          <w:sz w:val="28"/>
          <w:szCs w:val="28"/>
          <w:lang w:val="kk-KZ"/>
        </w:rPr>
        <w:t xml:space="preserve">на </w:t>
      </w:r>
      <w:r w:rsidRPr="007E14FC">
        <w:rPr>
          <w:rFonts w:ascii="Times New Roman" w:hAnsi="Times New Roman" w:cs="Times New Roman"/>
          <w:bCs/>
          <w:iCs/>
          <w:sz w:val="28"/>
          <w:szCs w:val="28"/>
          <w:lang w:val="kk-KZ"/>
        </w:rPr>
        <w:t>байланысты қылмыстық құқық бұзушылықтарды тергеу кезінде оқиға орнын қарау мұқият жүргізілуі тиіс, сондықтан ешбір маңызды мән-жай назардан тыс қалмауы керек.</w:t>
      </w:r>
    </w:p>
    <w:p w:rsidR="007E14FC" w:rsidRP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Оқиға орнын - бағалы металдар мен тастарды өндіру және өңдеу кәсіпорнын қарау үшін гем</w:t>
      </w:r>
      <w:r>
        <w:rPr>
          <w:rFonts w:ascii="Times New Roman" w:hAnsi="Times New Roman" w:cs="Times New Roman"/>
          <w:sz w:val="28"/>
          <w:szCs w:val="28"/>
          <w:lang w:val="kk-KZ"/>
        </w:rPr>
        <w:t>м</w:t>
      </w:r>
      <w:r w:rsidRPr="007E14FC">
        <w:rPr>
          <w:rFonts w:ascii="Times New Roman" w:hAnsi="Times New Roman" w:cs="Times New Roman"/>
          <w:sz w:val="28"/>
          <w:szCs w:val="28"/>
          <w:lang w:val="kk-KZ"/>
        </w:rPr>
        <w:t>олог - маман, минерологты тартқан жөн. Оның қатысуы бағалы металдардың немесе тастардың үлгілерін тексеру кезінде қажет, өйткені қылмыстық істі СДТБТ-да тіркеу үшін қажетті осы заттардың құнды құрамдас бөлігін анықтау үшін жедел талдау және өлшеу қажет. Кейбір жағдайларда, оқиға орны әртүрлі заттар мен құрылымдардың ретсіз жиналуы болып табылады, сондықтан тергеушіге бұл күрделі, бейтаныс жағдайда түсініп, қажетті бөлшектерді тіркеу, қылмыстық құқық бұзушылық жасалған нақты орынды анықтау, биологиялық және химиялық іздерді (егер бар болса) анықтау және алу үшін маманның қатысуы қажет.</w:t>
      </w:r>
    </w:p>
    <w:p w:rsid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Оқиға орнын қарау  белгілі бір дәрежеде келесі сұрақтарды анықтауға мүмкіндік береді: </w:t>
      </w:r>
    </w:p>
    <w:p w:rsid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 қандай оқиға болды және ол қылмыстық құқық бұзушылық болып табыла ма; </w:t>
      </w:r>
    </w:p>
    <w:p w:rsid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lastRenderedPageBreak/>
        <w:t xml:space="preserve">-қылмыстық құқық бұзушылықтың қай жерде және қашан жасалғанын қандай белгілер бойынша бағалауға болады; </w:t>
      </w:r>
    </w:p>
    <w:p w:rsid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 қанша қылмыскер болды, олар қандай жолмен кірді және оқиға орнынан қандай жолмен кетті; </w:t>
      </w:r>
    </w:p>
    <w:p w:rsid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 қылмыстық құқық бұзушылық қандай тәсілмен, қандай құралдарды қолдана отырып жасалды, оны жасыруға қандай шаралар қолданылды; </w:t>
      </w:r>
    </w:p>
    <w:p w:rsid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 қылмыскер оқиға орнында не қалдырды, оның денесінде, киімінде, аяқ киімінде, қылмыс құралында қандай іздер қалуы мүмкін; </w:t>
      </w:r>
    </w:p>
    <w:p w:rsid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 қандай деректер қылмыскердің жеке басын, оның себептерін көрсетеді; </w:t>
      </w:r>
    </w:p>
    <w:p w:rsidR="007E14FC" w:rsidRPr="007E14FC"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оқиға орнында не болып жатқанын қайдан көруге немесе естуге болады.</w:t>
      </w:r>
    </w:p>
    <w:p w:rsidR="00777E73"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Оқиға орнын қара</w:t>
      </w:r>
      <w:r>
        <w:rPr>
          <w:rFonts w:ascii="Times New Roman" w:hAnsi="Times New Roman" w:cs="Times New Roman"/>
          <w:sz w:val="28"/>
          <w:szCs w:val="28"/>
          <w:lang w:val="kk-KZ"/>
        </w:rPr>
        <w:t xml:space="preserve">п-тексеру </w:t>
      </w:r>
      <w:r w:rsidRPr="007E14FC">
        <w:rPr>
          <w:rFonts w:ascii="Times New Roman" w:hAnsi="Times New Roman" w:cs="Times New Roman"/>
          <w:sz w:val="28"/>
          <w:szCs w:val="28"/>
          <w:lang w:val="kk-KZ"/>
        </w:rPr>
        <w:t>қылмыскерлердің саны мен жеке басы туралы бірнеше ақпарат алуға мүмкіндік береді: қолд</w:t>
      </w:r>
      <w:r>
        <w:rPr>
          <w:rFonts w:ascii="Times New Roman" w:hAnsi="Times New Roman" w:cs="Times New Roman"/>
          <w:sz w:val="28"/>
          <w:szCs w:val="28"/>
          <w:lang w:val="kk-KZ"/>
        </w:rPr>
        <w:t>ың</w:t>
      </w:r>
      <w:r w:rsidRPr="007E14FC">
        <w:rPr>
          <w:rFonts w:ascii="Times New Roman" w:hAnsi="Times New Roman" w:cs="Times New Roman"/>
          <w:sz w:val="28"/>
          <w:szCs w:val="28"/>
          <w:lang w:val="kk-KZ"/>
        </w:rPr>
        <w:t xml:space="preserve"> мен аяқтардың іздері, темекі шегудің қалдықтары, қылмыс құралдарының іздері. </w:t>
      </w:r>
    </w:p>
    <w:p w:rsidR="00777E73"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Атап айтқанда, осы санаттағы қылмыстық құқық бұзушылықтар бойынша оқиға орнын қарау барысында ұйымдық және басқа да мәселелерді шешу үшін қылмыстық құқық бұзушылық жасалған объектінің әкімшілігін немесе басшылығын тарту қажет, өйткені оқиға орнындағы жағдай кәсіпорынның, кеден бекетінің жұмысын тоқтата алмауына байланысты тез өзгеруі мүмкін, </w:t>
      </w:r>
      <w:r w:rsidR="00777E73" w:rsidRPr="00777E73">
        <w:rPr>
          <w:rFonts w:ascii="Times New Roman" w:hAnsi="Times New Roman" w:cs="Times New Roman"/>
          <w:sz w:val="28"/>
          <w:szCs w:val="28"/>
          <w:lang w:val="kk-KZ"/>
        </w:rPr>
        <w:t>бұл жағдайларда олар тергеу-оперативтік топқа көмек көрсете алады.</w:t>
      </w:r>
      <w:r w:rsidRPr="007E14FC">
        <w:rPr>
          <w:rFonts w:ascii="Times New Roman" w:hAnsi="Times New Roman" w:cs="Times New Roman"/>
          <w:sz w:val="28"/>
          <w:szCs w:val="28"/>
          <w:lang w:val="kk-KZ"/>
        </w:rPr>
        <w:t xml:space="preserve">. </w:t>
      </w:r>
      <w:r w:rsidR="00777E73" w:rsidRPr="007E14FC">
        <w:rPr>
          <w:rFonts w:ascii="Times New Roman" w:hAnsi="Times New Roman" w:cs="Times New Roman"/>
          <w:sz w:val="28"/>
          <w:szCs w:val="28"/>
          <w:lang w:val="kk-KZ"/>
        </w:rPr>
        <w:t>Оқиға орнын қара</w:t>
      </w:r>
      <w:r w:rsidR="00777E73">
        <w:rPr>
          <w:rFonts w:ascii="Times New Roman" w:hAnsi="Times New Roman" w:cs="Times New Roman"/>
          <w:sz w:val="28"/>
          <w:szCs w:val="28"/>
          <w:lang w:val="kk-KZ"/>
        </w:rPr>
        <w:t>п-тексеру</w:t>
      </w:r>
      <w:r w:rsidRPr="007E14FC">
        <w:rPr>
          <w:rFonts w:ascii="Times New Roman" w:hAnsi="Times New Roman" w:cs="Times New Roman"/>
          <w:sz w:val="28"/>
          <w:szCs w:val="28"/>
          <w:lang w:val="kk-KZ"/>
        </w:rPr>
        <w:t xml:space="preserve"> тергеу әрекетінің барысы мен нәтижелерін тіркеуге арналған ғылыми-техникалық құралдарды қолдана отырып жүргізіледі. </w:t>
      </w:r>
    </w:p>
    <w:p w:rsidR="00777E73" w:rsidRDefault="007E14FC" w:rsidP="0089583D">
      <w:pPr>
        <w:pStyle w:val="ac"/>
        <w:ind w:firstLine="708"/>
        <w:jc w:val="both"/>
        <w:rPr>
          <w:rFonts w:ascii="Times New Roman" w:hAnsi="Times New Roman" w:cs="Times New Roman"/>
          <w:sz w:val="28"/>
          <w:szCs w:val="28"/>
          <w:lang w:val="kk-KZ"/>
        </w:rPr>
      </w:pPr>
      <w:r w:rsidRPr="007E14FC">
        <w:rPr>
          <w:rFonts w:ascii="Times New Roman" w:hAnsi="Times New Roman" w:cs="Times New Roman"/>
          <w:sz w:val="28"/>
          <w:szCs w:val="28"/>
          <w:lang w:val="kk-KZ"/>
        </w:rPr>
        <w:t xml:space="preserve">Оқиға орнында табылған заттай дәлелдемелерді алдын ала зерттеу жүргізгеннен және олардың салыстырмалы зерттеу жүргізуге жарамдылығы туралы мәселені шешкеннен кейін тиісті сараптамаларды тағайындау туралы қаулы дереу шығарылуға тиіс. </w:t>
      </w:r>
    </w:p>
    <w:p w:rsidR="007E14FC" w:rsidRDefault="00777E73" w:rsidP="0089583D">
      <w:pPr>
        <w:pStyle w:val="ac"/>
        <w:ind w:firstLine="708"/>
        <w:jc w:val="both"/>
        <w:rPr>
          <w:rFonts w:ascii="Times New Roman" w:hAnsi="Times New Roman" w:cs="Times New Roman"/>
          <w:sz w:val="28"/>
          <w:szCs w:val="28"/>
          <w:lang w:val="kk-KZ"/>
        </w:rPr>
      </w:pPr>
      <w:r w:rsidRPr="00777E73">
        <w:rPr>
          <w:rFonts w:ascii="Times New Roman" w:hAnsi="Times New Roman" w:cs="Times New Roman"/>
          <w:sz w:val="28"/>
          <w:szCs w:val="28"/>
          <w:lang w:val="kk-KZ"/>
        </w:rPr>
        <w:t xml:space="preserve">Егер қандай да бір заттар қарау барысында алынбаса, кейіннен олар ҚПК 253 және 254-баптарына сәйкес </w:t>
      </w:r>
      <w:r w:rsidR="007E14FC" w:rsidRPr="007E14FC">
        <w:rPr>
          <w:rFonts w:ascii="Times New Roman" w:hAnsi="Times New Roman" w:cs="Times New Roman"/>
          <w:sz w:val="28"/>
          <w:szCs w:val="28"/>
          <w:lang w:val="kk-KZ"/>
        </w:rPr>
        <w:t>алынып тасталады.</w:t>
      </w:r>
    </w:p>
    <w:p w:rsidR="00302427" w:rsidRPr="009A1766" w:rsidRDefault="00302427" w:rsidP="0089583D">
      <w:pPr>
        <w:spacing w:after="0"/>
        <w:rPr>
          <w:rFonts w:ascii="Times New Roman" w:hAnsi="Times New Roman" w:cs="Times New Roman"/>
          <w:b/>
          <w:i/>
          <w:sz w:val="28"/>
          <w:szCs w:val="28"/>
          <w:lang w:val="kk-KZ"/>
        </w:rPr>
      </w:pPr>
    </w:p>
    <w:p w:rsidR="00777E73" w:rsidRPr="00D73AC5" w:rsidRDefault="00777E73" w:rsidP="00777E73">
      <w:pPr>
        <w:spacing w:after="0" w:line="240" w:lineRule="auto"/>
        <w:ind w:firstLine="709"/>
        <w:jc w:val="both"/>
        <w:rPr>
          <w:rFonts w:ascii="Times New Roman" w:eastAsia="Calibri" w:hAnsi="Times New Roman" w:cs="Times New Roman"/>
          <w:b/>
          <w:i/>
          <w:sz w:val="28"/>
          <w:szCs w:val="28"/>
          <w:lang w:val="kk-KZ" w:eastAsia="en-US"/>
        </w:rPr>
      </w:pPr>
      <w:r w:rsidRPr="009A1766">
        <w:rPr>
          <w:rFonts w:ascii="Times New Roman" w:eastAsia="Calibri" w:hAnsi="Times New Roman" w:cs="Times New Roman"/>
          <w:b/>
          <w:i/>
          <w:sz w:val="28"/>
          <w:szCs w:val="28"/>
          <w:lang w:val="kk-KZ" w:eastAsia="en-US"/>
        </w:rPr>
        <w:t>Жәбірленуші</w:t>
      </w:r>
      <w:r>
        <w:rPr>
          <w:rFonts w:ascii="Times New Roman" w:eastAsia="Calibri" w:hAnsi="Times New Roman" w:cs="Times New Roman"/>
          <w:b/>
          <w:i/>
          <w:sz w:val="28"/>
          <w:szCs w:val="28"/>
          <w:lang w:val="kk-KZ" w:eastAsia="en-US"/>
        </w:rPr>
        <w:t xml:space="preserve">ден </w:t>
      </w:r>
      <w:r w:rsidRPr="009A1766">
        <w:rPr>
          <w:rFonts w:ascii="Times New Roman" w:eastAsia="Calibri" w:hAnsi="Times New Roman" w:cs="Times New Roman"/>
          <w:b/>
          <w:i/>
          <w:sz w:val="28"/>
          <w:szCs w:val="28"/>
          <w:lang w:val="kk-KZ" w:eastAsia="en-US"/>
        </w:rPr>
        <w:t>(куә</w:t>
      </w:r>
      <w:r>
        <w:rPr>
          <w:rFonts w:ascii="Times New Roman" w:eastAsia="Calibri" w:hAnsi="Times New Roman" w:cs="Times New Roman"/>
          <w:b/>
          <w:i/>
          <w:sz w:val="28"/>
          <w:szCs w:val="28"/>
          <w:lang w:val="kk-KZ" w:eastAsia="en-US"/>
        </w:rPr>
        <w:t>лардан</w:t>
      </w:r>
      <w:r w:rsidRPr="009A1766">
        <w:rPr>
          <w:rFonts w:ascii="Times New Roman" w:eastAsia="Calibri" w:hAnsi="Times New Roman" w:cs="Times New Roman"/>
          <w:b/>
          <w:i/>
          <w:sz w:val="28"/>
          <w:szCs w:val="28"/>
          <w:lang w:val="kk-KZ" w:eastAsia="en-US"/>
        </w:rPr>
        <w:t>)</w:t>
      </w:r>
      <w:r>
        <w:rPr>
          <w:rFonts w:ascii="Times New Roman" w:eastAsia="Calibri" w:hAnsi="Times New Roman" w:cs="Times New Roman"/>
          <w:b/>
          <w:i/>
          <w:sz w:val="28"/>
          <w:szCs w:val="28"/>
          <w:lang w:val="kk-KZ" w:eastAsia="en-US"/>
        </w:rPr>
        <w:t xml:space="preserve"> ж</w:t>
      </w:r>
      <w:r w:rsidRPr="00D73AC5">
        <w:rPr>
          <w:rFonts w:ascii="Times New Roman" w:eastAsia="Calibri" w:hAnsi="Times New Roman" w:cs="Times New Roman"/>
          <w:b/>
          <w:i/>
          <w:sz w:val="28"/>
          <w:szCs w:val="28"/>
          <w:lang w:val="kk-KZ" w:eastAsia="en-US"/>
        </w:rPr>
        <w:t>ауап алу</w:t>
      </w:r>
    </w:p>
    <w:p w:rsidR="00777E73" w:rsidRDefault="00777E73" w:rsidP="0089583D">
      <w:pPr>
        <w:spacing w:after="0" w:line="240" w:lineRule="auto"/>
        <w:ind w:firstLine="709"/>
        <w:jc w:val="both"/>
        <w:rPr>
          <w:rFonts w:ascii="Times New Roman" w:hAnsi="Times New Roman" w:cs="Times New Roman"/>
          <w:sz w:val="28"/>
          <w:szCs w:val="28"/>
          <w:lang w:val="kk-KZ"/>
        </w:rPr>
      </w:pPr>
      <w:r w:rsidRPr="00777E73">
        <w:rPr>
          <w:rFonts w:ascii="Times New Roman" w:hAnsi="Times New Roman" w:cs="Times New Roman"/>
          <w:sz w:val="28"/>
          <w:szCs w:val="28"/>
          <w:lang w:val="kk-KZ"/>
        </w:rPr>
        <w:t xml:space="preserve">Жауап алуды жүргізу </w:t>
      </w:r>
      <w:r>
        <w:rPr>
          <w:rFonts w:ascii="Times New Roman" w:hAnsi="Times New Roman" w:cs="Times New Roman"/>
          <w:sz w:val="28"/>
          <w:szCs w:val="28"/>
          <w:lang w:val="kk-KZ"/>
        </w:rPr>
        <w:t>барысында</w:t>
      </w:r>
      <w:r w:rsidRPr="00777E73">
        <w:rPr>
          <w:rFonts w:ascii="Times New Roman" w:hAnsi="Times New Roman" w:cs="Times New Roman"/>
          <w:sz w:val="28"/>
          <w:szCs w:val="28"/>
          <w:lang w:val="kk-KZ"/>
        </w:rPr>
        <w:t xml:space="preserve"> ҚР Қ</w:t>
      </w:r>
      <w:r>
        <w:rPr>
          <w:rFonts w:ascii="Times New Roman" w:hAnsi="Times New Roman" w:cs="Times New Roman"/>
          <w:sz w:val="28"/>
          <w:szCs w:val="28"/>
          <w:lang w:val="kk-KZ"/>
        </w:rPr>
        <w:t>П</w:t>
      </w:r>
      <w:r w:rsidRPr="00777E73">
        <w:rPr>
          <w:rFonts w:ascii="Times New Roman" w:hAnsi="Times New Roman" w:cs="Times New Roman"/>
          <w:sz w:val="28"/>
          <w:szCs w:val="28"/>
          <w:lang w:val="kk-KZ"/>
        </w:rPr>
        <w:t>К 26-тарауын</w:t>
      </w:r>
      <w:r>
        <w:rPr>
          <w:rFonts w:ascii="Times New Roman" w:hAnsi="Times New Roman" w:cs="Times New Roman"/>
          <w:sz w:val="28"/>
          <w:szCs w:val="28"/>
          <w:lang w:val="kk-KZ"/>
        </w:rPr>
        <w:t>да</w:t>
      </w:r>
      <w:r w:rsidRPr="00777E73">
        <w:rPr>
          <w:rFonts w:ascii="Times New Roman" w:hAnsi="Times New Roman" w:cs="Times New Roman"/>
          <w:sz w:val="28"/>
          <w:szCs w:val="28"/>
          <w:lang w:val="kk-KZ"/>
        </w:rPr>
        <w:t xml:space="preserve"> белгіленген жауап алудың тәртібі мен қағидаларын белгілейтін талаптарын қатаң сақтау  қажет. </w:t>
      </w:r>
    </w:p>
    <w:p w:rsidR="0033056F" w:rsidRDefault="005766B8" w:rsidP="0089583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777E73">
        <w:rPr>
          <w:rFonts w:ascii="Times New Roman" w:hAnsi="Times New Roman" w:cs="Times New Roman"/>
          <w:sz w:val="28"/>
          <w:szCs w:val="28"/>
          <w:lang w:val="kk-KZ"/>
        </w:rPr>
        <w:t>ағалы металдар мен асыл тастардың заңсыз айналымы</w:t>
      </w:r>
      <w:r w:rsidRPr="005766B8">
        <w:rPr>
          <w:rFonts w:ascii="Times New Roman" w:hAnsi="Times New Roman" w:cs="Times New Roman"/>
          <w:sz w:val="28"/>
          <w:szCs w:val="28"/>
          <w:lang w:val="kk-KZ"/>
        </w:rPr>
        <w:t xml:space="preserve"> </w:t>
      </w:r>
      <w:r w:rsidRPr="00777E73">
        <w:rPr>
          <w:rFonts w:ascii="Times New Roman" w:hAnsi="Times New Roman" w:cs="Times New Roman"/>
          <w:sz w:val="28"/>
          <w:szCs w:val="28"/>
          <w:lang w:val="kk-KZ"/>
        </w:rPr>
        <w:t>істер бойынша</w:t>
      </w:r>
      <w:r>
        <w:rPr>
          <w:rFonts w:ascii="Times New Roman" w:hAnsi="Times New Roman" w:cs="Times New Roman"/>
          <w:sz w:val="28"/>
          <w:szCs w:val="28"/>
          <w:lang w:val="kk-KZ"/>
        </w:rPr>
        <w:t xml:space="preserve"> ж</w:t>
      </w:r>
      <w:r w:rsidR="00777E73" w:rsidRPr="00777E73">
        <w:rPr>
          <w:rFonts w:ascii="Times New Roman" w:hAnsi="Times New Roman" w:cs="Times New Roman"/>
          <w:sz w:val="28"/>
          <w:szCs w:val="28"/>
          <w:lang w:val="kk-KZ"/>
        </w:rPr>
        <w:t>әбірленуші</w:t>
      </w:r>
      <w:r>
        <w:rPr>
          <w:rFonts w:ascii="Times New Roman" w:hAnsi="Times New Roman" w:cs="Times New Roman"/>
          <w:sz w:val="28"/>
          <w:szCs w:val="28"/>
          <w:lang w:val="kk-KZ"/>
        </w:rPr>
        <w:t xml:space="preserve"> мен</w:t>
      </w:r>
      <w:r w:rsidR="00777E73" w:rsidRPr="00777E73">
        <w:rPr>
          <w:rFonts w:ascii="Times New Roman" w:hAnsi="Times New Roman" w:cs="Times New Roman"/>
          <w:sz w:val="28"/>
          <w:szCs w:val="28"/>
          <w:lang w:val="kk-KZ"/>
        </w:rPr>
        <w:t xml:space="preserve"> куә</w:t>
      </w:r>
      <w:r>
        <w:rPr>
          <w:rFonts w:ascii="Times New Roman" w:hAnsi="Times New Roman" w:cs="Times New Roman"/>
          <w:sz w:val="28"/>
          <w:szCs w:val="28"/>
          <w:lang w:val="kk-KZ"/>
        </w:rPr>
        <w:t>лардан</w:t>
      </w:r>
      <w:r w:rsidR="00777E73" w:rsidRPr="00777E73">
        <w:rPr>
          <w:rFonts w:ascii="Times New Roman" w:hAnsi="Times New Roman" w:cs="Times New Roman"/>
          <w:sz w:val="28"/>
          <w:szCs w:val="28"/>
          <w:lang w:val="kk-KZ"/>
        </w:rPr>
        <w:t xml:space="preserve"> жауап алу тактикасы </w:t>
      </w:r>
      <w:r>
        <w:rPr>
          <w:rFonts w:ascii="Times New Roman" w:hAnsi="Times New Roman" w:cs="Times New Roman"/>
          <w:sz w:val="28"/>
          <w:szCs w:val="28"/>
          <w:lang w:val="kk-KZ"/>
        </w:rPr>
        <w:t>бөтен</w:t>
      </w:r>
      <w:r w:rsidR="00777E73" w:rsidRPr="00777E73">
        <w:rPr>
          <w:rFonts w:ascii="Times New Roman" w:hAnsi="Times New Roman" w:cs="Times New Roman"/>
          <w:sz w:val="28"/>
          <w:szCs w:val="28"/>
          <w:lang w:val="kk-KZ"/>
        </w:rPr>
        <w:t xml:space="preserve"> мүлкін ұрлау істер</w:t>
      </w:r>
      <w:r>
        <w:rPr>
          <w:rFonts w:ascii="Times New Roman" w:hAnsi="Times New Roman" w:cs="Times New Roman"/>
          <w:sz w:val="28"/>
          <w:szCs w:val="28"/>
          <w:lang w:val="kk-KZ"/>
        </w:rPr>
        <w:t>і</w:t>
      </w:r>
      <w:r w:rsidR="00777E73" w:rsidRPr="00777E73">
        <w:rPr>
          <w:rFonts w:ascii="Times New Roman" w:hAnsi="Times New Roman" w:cs="Times New Roman"/>
          <w:sz w:val="28"/>
          <w:szCs w:val="28"/>
          <w:lang w:val="kk-KZ"/>
        </w:rPr>
        <w:t xml:space="preserve"> бойынша </w:t>
      </w:r>
      <w:r w:rsidR="0033056F">
        <w:rPr>
          <w:rFonts w:ascii="Times New Roman" w:hAnsi="Times New Roman" w:cs="Times New Roman"/>
          <w:sz w:val="28"/>
          <w:szCs w:val="28"/>
          <w:lang w:val="kk-KZ"/>
        </w:rPr>
        <w:t>тергеу</w:t>
      </w:r>
      <w:r w:rsidR="00777E73" w:rsidRPr="00777E73">
        <w:rPr>
          <w:rFonts w:ascii="Times New Roman" w:hAnsi="Times New Roman" w:cs="Times New Roman"/>
          <w:sz w:val="28"/>
          <w:szCs w:val="28"/>
          <w:lang w:val="kk-KZ"/>
        </w:rPr>
        <w:t xml:space="preserve"> тактикасы</w:t>
      </w:r>
      <w:r w:rsidR="0033056F">
        <w:rPr>
          <w:rFonts w:ascii="Times New Roman" w:hAnsi="Times New Roman" w:cs="Times New Roman"/>
          <w:sz w:val="28"/>
          <w:szCs w:val="28"/>
          <w:lang w:val="kk-KZ"/>
        </w:rPr>
        <w:t>мен</w:t>
      </w:r>
      <w:r w:rsidR="00777E73" w:rsidRPr="00777E73">
        <w:rPr>
          <w:rFonts w:ascii="Times New Roman" w:hAnsi="Times New Roman" w:cs="Times New Roman"/>
          <w:sz w:val="28"/>
          <w:szCs w:val="28"/>
          <w:lang w:val="kk-KZ"/>
        </w:rPr>
        <w:t xml:space="preserve"> ұқсас. </w:t>
      </w:r>
    </w:p>
    <w:p w:rsidR="0033056F" w:rsidRDefault="00777E73" w:rsidP="0089583D">
      <w:pPr>
        <w:spacing w:after="0" w:line="240" w:lineRule="auto"/>
        <w:ind w:firstLine="709"/>
        <w:jc w:val="both"/>
        <w:rPr>
          <w:rFonts w:ascii="Times New Roman" w:hAnsi="Times New Roman" w:cs="Times New Roman"/>
          <w:sz w:val="28"/>
          <w:szCs w:val="28"/>
          <w:lang w:val="kk-KZ"/>
        </w:rPr>
      </w:pPr>
      <w:r w:rsidRPr="00777E73">
        <w:rPr>
          <w:rFonts w:ascii="Times New Roman" w:hAnsi="Times New Roman" w:cs="Times New Roman"/>
          <w:sz w:val="28"/>
          <w:szCs w:val="28"/>
          <w:lang w:val="kk-KZ"/>
        </w:rPr>
        <w:t xml:space="preserve">Кез-келген жауап алу кезіндегідей, жәбірленушіге материалдық залал келтірілген жағдайлар туралы еркін айтуға шақырылады. </w:t>
      </w:r>
    </w:p>
    <w:p w:rsidR="00777E73" w:rsidRDefault="00777E73" w:rsidP="0089583D">
      <w:pPr>
        <w:spacing w:after="0" w:line="240" w:lineRule="auto"/>
        <w:ind w:firstLine="709"/>
        <w:jc w:val="both"/>
        <w:rPr>
          <w:rFonts w:ascii="Times New Roman" w:hAnsi="Times New Roman" w:cs="Times New Roman"/>
          <w:sz w:val="28"/>
          <w:szCs w:val="28"/>
          <w:lang w:val="kk-KZ"/>
        </w:rPr>
      </w:pPr>
      <w:r w:rsidRPr="00777E73">
        <w:rPr>
          <w:rFonts w:ascii="Times New Roman" w:hAnsi="Times New Roman" w:cs="Times New Roman"/>
          <w:sz w:val="28"/>
          <w:szCs w:val="28"/>
          <w:lang w:val="kk-KZ"/>
        </w:rPr>
        <w:t xml:space="preserve">Тиісінше, </w:t>
      </w:r>
      <w:r w:rsidR="0033056F" w:rsidRPr="0033056F">
        <w:rPr>
          <w:rFonts w:ascii="Times New Roman" w:hAnsi="Times New Roman" w:cs="Times New Roman"/>
          <w:sz w:val="28"/>
          <w:szCs w:val="28"/>
          <w:lang w:val="kk-KZ"/>
        </w:rPr>
        <w:t xml:space="preserve">Еркін әңгіме кезеңі аяқталғаннан кейін және сұрақ-жауап кезеңі басталғанда, жәбірленушіге қойылатын сұрақтар </w:t>
      </w:r>
      <w:r w:rsidR="0033056F" w:rsidRPr="00777E73">
        <w:rPr>
          <w:rFonts w:ascii="Times New Roman" w:hAnsi="Times New Roman" w:cs="Times New Roman"/>
          <w:sz w:val="28"/>
          <w:szCs w:val="28"/>
          <w:lang w:val="kk-KZ"/>
        </w:rPr>
        <w:t xml:space="preserve">мүмкіндігінше </w:t>
      </w:r>
      <w:r w:rsidR="0033056F" w:rsidRPr="0033056F">
        <w:rPr>
          <w:rFonts w:ascii="Times New Roman" w:hAnsi="Times New Roman" w:cs="Times New Roman"/>
          <w:sz w:val="28"/>
          <w:szCs w:val="28"/>
          <w:lang w:val="kk-KZ"/>
        </w:rPr>
        <w:t>нақтылануы керек.</w:t>
      </w:r>
    </w:p>
    <w:p w:rsidR="0033056F" w:rsidRPr="0033056F" w:rsidRDefault="0033056F" w:rsidP="0089583D">
      <w:pPr>
        <w:spacing w:after="0" w:line="240" w:lineRule="auto"/>
        <w:ind w:firstLine="709"/>
        <w:jc w:val="both"/>
        <w:rPr>
          <w:rFonts w:ascii="Times New Roman" w:hAnsi="Times New Roman" w:cs="Times New Roman"/>
          <w:sz w:val="28"/>
          <w:szCs w:val="28"/>
          <w:lang w:val="kk-KZ"/>
        </w:rPr>
      </w:pPr>
      <w:r w:rsidRPr="0033056F">
        <w:rPr>
          <w:rFonts w:ascii="Times New Roman" w:hAnsi="Times New Roman" w:cs="Times New Roman"/>
          <w:sz w:val="28"/>
          <w:szCs w:val="28"/>
          <w:lang w:val="kk-KZ"/>
        </w:rPr>
        <w:lastRenderedPageBreak/>
        <w:t xml:space="preserve">Жәбірленушіге (куәға) </w:t>
      </w:r>
      <w:r>
        <w:rPr>
          <w:rFonts w:ascii="Times New Roman" w:hAnsi="Times New Roman" w:cs="Times New Roman"/>
          <w:sz w:val="28"/>
          <w:szCs w:val="28"/>
          <w:lang w:val="kk-KZ"/>
        </w:rPr>
        <w:t>бағалы</w:t>
      </w:r>
      <w:r w:rsidRPr="0033056F">
        <w:rPr>
          <w:rFonts w:ascii="Times New Roman" w:hAnsi="Times New Roman" w:cs="Times New Roman"/>
          <w:sz w:val="28"/>
          <w:szCs w:val="28"/>
          <w:lang w:val="kk-KZ"/>
        </w:rPr>
        <w:t xml:space="preserve"> металдар мен асыл тастардың заңсыз айналымына байланысты қылмыстық іс бойынша нақтылау үшін </w:t>
      </w:r>
      <w:r>
        <w:rPr>
          <w:rFonts w:ascii="Times New Roman" w:hAnsi="Times New Roman" w:cs="Times New Roman"/>
          <w:sz w:val="28"/>
          <w:szCs w:val="28"/>
          <w:lang w:val="kk-KZ"/>
        </w:rPr>
        <w:t>осы</w:t>
      </w:r>
      <w:r w:rsidRPr="0033056F">
        <w:rPr>
          <w:rFonts w:ascii="Times New Roman" w:hAnsi="Times New Roman" w:cs="Times New Roman"/>
          <w:sz w:val="28"/>
          <w:szCs w:val="28"/>
          <w:lang w:val="kk-KZ"/>
        </w:rPr>
        <w:t>ндай сұрақтар қойылуы мүмкін</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xml:space="preserve">- қанша уақыттан бері бағалы металдар мен асыл тастардың айналымымен айналысады, рұқсат құжаттары бар ма;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кәсіпорында (</w:t>
      </w:r>
      <w:r>
        <w:rPr>
          <w:rFonts w:ascii="Times New Roman" w:hAnsi="Times New Roman" w:cs="Times New Roman"/>
          <w:i/>
          <w:sz w:val="28"/>
          <w:szCs w:val="28"/>
          <w:lang w:val="kk-KZ" w:eastAsia="ru-RU"/>
        </w:rPr>
        <w:t>бағалы</w:t>
      </w:r>
      <w:r w:rsidRPr="0033056F">
        <w:rPr>
          <w:rFonts w:ascii="Times New Roman" w:hAnsi="Times New Roman" w:cs="Times New Roman"/>
          <w:i/>
          <w:sz w:val="28"/>
          <w:szCs w:val="28"/>
          <w:lang w:val="kk-KZ" w:eastAsia="ru-RU"/>
        </w:rPr>
        <w:t xml:space="preserve"> металдар мен асыл тастарды өндіру және қайта өңдеу бойынша</w:t>
      </w:r>
      <w:r>
        <w:rPr>
          <w:rFonts w:ascii="Times New Roman" w:hAnsi="Times New Roman" w:cs="Times New Roman"/>
          <w:i/>
          <w:sz w:val="28"/>
          <w:szCs w:val="28"/>
          <w:lang w:val="kk-KZ" w:eastAsia="ru-RU"/>
        </w:rPr>
        <w:t xml:space="preserve">) </w:t>
      </w:r>
      <w:r w:rsidRPr="0033056F">
        <w:rPr>
          <w:rFonts w:ascii="Times New Roman" w:hAnsi="Times New Roman" w:cs="Times New Roman"/>
          <w:i/>
          <w:sz w:val="28"/>
          <w:szCs w:val="28"/>
          <w:lang w:val="kk-KZ" w:eastAsia="ru-RU"/>
        </w:rPr>
        <w:t xml:space="preserve">ұрлықтарға (ұрлауларға) қарсы қандай шаралар бар, олар қалай орындалады;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xml:space="preserve">- кәсіпорында бағалы металдар мен асыл тастарды ұрлау фактілері бұрын болған ба;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жәбірленуші (куәгер) мен күдікті</w:t>
      </w:r>
      <w:r>
        <w:rPr>
          <w:rFonts w:ascii="Times New Roman" w:hAnsi="Times New Roman" w:cs="Times New Roman"/>
          <w:i/>
          <w:sz w:val="28"/>
          <w:szCs w:val="28"/>
          <w:lang w:val="kk-KZ" w:eastAsia="ru-RU"/>
        </w:rPr>
        <w:t xml:space="preserve"> </w:t>
      </w:r>
      <w:r w:rsidRPr="0033056F">
        <w:rPr>
          <w:rFonts w:ascii="Times New Roman" w:hAnsi="Times New Roman" w:cs="Times New Roman"/>
          <w:i/>
          <w:sz w:val="28"/>
          <w:szCs w:val="28"/>
          <w:lang w:val="kk-KZ" w:eastAsia="ru-RU"/>
        </w:rPr>
        <w:t xml:space="preserve">бір-бірімен таныс па;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xml:space="preserve">- олардың арасындағы қарым-қатынас қандай;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xml:space="preserve">- бұрын олардың арасында қақтығыстар болған ба, егер солай болса, қандай себеппен; қақтығыстың бастамашысы кім болды;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xml:space="preserve">- егер олардың арасындағы борыштық міндеттемелер болса, жанжалға не себеп болғанын анықтау қажет;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xml:space="preserve">- </w:t>
      </w:r>
      <w:r>
        <w:rPr>
          <w:rFonts w:ascii="Times New Roman" w:hAnsi="Times New Roman" w:cs="Times New Roman"/>
          <w:i/>
          <w:sz w:val="28"/>
          <w:szCs w:val="28"/>
          <w:lang w:val="kk-KZ" w:eastAsia="ru-RU"/>
        </w:rPr>
        <w:t>бағалы</w:t>
      </w:r>
      <w:r w:rsidRPr="0033056F">
        <w:rPr>
          <w:rFonts w:ascii="Times New Roman" w:hAnsi="Times New Roman" w:cs="Times New Roman"/>
          <w:i/>
          <w:sz w:val="28"/>
          <w:szCs w:val="28"/>
          <w:lang w:val="kk-KZ" w:eastAsia="ru-RU"/>
        </w:rPr>
        <w:t xml:space="preserve"> металдар мен асыл тастарды заңсыз айналымға шығаруға қандай себептер мен жағдайлар ықпал етті; </w:t>
      </w:r>
    </w:p>
    <w:p w:rsidR="0033056F" w:rsidRDefault="0033056F" w:rsidP="0089583D">
      <w:pPr>
        <w:pStyle w:val="ac"/>
        <w:ind w:firstLine="708"/>
        <w:jc w:val="both"/>
        <w:rPr>
          <w:rFonts w:ascii="Times New Roman" w:hAnsi="Times New Roman" w:cs="Times New Roman"/>
          <w:i/>
          <w:sz w:val="28"/>
          <w:szCs w:val="28"/>
          <w:lang w:val="kk-KZ" w:eastAsia="ru-RU"/>
        </w:rPr>
      </w:pPr>
      <w:r w:rsidRPr="0033056F">
        <w:rPr>
          <w:rFonts w:ascii="Times New Roman" w:hAnsi="Times New Roman" w:cs="Times New Roman"/>
          <w:i/>
          <w:sz w:val="28"/>
          <w:szCs w:val="28"/>
          <w:lang w:val="kk-KZ" w:eastAsia="ru-RU"/>
        </w:rPr>
        <w:t>- мәлімделген материалдық залал неден тұрады.</w:t>
      </w:r>
    </w:p>
    <w:p w:rsidR="00302427" w:rsidRPr="00EF71D1" w:rsidRDefault="00302427" w:rsidP="00EF71D1">
      <w:pPr>
        <w:pStyle w:val="ac"/>
        <w:jc w:val="both"/>
        <w:rPr>
          <w:rFonts w:ascii="Times New Roman" w:eastAsia="Times New Roman" w:hAnsi="Times New Roman" w:cs="Times New Roman"/>
          <w:b/>
          <w:i/>
          <w:color w:val="000000"/>
          <w:sz w:val="28"/>
          <w:szCs w:val="28"/>
          <w:lang w:val="kk-KZ"/>
        </w:rPr>
      </w:pPr>
    </w:p>
    <w:p w:rsidR="00302427" w:rsidRPr="00EF71D1" w:rsidRDefault="00EF71D1" w:rsidP="00B9161E">
      <w:pPr>
        <w:spacing w:after="0" w:line="240" w:lineRule="auto"/>
        <w:ind w:firstLine="708"/>
        <w:jc w:val="both"/>
        <w:rPr>
          <w:rFonts w:ascii="Times New Roman" w:eastAsia="Times New Roman" w:hAnsi="Times New Roman" w:cs="Times New Roman"/>
          <w:b/>
          <w:i/>
          <w:color w:val="000000"/>
          <w:sz w:val="28"/>
          <w:szCs w:val="28"/>
          <w:lang w:val="kk-KZ"/>
        </w:rPr>
      </w:pPr>
      <w:r>
        <w:rPr>
          <w:rFonts w:ascii="Times New Roman" w:eastAsia="Calibri" w:hAnsi="Times New Roman" w:cs="Times New Roman"/>
          <w:b/>
          <w:i/>
          <w:sz w:val="28"/>
          <w:szCs w:val="28"/>
          <w:lang w:val="kk-KZ" w:eastAsia="en-US"/>
        </w:rPr>
        <w:t>К</w:t>
      </w:r>
      <w:r w:rsidRPr="002E5E3C">
        <w:rPr>
          <w:rFonts w:ascii="Times New Roman" w:eastAsia="Calibri" w:hAnsi="Times New Roman" w:cs="Times New Roman"/>
          <w:b/>
          <w:i/>
          <w:sz w:val="28"/>
          <w:szCs w:val="28"/>
          <w:lang w:val="kk-KZ" w:eastAsia="en-US"/>
        </w:rPr>
        <w:t xml:space="preserve">үдіктіден </w:t>
      </w:r>
      <w:r>
        <w:rPr>
          <w:rFonts w:ascii="Times New Roman" w:eastAsia="Times New Roman" w:hAnsi="Times New Roman" w:cs="Times New Roman"/>
          <w:b/>
          <w:i/>
          <w:color w:val="000000"/>
          <w:sz w:val="28"/>
          <w:szCs w:val="28"/>
          <w:lang w:val="kk-KZ"/>
        </w:rPr>
        <w:t>жауап алу</w:t>
      </w:r>
      <w:r w:rsidR="00302427" w:rsidRPr="00EF71D1">
        <w:rPr>
          <w:rFonts w:ascii="Times New Roman" w:eastAsia="Times New Roman" w:hAnsi="Times New Roman" w:cs="Times New Roman"/>
          <w:b/>
          <w:i/>
          <w:color w:val="000000"/>
          <w:sz w:val="28"/>
          <w:szCs w:val="28"/>
          <w:lang w:val="kk-KZ"/>
        </w:rPr>
        <w:t xml:space="preserve"> </w:t>
      </w:r>
    </w:p>
    <w:p w:rsidR="00EF71D1" w:rsidRDefault="00EF71D1" w:rsidP="0089583D">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Багалы</w:t>
      </w:r>
      <w:r w:rsidRPr="00EF71D1">
        <w:rPr>
          <w:rFonts w:ascii="Times New Roman" w:eastAsia="Times New Roman" w:hAnsi="Times New Roman" w:cs="Times New Roman"/>
          <w:color w:val="000000"/>
          <w:sz w:val="28"/>
          <w:szCs w:val="28"/>
          <w:lang w:val="kk-KZ"/>
        </w:rPr>
        <w:t xml:space="preserve"> металдар мен </w:t>
      </w:r>
      <w:r>
        <w:rPr>
          <w:rFonts w:ascii="Times New Roman" w:eastAsia="Times New Roman" w:hAnsi="Times New Roman" w:cs="Times New Roman"/>
          <w:color w:val="000000"/>
          <w:sz w:val="28"/>
          <w:szCs w:val="28"/>
          <w:lang w:val="kk-KZ"/>
        </w:rPr>
        <w:t>асыл</w:t>
      </w:r>
      <w:r w:rsidRPr="00EF71D1">
        <w:rPr>
          <w:rFonts w:ascii="Times New Roman" w:eastAsia="Times New Roman" w:hAnsi="Times New Roman" w:cs="Times New Roman"/>
          <w:color w:val="000000"/>
          <w:sz w:val="28"/>
          <w:szCs w:val="28"/>
          <w:lang w:val="kk-KZ"/>
        </w:rPr>
        <w:t xml:space="preserve"> тастардың заңсыз айналымымен байланысты қылмыстық құқық бұзушылықтарды тергеу кезінде </w:t>
      </w:r>
      <w:r>
        <w:rPr>
          <w:rFonts w:ascii="Times New Roman" w:eastAsia="Times New Roman" w:hAnsi="Times New Roman" w:cs="Times New Roman"/>
          <w:color w:val="000000"/>
          <w:sz w:val="28"/>
          <w:szCs w:val="28"/>
          <w:lang w:val="kk-KZ"/>
        </w:rPr>
        <w:t>ж</w:t>
      </w:r>
      <w:r w:rsidRPr="00EF71D1">
        <w:rPr>
          <w:rFonts w:ascii="Times New Roman" w:eastAsia="Times New Roman" w:hAnsi="Times New Roman" w:cs="Times New Roman"/>
          <w:color w:val="000000"/>
          <w:sz w:val="28"/>
          <w:szCs w:val="28"/>
          <w:lang w:val="kk-KZ"/>
        </w:rPr>
        <w:t xml:space="preserve">ауап алудың мәні мынада, тергеуші криминалистика әзірлеген және тергеу практикасы мақұлдаған тактикалық тәсілдерді қолдана отырып, сұралатын тұлғаны тергеліп жатқан қылмыстық құқық бұзушылыққа тікелей немесе жанама қатысты мән-жайлар туралы мәлімдемелер жасауға мәжбүр етеді. </w:t>
      </w:r>
    </w:p>
    <w:p w:rsidR="00EF71D1" w:rsidRDefault="00EF71D1" w:rsidP="0089583D">
      <w:pPr>
        <w:spacing w:after="0" w:line="240" w:lineRule="auto"/>
        <w:ind w:firstLine="709"/>
        <w:jc w:val="both"/>
        <w:rPr>
          <w:rFonts w:ascii="Times New Roman" w:eastAsia="Times New Roman" w:hAnsi="Times New Roman" w:cs="Times New Roman"/>
          <w:color w:val="000000"/>
          <w:sz w:val="28"/>
          <w:szCs w:val="28"/>
          <w:lang w:val="kk-KZ"/>
        </w:rPr>
      </w:pPr>
      <w:r w:rsidRPr="00EF71D1">
        <w:rPr>
          <w:rFonts w:ascii="Times New Roman" w:eastAsia="Times New Roman" w:hAnsi="Times New Roman" w:cs="Times New Roman"/>
          <w:color w:val="000000"/>
          <w:sz w:val="28"/>
          <w:szCs w:val="28"/>
          <w:lang w:val="kk-KZ"/>
        </w:rPr>
        <w:t xml:space="preserve">Хабарланған мәліметтерді тыңдап, талдай отырып, тергеуші оларды жауап алу хаттамасына тіркейді, осылайша олар кейіннен тергеліп жатқан іс бойынша дәлел ретінде пайдаланылуы мүмкін. </w:t>
      </w:r>
    </w:p>
    <w:p w:rsidR="00EF71D1" w:rsidRDefault="00EF71D1" w:rsidP="0089583D">
      <w:pPr>
        <w:spacing w:after="0" w:line="240" w:lineRule="auto"/>
        <w:ind w:firstLine="709"/>
        <w:jc w:val="both"/>
        <w:rPr>
          <w:rFonts w:ascii="Times New Roman" w:eastAsia="Times New Roman" w:hAnsi="Times New Roman" w:cs="Times New Roman"/>
          <w:color w:val="000000"/>
          <w:sz w:val="28"/>
          <w:szCs w:val="28"/>
          <w:lang w:val="kk-KZ"/>
        </w:rPr>
      </w:pPr>
      <w:r w:rsidRPr="00EF71D1">
        <w:rPr>
          <w:rFonts w:ascii="Times New Roman" w:eastAsia="Times New Roman" w:hAnsi="Times New Roman" w:cs="Times New Roman"/>
          <w:color w:val="000000"/>
          <w:sz w:val="28"/>
          <w:szCs w:val="28"/>
          <w:lang w:val="kk-KZ"/>
        </w:rPr>
        <w:t xml:space="preserve">Нақтылау сұрақтарын қою кезінде күдіктіде нақтыланады: </w:t>
      </w:r>
    </w:p>
    <w:p w:rsidR="00F32C6F" w:rsidRPr="00EF71D1" w:rsidRDefault="00302427" w:rsidP="0089583D">
      <w:pPr>
        <w:spacing w:after="0" w:line="240" w:lineRule="auto"/>
        <w:ind w:firstLine="709"/>
        <w:jc w:val="both"/>
        <w:rPr>
          <w:rFonts w:ascii="Times New Roman" w:hAnsi="Times New Roman" w:cs="Times New Roman"/>
          <w:i/>
          <w:sz w:val="28"/>
          <w:szCs w:val="28"/>
          <w:lang w:val="kk-KZ"/>
        </w:rPr>
      </w:pPr>
      <w:r w:rsidRPr="00EF71D1">
        <w:rPr>
          <w:rFonts w:ascii="Times New Roman" w:eastAsia="Times New Roman" w:hAnsi="Times New Roman" w:cs="Times New Roman"/>
          <w:i/>
          <w:color w:val="000000"/>
          <w:sz w:val="28"/>
          <w:szCs w:val="28"/>
          <w:lang w:val="kk-KZ"/>
        </w:rPr>
        <w:t xml:space="preserve">- </w:t>
      </w:r>
      <w:r w:rsidR="00EF71D1" w:rsidRPr="00EF71D1">
        <w:rPr>
          <w:rFonts w:ascii="Times New Roman" w:hAnsi="Times New Roman" w:cs="Times New Roman"/>
          <w:i/>
          <w:sz w:val="28"/>
          <w:szCs w:val="28"/>
          <w:lang w:val="kk-KZ"/>
        </w:rPr>
        <w:t>қылмыстық құқық бұзушылық жасау мән-жайлары</w:t>
      </w:r>
      <w:r w:rsidR="00F32C6F" w:rsidRPr="00EF71D1">
        <w:rPr>
          <w:rFonts w:ascii="Times New Roman" w:hAnsi="Times New Roman" w:cs="Times New Roman"/>
          <w:i/>
          <w:sz w:val="28"/>
          <w:szCs w:val="28"/>
          <w:lang w:val="kk-KZ"/>
        </w:rPr>
        <w:t>;</w:t>
      </w:r>
    </w:p>
    <w:p w:rsidR="00F32C6F" w:rsidRPr="00180460" w:rsidRDefault="00F32C6F"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w:t>
      </w:r>
      <w:r w:rsidR="00302427" w:rsidRPr="00180460">
        <w:rPr>
          <w:rFonts w:ascii="Times New Roman" w:hAnsi="Times New Roman" w:cs="Times New Roman"/>
          <w:i/>
          <w:sz w:val="28"/>
          <w:szCs w:val="28"/>
          <w:lang w:val="kk-KZ"/>
        </w:rPr>
        <w:t xml:space="preserve"> </w:t>
      </w:r>
      <w:r w:rsidR="00EF71D1" w:rsidRPr="00180460">
        <w:rPr>
          <w:rFonts w:ascii="Times New Roman" w:hAnsi="Times New Roman" w:cs="Times New Roman"/>
          <w:i/>
          <w:sz w:val="28"/>
          <w:szCs w:val="28"/>
          <w:lang w:val="kk-KZ"/>
        </w:rPr>
        <w:t>объектінің аумағына кіру тәсілі</w:t>
      </w:r>
      <w:r w:rsidRPr="00180460">
        <w:rPr>
          <w:rFonts w:ascii="Times New Roman" w:hAnsi="Times New Roman" w:cs="Times New Roman"/>
          <w:i/>
          <w:sz w:val="28"/>
          <w:szCs w:val="28"/>
          <w:lang w:val="kk-KZ"/>
        </w:rPr>
        <w:t>;</w:t>
      </w:r>
    </w:p>
    <w:p w:rsidR="00F32C6F" w:rsidRPr="00180460" w:rsidRDefault="00F32C6F"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w:t>
      </w:r>
      <w:r w:rsidR="00302427" w:rsidRPr="00180460">
        <w:rPr>
          <w:rFonts w:ascii="Times New Roman" w:hAnsi="Times New Roman" w:cs="Times New Roman"/>
          <w:i/>
          <w:sz w:val="28"/>
          <w:szCs w:val="28"/>
          <w:lang w:val="kk-KZ"/>
        </w:rPr>
        <w:t xml:space="preserve"> </w:t>
      </w:r>
      <w:r w:rsidR="00180460" w:rsidRPr="00180460">
        <w:rPr>
          <w:rFonts w:ascii="Times New Roman" w:hAnsi="Times New Roman" w:cs="Times New Roman"/>
          <w:i/>
          <w:sz w:val="28"/>
          <w:szCs w:val="28"/>
          <w:lang w:val="kk-KZ"/>
        </w:rPr>
        <w:t>қылмыстық құқық бұзушылық жасауға дайындық қалай жүргізілді</w:t>
      </w:r>
      <w:r w:rsidRPr="00180460">
        <w:rPr>
          <w:rFonts w:ascii="Times New Roman" w:hAnsi="Times New Roman" w:cs="Times New Roman"/>
          <w:i/>
          <w:sz w:val="28"/>
          <w:szCs w:val="28"/>
          <w:lang w:val="kk-KZ"/>
        </w:rPr>
        <w:t>;</w:t>
      </w:r>
    </w:p>
    <w:p w:rsidR="00F32C6F" w:rsidRDefault="00F32C6F"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w:t>
      </w:r>
      <w:r w:rsidR="00180460" w:rsidRPr="00180460">
        <w:rPr>
          <w:rFonts w:ascii="Times New Roman" w:hAnsi="Times New Roman" w:cs="Times New Roman"/>
          <w:i/>
          <w:sz w:val="28"/>
          <w:szCs w:val="28"/>
          <w:lang w:val="kk-KZ"/>
        </w:rPr>
        <w:t>кез-келген жабдық, құрал-саймандар, тау-кен құралдары пайдаланылды ма</w:t>
      </w:r>
      <w:r w:rsidRPr="00180460">
        <w:rPr>
          <w:rFonts w:ascii="Times New Roman" w:hAnsi="Times New Roman" w:cs="Times New Roman"/>
          <w:i/>
          <w:sz w:val="28"/>
          <w:szCs w:val="28"/>
          <w:lang w:val="kk-KZ"/>
        </w:rPr>
        <w:t>;</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кім және қалай көмек көрсетті;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операцияларды жүзеге асыру үшін бөгде адамдар немесе компаниялар пайдаланылды ма;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w:t>
      </w:r>
      <w:r>
        <w:rPr>
          <w:rFonts w:ascii="Times New Roman" w:hAnsi="Times New Roman" w:cs="Times New Roman"/>
          <w:i/>
          <w:sz w:val="28"/>
          <w:szCs w:val="28"/>
          <w:lang w:val="kk-KZ"/>
        </w:rPr>
        <w:t>бағалы</w:t>
      </w:r>
      <w:r w:rsidRPr="00180460">
        <w:rPr>
          <w:rFonts w:ascii="Times New Roman" w:hAnsi="Times New Roman" w:cs="Times New Roman"/>
          <w:i/>
          <w:sz w:val="28"/>
          <w:szCs w:val="28"/>
          <w:lang w:val="kk-KZ"/>
        </w:rPr>
        <w:t xml:space="preserve"> металдарды немесе тастарды кімнен және қандай жағдайда сатып алдыңыз;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-бағалы өнімді алу, сатып алу, өткізу, тасымалдау және сақтау, тексеру қызметтерін немесе кеден бекеттерін (терминалдарын)</w:t>
      </w:r>
      <w:r>
        <w:rPr>
          <w:rFonts w:ascii="Times New Roman" w:hAnsi="Times New Roman" w:cs="Times New Roman"/>
          <w:i/>
          <w:sz w:val="28"/>
          <w:szCs w:val="28"/>
          <w:lang w:val="kk-KZ"/>
        </w:rPr>
        <w:t xml:space="preserve"> </w:t>
      </w:r>
      <w:r w:rsidRPr="00180460">
        <w:rPr>
          <w:rFonts w:ascii="Times New Roman" w:hAnsi="Times New Roman" w:cs="Times New Roman"/>
          <w:i/>
          <w:sz w:val="28"/>
          <w:szCs w:val="28"/>
          <w:lang w:val="kk-KZ"/>
        </w:rPr>
        <w:t xml:space="preserve">еңсеру тәсілі туралы мән-жайлар;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жасыру орындары;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lastRenderedPageBreak/>
        <w:t xml:space="preserve">- сақтау кезінде қандай қауіпсіздік шаралары қолданылды;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тасымалдау қалай және қайда жүзеге асырылды;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ықтимал сыбайластар, олардың деректері, орналасқан жері; олар қандай рөлдерді атқарды;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қатысушылардың алдына қандай міндеттер қойылды;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w:t>
      </w:r>
      <w:r>
        <w:rPr>
          <w:rFonts w:ascii="Times New Roman" w:hAnsi="Times New Roman" w:cs="Times New Roman"/>
          <w:i/>
          <w:sz w:val="28"/>
          <w:szCs w:val="28"/>
          <w:lang w:val="kk-KZ"/>
        </w:rPr>
        <w:t>бағалы</w:t>
      </w:r>
      <w:r w:rsidRPr="00180460">
        <w:rPr>
          <w:rFonts w:ascii="Times New Roman" w:hAnsi="Times New Roman" w:cs="Times New Roman"/>
          <w:i/>
          <w:sz w:val="28"/>
          <w:szCs w:val="28"/>
          <w:lang w:val="kk-KZ"/>
        </w:rPr>
        <w:t xml:space="preserve"> металдар мен асыл тастарды және т. б. қалай және кімге атуды ойластырған және т.б.;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w:t>
      </w:r>
      <w:r>
        <w:rPr>
          <w:rFonts w:ascii="Times New Roman" w:hAnsi="Times New Roman" w:cs="Times New Roman"/>
          <w:i/>
          <w:sz w:val="28"/>
          <w:szCs w:val="28"/>
          <w:lang w:val="kk-KZ"/>
        </w:rPr>
        <w:t>бағалы</w:t>
      </w:r>
      <w:r w:rsidRPr="00180460">
        <w:rPr>
          <w:rFonts w:ascii="Times New Roman" w:hAnsi="Times New Roman" w:cs="Times New Roman"/>
          <w:i/>
          <w:sz w:val="28"/>
          <w:szCs w:val="28"/>
          <w:lang w:val="kk-KZ"/>
        </w:rPr>
        <w:t xml:space="preserve"> металдарды немесе тастарды сату үшін қандай тарату арналарын қолдандыңыз;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мәмілелерге қандай ақша сомалары қатыс</w:t>
      </w:r>
      <w:r>
        <w:rPr>
          <w:rFonts w:ascii="Times New Roman" w:hAnsi="Times New Roman" w:cs="Times New Roman"/>
          <w:i/>
          <w:sz w:val="28"/>
          <w:szCs w:val="28"/>
          <w:lang w:val="kk-KZ"/>
        </w:rPr>
        <w:t>қан</w:t>
      </w:r>
      <w:r w:rsidRPr="00180460">
        <w:rPr>
          <w:rFonts w:ascii="Times New Roman" w:hAnsi="Times New Roman" w:cs="Times New Roman"/>
          <w:i/>
          <w:sz w:val="28"/>
          <w:szCs w:val="28"/>
          <w:lang w:val="kk-KZ"/>
        </w:rPr>
        <w:t xml:space="preserve">;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төлемдер қалай жүзеге асырылды (қолма-қол, қолма-қол </w:t>
      </w:r>
      <w:r>
        <w:rPr>
          <w:rFonts w:ascii="Times New Roman" w:hAnsi="Times New Roman" w:cs="Times New Roman"/>
          <w:i/>
          <w:sz w:val="28"/>
          <w:szCs w:val="28"/>
          <w:lang w:val="kk-KZ"/>
        </w:rPr>
        <w:t>емес</w:t>
      </w:r>
      <w:r w:rsidRPr="00180460">
        <w:rPr>
          <w:rFonts w:ascii="Times New Roman" w:hAnsi="Times New Roman" w:cs="Times New Roman"/>
          <w:i/>
          <w:sz w:val="28"/>
          <w:szCs w:val="28"/>
          <w:lang w:val="kk-KZ"/>
        </w:rPr>
        <w:t xml:space="preserve">), осы операцияларға байланысты банктік шоттар бар ма;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сатып алудың заңдылығын растайтын құжаттар бар ма;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заңсыз операцияларды заңдастыру үшін жалған құжаттар бол</w:t>
      </w:r>
      <w:r>
        <w:rPr>
          <w:rFonts w:ascii="Times New Roman" w:hAnsi="Times New Roman" w:cs="Times New Roman"/>
          <w:i/>
          <w:sz w:val="28"/>
          <w:szCs w:val="28"/>
          <w:lang w:val="kk-KZ"/>
        </w:rPr>
        <w:t>ған ба</w:t>
      </w:r>
      <w:r w:rsidRPr="00180460">
        <w:rPr>
          <w:rFonts w:ascii="Times New Roman" w:hAnsi="Times New Roman" w:cs="Times New Roman"/>
          <w:i/>
          <w:sz w:val="28"/>
          <w:szCs w:val="28"/>
          <w:lang w:val="kk-KZ"/>
        </w:rPr>
        <w:t xml:space="preserve">; </w:t>
      </w:r>
    </w:p>
    <w:p w:rsidR="00180460" w:rsidRDefault="00180460" w:rsidP="0089583D">
      <w:pPr>
        <w:spacing w:after="0" w:line="240" w:lineRule="auto"/>
        <w:ind w:firstLine="709"/>
        <w:jc w:val="both"/>
        <w:rPr>
          <w:rFonts w:ascii="Times New Roman" w:hAnsi="Times New Roman" w:cs="Times New Roman"/>
          <w:i/>
          <w:sz w:val="28"/>
          <w:szCs w:val="28"/>
          <w:lang w:val="kk-KZ"/>
        </w:rPr>
      </w:pPr>
      <w:r w:rsidRPr="00180460">
        <w:rPr>
          <w:rFonts w:ascii="Times New Roman" w:hAnsi="Times New Roman" w:cs="Times New Roman"/>
          <w:i/>
          <w:sz w:val="28"/>
          <w:szCs w:val="28"/>
          <w:lang w:val="kk-KZ"/>
        </w:rPr>
        <w:t xml:space="preserve">- өзіңіздің қорғанысыңызға қандай дәлелдер келтіре аласыз. </w:t>
      </w:r>
    </w:p>
    <w:p w:rsidR="00180460" w:rsidRDefault="00180460" w:rsidP="0089583D">
      <w:pPr>
        <w:spacing w:after="0" w:line="240" w:lineRule="auto"/>
        <w:ind w:firstLine="709"/>
        <w:jc w:val="both"/>
        <w:rPr>
          <w:rFonts w:ascii="Times New Roman" w:hAnsi="Times New Roman" w:cs="Times New Roman"/>
          <w:i/>
          <w:sz w:val="28"/>
          <w:szCs w:val="28"/>
          <w:lang w:val="kk-KZ"/>
        </w:rPr>
      </w:pPr>
    </w:p>
    <w:p w:rsidR="00180460" w:rsidRPr="00180460" w:rsidRDefault="00180460" w:rsidP="0089583D">
      <w:pPr>
        <w:spacing w:after="0" w:line="240" w:lineRule="auto"/>
        <w:ind w:firstLine="709"/>
        <w:jc w:val="both"/>
        <w:rPr>
          <w:rFonts w:ascii="Times New Roman" w:hAnsi="Times New Roman" w:cs="Times New Roman"/>
          <w:sz w:val="28"/>
          <w:szCs w:val="28"/>
          <w:lang w:val="kk-KZ"/>
        </w:rPr>
      </w:pPr>
      <w:r w:rsidRPr="00180460">
        <w:rPr>
          <w:rFonts w:ascii="Times New Roman" w:hAnsi="Times New Roman" w:cs="Times New Roman"/>
          <w:sz w:val="28"/>
          <w:szCs w:val="28"/>
          <w:lang w:val="kk-KZ"/>
        </w:rPr>
        <w:t>Көрсетілген сұрақтар тізбесі толық емес болып табылады, қылмыстық құқық бұзушылықтың мән-жайларына байланысты қосымша сұрақтар қою мүмкін.</w:t>
      </w:r>
    </w:p>
    <w:p w:rsidR="006A7EC9" w:rsidRPr="00180460" w:rsidRDefault="006A7EC9" w:rsidP="00180460">
      <w:pPr>
        <w:spacing w:after="0" w:line="240" w:lineRule="auto"/>
        <w:jc w:val="both"/>
        <w:rPr>
          <w:rFonts w:ascii="Times New Roman" w:eastAsia="Times New Roman" w:hAnsi="Times New Roman" w:cs="Times New Roman"/>
          <w:color w:val="000000"/>
          <w:sz w:val="28"/>
          <w:szCs w:val="28"/>
          <w:lang w:val="kk-KZ"/>
        </w:rPr>
      </w:pPr>
    </w:p>
    <w:p w:rsidR="00826924" w:rsidRPr="00F057E8" w:rsidRDefault="00826924" w:rsidP="00826924">
      <w:pPr>
        <w:pStyle w:val="ac"/>
        <w:ind w:firstLine="708"/>
        <w:rPr>
          <w:rFonts w:ascii="Times New Roman" w:hAnsi="Times New Roman"/>
          <w:b/>
          <w:i/>
          <w:sz w:val="28"/>
          <w:szCs w:val="28"/>
          <w:lang w:val="kk-KZ"/>
        </w:rPr>
      </w:pPr>
      <w:r w:rsidRPr="00F057E8">
        <w:rPr>
          <w:rFonts w:ascii="Times New Roman" w:hAnsi="Times New Roman"/>
          <w:b/>
          <w:i/>
          <w:sz w:val="28"/>
          <w:szCs w:val="28"/>
          <w:lang w:val="kk-KZ"/>
        </w:rPr>
        <w:t xml:space="preserve">Заттар мен құжаттарды қарап-тексеру </w:t>
      </w:r>
    </w:p>
    <w:p w:rsidR="00826924" w:rsidRDefault="00826924" w:rsidP="006A7EC9">
      <w:pPr>
        <w:pStyle w:val="a3"/>
        <w:spacing w:before="0" w:beforeAutospacing="0" w:after="0" w:afterAutospacing="0" w:line="253" w:lineRule="atLeast"/>
        <w:ind w:firstLine="708"/>
        <w:jc w:val="both"/>
        <w:textAlignment w:val="baseline"/>
        <w:rPr>
          <w:sz w:val="28"/>
          <w:szCs w:val="28"/>
          <w:lang w:val="kk-KZ"/>
        </w:rPr>
      </w:pPr>
      <w:r>
        <w:rPr>
          <w:sz w:val="28"/>
          <w:szCs w:val="28"/>
          <w:lang w:val="kk-KZ"/>
        </w:rPr>
        <w:t>Қарап-т</w:t>
      </w:r>
      <w:r w:rsidRPr="00826924">
        <w:rPr>
          <w:sz w:val="28"/>
          <w:szCs w:val="28"/>
          <w:lang w:val="kk-KZ"/>
        </w:rPr>
        <w:t>ексеруді жүргізудің жалпы ережелері Қ</w:t>
      </w:r>
      <w:r>
        <w:rPr>
          <w:sz w:val="28"/>
          <w:szCs w:val="28"/>
          <w:lang w:val="kk-KZ"/>
        </w:rPr>
        <w:t>П</w:t>
      </w:r>
      <w:r w:rsidRPr="00826924">
        <w:rPr>
          <w:sz w:val="28"/>
          <w:szCs w:val="28"/>
          <w:lang w:val="kk-KZ"/>
        </w:rPr>
        <w:t>К-нің 220-бабымен реттеледі, ол тексеру, әдетте, қажеттілік туындаған кезде кідіріссіз жүргізілетінін белгілейді. Қазақстан Республикасында табиғи қымбат металдар мен қымбат тастар еркін айналымда болмағандықтан, олар табылған жағдайда тәркіленуі тиіс.</w:t>
      </w:r>
    </w:p>
    <w:p w:rsidR="00826924" w:rsidRDefault="00826924" w:rsidP="006A7EC9">
      <w:pPr>
        <w:pStyle w:val="a3"/>
        <w:spacing w:before="0" w:beforeAutospacing="0" w:after="0" w:afterAutospacing="0" w:line="253" w:lineRule="atLeast"/>
        <w:ind w:firstLine="708"/>
        <w:jc w:val="both"/>
        <w:textAlignment w:val="baseline"/>
        <w:rPr>
          <w:sz w:val="28"/>
          <w:szCs w:val="28"/>
          <w:lang w:val="kk-KZ"/>
        </w:rPr>
      </w:pPr>
      <w:r w:rsidRPr="00826924">
        <w:rPr>
          <w:sz w:val="28"/>
          <w:szCs w:val="28"/>
          <w:lang w:val="kk-KZ"/>
        </w:rPr>
        <w:t>Осындай заттарды қарау маманның (минералог, геммолог және т.б.) қатысуымен жүргізіледі, маманды қарауға тарту заң талаптарымен және қылмыстық қол сұғушылық нысанының ерекшеліктерімен байланысты, барлық алынған заттарды дұрыс сипаттау қажет. Қарау</w:t>
      </w:r>
      <w:r>
        <w:rPr>
          <w:sz w:val="28"/>
          <w:szCs w:val="28"/>
          <w:lang w:val="kk-KZ"/>
        </w:rPr>
        <w:t>-тексеру</w:t>
      </w:r>
      <w:r w:rsidRPr="00826924">
        <w:rPr>
          <w:sz w:val="28"/>
          <w:szCs w:val="28"/>
          <w:lang w:val="kk-KZ"/>
        </w:rPr>
        <w:t xml:space="preserve"> кезінде пішін, өлшем, түс, қосылыстардың сипаты, тазалығы сипатталады, салмағы грамммен немесе каратпен өлшенеді. Салмақ өлшеу үшін миллиграмммен де, каратпен де өлшейтін арнайы зергерлік электронды таразылар қолданылуы мүмкін.</w:t>
      </w:r>
    </w:p>
    <w:p w:rsidR="00826924" w:rsidRPr="00826924" w:rsidRDefault="00826924" w:rsidP="00826924">
      <w:pPr>
        <w:pStyle w:val="a3"/>
        <w:tabs>
          <w:tab w:val="left" w:pos="709"/>
          <w:tab w:val="left" w:pos="851"/>
          <w:tab w:val="left" w:pos="993"/>
        </w:tabs>
        <w:spacing w:before="0" w:beforeAutospacing="0" w:after="0" w:afterAutospacing="0" w:line="253" w:lineRule="atLeast"/>
        <w:ind w:firstLine="708"/>
        <w:jc w:val="both"/>
        <w:textAlignment w:val="baseline"/>
        <w:rPr>
          <w:sz w:val="28"/>
          <w:szCs w:val="28"/>
          <w:lang w:val="kk-KZ"/>
        </w:rPr>
      </w:pPr>
      <w:r>
        <w:rPr>
          <w:sz w:val="28"/>
          <w:szCs w:val="28"/>
          <w:lang w:val="kk-KZ"/>
        </w:rPr>
        <w:t>Бағалы</w:t>
      </w:r>
      <w:r w:rsidRPr="00826924">
        <w:rPr>
          <w:sz w:val="28"/>
          <w:szCs w:val="28"/>
          <w:lang w:val="kk-KZ"/>
        </w:rPr>
        <w:t xml:space="preserve"> металдар мен </w:t>
      </w:r>
      <w:r>
        <w:rPr>
          <w:sz w:val="28"/>
          <w:szCs w:val="28"/>
          <w:lang w:val="kk-KZ"/>
        </w:rPr>
        <w:t xml:space="preserve">асыл </w:t>
      </w:r>
      <w:r w:rsidRPr="00826924">
        <w:rPr>
          <w:sz w:val="28"/>
          <w:szCs w:val="28"/>
          <w:lang w:val="kk-KZ"/>
        </w:rPr>
        <w:t>тастарды қарау келесіге бөлінеді:</w:t>
      </w:r>
    </w:p>
    <w:p w:rsidR="00826924" w:rsidRPr="00826924" w:rsidRDefault="00826924" w:rsidP="00E773D8">
      <w:pPr>
        <w:pStyle w:val="a3"/>
        <w:numPr>
          <w:ilvl w:val="0"/>
          <w:numId w:val="14"/>
        </w:numPr>
        <w:tabs>
          <w:tab w:val="clear" w:pos="720"/>
          <w:tab w:val="left" w:pos="709"/>
          <w:tab w:val="left" w:pos="851"/>
          <w:tab w:val="left" w:pos="993"/>
        </w:tabs>
        <w:spacing w:before="0" w:beforeAutospacing="0" w:after="0" w:afterAutospacing="0" w:line="253" w:lineRule="atLeast"/>
        <w:ind w:left="0" w:firstLine="708"/>
        <w:jc w:val="both"/>
        <w:textAlignment w:val="baseline"/>
        <w:rPr>
          <w:sz w:val="28"/>
          <w:szCs w:val="28"/>
          <w:lang w:val="kk-KZ"/>
        </w:rPr>
      </w:pPr>
      <w:r w:rsidRPr="00826924">
        <w:rPr>
          <w:sz w:val="28"/>
          <w:szCs w:val="28"/>
          <w:lang w:val="kk-KZ"/>
        </w:rPr>
        <w:t>жекелеген кристалдар мен қымбат тастарды (алмаздар, рубиндер, сапфирлер, изумрудтар, александриттер) қарау және сипаттау;</w:t>
      </w:r>
    </w:p>
    <w:p w:rsidR="00826924" w:rsidRPr="00826924" w:rsidRDefault="00826924" w:rsidP="00E773D8">
      <w:pPr>
        <w:pStyle w:val="a3"/>
        <w:numPr>
          <w:ilvl w:val="0"/>
          <w:numId w:val="14"/>
        </w:numPr>
        <w:tabs>
          <w:tab w:val="clear" w:pos="720"/>
          <w:tab w:val="left" w:pos="709"/>
          <w:tab w:val="left" w:pos="851"/>
          <w:tab w:val="left" w:pos="993"/>
        </w:tabs>
        <w:spacing w:before="0" w:beforeAutospacing="0" w:after="0" w:afterAutospacing="0" w:line="253" w:lineRule="atLeast"/>
        <w:ind w:left="0" w:firstLine="708"/>
        <w:jc w:val="both"/>
        <w:textAlignment w:val="baseline"/>
        <w:rPr>
          <w:sz w:val="28"/>
          <w:szCs w:val="28"/>
          <w:lang w:val="kk-KZ"/>
        </w:rPr>
      </w:pPr>
      <w:r w:rsidRPr="00826924">
        <w:rPr>
          <w:sz w:val="28"/>
          <w:szCs w:val="28"/>
          <w:lang w:val="kk-KZ"/>
        </w:rPr>
        <w:t>кенді (кимберлит, слюдалы тақтатас, корунд немесе олардың фракциялары) қарау және сипаттау;</w:t>
      </w:r>
    </w:p>
    <w:p w:rsidR="00826924" w:rsidRPr="00826924" w:rsidRDefault="00826924" w:rsidP="00E773D8">
      <w:pPr>
        <w:pStyle w:val="a3"/>
        <w:numPr>
          <w:ilvl w:val="0"/>
          <w:numId w:val="14"/>
        </w:numPr>
        <w:tabs>
          <w:tab w:val="clear" w:pos="720"/>
          <w:tab w:val="left" w:pos="709"/>
          <w:tab w:val="left" w:pos="851"/>
          <w:tab w:val="left" w:pos="993"/>
        </w:tabs>
        <w:spacing w:before="0" w:beforeAutospacing="0" w:after="0" w:afterAutospacing="0" w:line="253" w:lineRule="atLeast"/>
        <w:ind w:left="0" w:firstLine="708"/>
        <w:jc w:val="both"/>
        <w:textAlignment w:val="baseline"/>
        <w:rPr>
          <w:sz w:val="28"/>
          <w:szCs w:val="28"/>
          <w:lang w:val="kk-KZ"/>
        </w:rPr>
      </w:pPr>
      <w:r w:rsidRPr="00826924">
        <w:rPr>
          <w:sz w:val="28"/>
          <w:szCs w:val="28"/>
          <w:lang w:val="kk-KZ"/>
        </w:rPr>
        <w:t>табиғи металл немесе құмды (алтын, күміс, платина, палладий, родий, рутений, иридий және т.б.) қарау және сипаттау;</w:t>
      </w:r>
    </w:p>
    <w:p w:rsidR="00302427" w:rsidRPr="00826924" w:rsidRDefault="00826924" w:rsidP="00E773D8">
      <w:pPr>
        <w:pStyle w:val="a3"/>
        <w:numPr>
          <w:ilvl w:val="0"/>
          <w:numId w:val="14"/>
        </w:numPr>
        <w:tabs>
          <w:tab w:val="clear" w:pos="720"/>
          <w:tab w:val="left" w:pos="709"/>
          <w:tab w:val="left" w:pos="851"/>
          <w:tab w:val="left" w:pos="993"/>
        </w:tabs>
        <w:spacing w:before="0" w:beforeAutospacing="0" w:after="0" w:afterAutospacing="0" w:line="253" w:lineRule="atLeast"/>
        <w:ind w:left="0" w:firstLine="708"/>
        <w:jc w:val="both"/>
        <w:textAlignment w:val="baseline"/>
        <w:rPr>
          <w:sz w:val="28"/>
          <w:szCs w:val="28"/>
          <w:lang w:val="kk-KZ"/>
        </w:rPr>
      </w:pPr>
      <w:r w:rsidRPr="00826924">
        <w:rPr>
          <w:sz w:val="28"/>
          <w:szCs w:val="28"/>
          <w:lang w:val="kk-KZ"/>
        </w:rPr>
        <w:t>байыту қалдықтарын (шлам, пульпа және т.б.) қарау және сипаттау.</w:t>
      </w:r>
    </w:p>
    <w:p w:rsidR="00302427" w:rsidRPr="009A1766" w:rsidRDefault="00302427" w:rsidP="0089583D">
      <w:pPr>
        <w:pStyle w:val="a3"/>
        <w:spacing w:before="0" w:beforeAutospacing="0" w:after="0" w:afterAutospacing="0" w:line="253" w:lineRule="atLeast"/>
        <w:ind w:firstLine="400"/>
        <w:jc w:val="both"/>
        <w:textAlignment w:val="baseline"/>
        <w:rPr>
          <w:rStyle w:val="s0"/>
          <w:sz w:val="28"/>
          <w:szCs w:val="28"/>
          <w:lang w:val="kk-KZ"/>
        </w:rPr>
      </w:pPr>
    </w:p>
    <w:p w:rsidR="00826924" w:rsidRDefault="00826924" w:rsidP="0089583D">
      <w:pPr>
        <w:spacing w:after="0" w:line="240" w:lineRule="auto"/>
        <w:ind w:firstLine="709"/>
        <w:jc w:val="both"/>
        <w:rPr>
          <w:rFonts w:ascii="Times New Roman" w:eastAsia="Times New Roman" w:hAnsi="Times New Roman" w:cs="Times New Roman"/>
          <w:b/>
          <w:i/>
          <w:color w:val="000000"/>
          <w:sz w:val="28"/>
          <w:szCs w:val="28"/>
          <w:lang w:val="kk-KZ"/>
        </w:rPr>
      </w:pPr>
      <w:r w:rsidRPr="009A1766">
        <w:rPr>
          <w:rFonts w:ascii="Times New Roman" w:eastAsia="Times New Roman" w:hAnsi="Times New Roman" w:cs="Times New Roman"/>
          <w:b/>
          <w:i/>
          <w:color w:val="000000"/>
          <w:sz w:val="28"/>
          <w:szCs w:val="28"/>
          <w:lang w:val="kk-KZ"/>
        </w:rPr>
        <w:t>Тінту (алу)</w:t>
      </w:r>
    </w:p>
    <w:p w:rsidR="00826924" w:rsidRDefault="00826924" w:rsidP="0089583D">
      <w:pPr>
        <w:spacing w:after="0" w:line="240" w:lineRule="auto"/>
        <w:ind w:firstLine="709"/>
        <w:jc w:val="both"/>
        <w:rPr>
          <w:rFonts w:ascii="Times New Roman" w:eastAsia="Times New Roman" w:hAnsi="Times New Roman" w:cs="Times New Roman"/>
          <w:color w:val="000000"/>
          <w:sz w:val="28"/>
          <w:szCs w:val="28"/>
          <w:lang w:val="kk-KZ"/>
        </w:rPr>
      </w:pPr>
      <w:r w:rsidRPr="00826924">
        <w:rPr>
          <w:rFonts w:ascii="Times New Roman" w:eastAsia="Times New Roman" w:hAnsi="Times New Roman" w:cs="Times New Roman"/>
          <w:color w:val="000000"/>
          <w:sz w:val="28"/>
          <w:szCs w:val="28"/>
          <w:lang w:val="kk-KZ"/>
        </w:rPr>
        <w:lastRenderedPageBreak/>
        <w:t xml:space="preserve">Тінту барысында </w:t>
      </w:r>
      <w:r>
        <w:rPr>
          <w:rFonts w:ascii="Times New Roman" w:eastAsia="Times New Roman" w:hAnsi="Times New Roman" w:cs="Times New Roman"/>
          <w:color w:val="000000"/>
          <w:sz w:val="28"/>
          <w:szCs w:val="28"/>
          <w:lang w:val="kk-KZ"/>
        </w:rPr>
        <w:t>бағалы</w:t>
      </w:r>
      <w:r w:rsidRPr="00826924">
        <w:rPr>
          <w:rFonts w:ascii="Times New Roman" w:eastAsia="Times New Roman" w:hAnsi="Times New Roman" w:cs="Times New Roman"/>
          <w:color w:val="000000"/>
          <w:sz w:val="28"/>
          <w:szCs w:val="28"/>
          <w:lang w:val="kk-KZ"/>
        </w:rPr>
        <w:t xml:space="preserve"> металдар мен </w:t>
      </w:r>
      <w:r>
        <w:rPr>
          <w:rFonts w:ascii="Times New Roman" w:eastAsia="Times New Roman" w:hAnsi="Times New Roman" w:cs="Times New Roman"/>
          <w:color w:val="000000"/>
          <w:sz w:val="28"/>
          <w:szCs w:val="28"/>
          <w:lang w:val="kk-KZ"/>
        </w:rPr>
        <w:t>асыл</w:t>
      </w:r>
      <w:r w:rsidRPr="00826924">
        <w:rPr>
          <w:rFonts w:ascii="Times New Roman" w:eastAsia="Times New Roman" w:hAnsi="Times New Roman" w:cs="Times New Roman"/>
          <w:color w:val="000000"/>
          <w:sz w:val="28"/>
          <w:szCs w:val="28"/>
          <w:lang w:val="kk-KZ"/>
        </w:rPr>
        <w:t xml:space="preserve"> тастардың заңсыз айналымымен байланысты қылмыстық құқық бұзушылықтарды тергеу кезінде келесі міндеттер шешілуі мүмкін және шешілуі тиіс:</w:t>
      </w:r>
    </w:p>
    <w:p w:rsidR="00826924" w:rsidRPr="00826924" w:rsidRDefault="00826924" w:rsidP="00E773D8">
      <w:pPr>
        <w:pStyle w:val="a5"/>
        <w:numPr>
          <w:ilvl w:val="0"/>
          <w:numId w:val="15"/>
        </w:numPr>
        <w:tabs>
          <w:tab w:val="left" w:pos="709"/>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826924">
        <w:rPr>
          <w:rFonts w:ascii="Times New Roman" w:eastAsia="Times New Roman" w:hAnsi="Times New Roman" w:cs="Times New Roman"/>
          <w:sz w:val="28"/>
          <w:szCs w:val="28"/>
          <w:lang w:val="kk-KZ"/>
        </w:rPr>
        <w:t>Қылмыстық құқық бұзушылық құралдарын, қылмыстық жолмен алынған заттар мен құндылықтарды, сондай-ақ іс үшін маңызы бар басқа да заттар мен құжаттарды табу және тәркілеу;</w:t>
      </w:r>
    </w:p>
    <w:p w:rsidR="00826924" w:rsidRPr="00826924" w:rsidRDefault="00826924" w:rsidP="00E773D8">
      <w:pPr>
        <w:pStyle w:val="a5"/>
        <w:numPr>
          <w:ilvl w:val="0"/>
          <w:numId w:val="15"/>
        </w:numPr>
        <w:tabs>
          <w:tab w:val="left" w:pos="709"/>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826924">
        <w:rPr>
          <w:rFonts w:ascii="Times New Roman" w:eastAsia="Times New Roman" w:hAnsi="Times New Roman" w:cs="Times New Roman"/>
          <w:sz w:val="28"/>
          <w:szCs w:val="28"/>
          <w:lang w:val="kk-KZ"/>
        </w:rPr>
        <w:t>Іздестірілетін адамдарды анықтау;</w:t>
      </w:r>
    </w:p>
    <w:p w:rsidR="00826924" w:rsidRPr="00826924" w:rsidRDefault="00826924" w:rsidP="00E773D8">
      <w:pPr>
        <w:pStyle w:val="a5"/>
        <w:numPr>
          <w:ilvl w:val="0"/>
          <w:numId w:val="15"/>
        </w:numPr>
        <w:tabs>
          <w:tab w:val="left" w:pos="709"/>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826924">
        <w:rPr>
          <w:rFonts w:ascii="Times New Roman" w:eastAsia="Times New Roman" w:hAnsi="Times New Roman" w:cs="Times New Roman"/>
          <w:sz w:val="28"/>
          <w:szCs w:val="28"/>
          <w:lang w:val="kk-KZ"/>
        </w:rPr>
        <w:t>Қылмыстық құқық бұзушылық нәтижесінде келтірілген материалдық залалды өтеу немесе тәркілеуді қамтамасыз ету үшін мүлікті тәркілеу;</w:t>
      </w:r>
    </w:p>
    <w:p w:rsidR="00826924" w:rsidRPr="00826924" w:rsidRDefault="00826924" w:rsidP="00E773D8">
      <w:pPr>
        <w:pStyle w:val="ac"/>
        <w:numPr>
          <w:ilvl w:val="0"/>
          <w:numId w:val="15"/>
        </w:numPr>
        <w:tabs>
          <w:tab w:val="left" w:pos="709"/>
          <w:tab w:val="left" w:pos="851"/>
          <w:tab w:val="left" w:pos="993"/>
        </w:tabs>
        <w:ind w:left="0" w:firstLine="709"/>
        <w:jc w:val="both"/>
        <w:rPr>
          <w:rFonts w:ascii="Times New Roman" w:eastAsia="Times New Roman" w:hAnsi="Times New Roman" w:cs="Times New Roman"/>
          <w:sz w:val="28"/>
          <w:szCs w:val="28"/>
          <w:lang w:val="kk-KZ" w:eastAsia="ru-RU"/>
        </w:rPr>
      </w:pPr>
      <w:r w:rsidRPr="00826924">
        <w:rPr>
          <w:rFonts w:ascii="Times New Roman" w:eastAsia="Times New Roman" w:hAnsi="Times New Roman" w:cs="Times New Roman"/>
          <w:sz w:val="28"/>
          <w:szCs w:val="28"/>
          <w:lang w:val="kk-KZ" w:eastAsia="ru-RU"/>
        </w:rPr>
        <w:t>Айналымға тыйым салынған заттар мен құжаттарды (заңсыз сақталған қару мен оқ-дәрілер, есірткі, улы заттар және т.б.) іздеу және тәркілеу.</w:t>
      </w:r>
    </w:p>
    <w:p w:rsidR="008C74BD" w:rsidRDefault="00826924" w:rsidP="00826924">
      <w:pPr>
        <w:pStyle w:val="ac"/>
        <w:ind w:firstLine="708"/>
        <w:jc w:val="both"/>
        <w:rPr>
          <w:rFonts w:ascii="Times New Roman" w:hAnsi="Times New Roman" w:cs="Times New Roman"/>
          <w:sz w:val="28"/>
          <w:szCs w:val="28"/>
          <w:lang w:val="kk-KZ"/>
        </w:rPr>
      </w:pPr>
      <w:r w:rsidRPr="00826924">
        <w:rPr>
          <w:rFonts w:ascii="Times New Roman" w:hAnsi="Times New Roman" w:cs="Times New Roman"/>
          <w:sz w:val="28"/>
          <w:szCs w:val="28"/>
          <w:lang w:val="kk-KZ"/>
        </w:rPr>
        <w:t xml:space="preserve">Осы санаттағы қылмыстық құқық бұзушылықтарды </w:t>
      </w:r>
      <w:r w:rsidR="008C74BD" w:rsidRPr="008C74BD">
        <w:rPr>
          <w:rFonts w:ascii="Times New Roman" w:hAnsi="Times New Roman" w:cs="Times New Roman"/>
          <w:sz w:val="28"/>
          <w:szCs w:val="28"/>
          <w:lang w:val="kk-KZ"/>
        </w:rPr>
        <w:t xml:space="preserve">тергеп-тексеру </w:t>
      </w:r>
      <w:r w:rsidRPr="00826924">
        <w:rPr>
          <w:rFonts w:ascii="Times New Roman" w:hAnsi="Times New Roman" w:cs="Times New Roman"/>
          <w:sz w:val="28"/>
          <w:szCs w:val="28"/>
          <w:lang w:val="kk-KZ"/>
        </w:rPr>
        <w:t xml:space="preserve">кезінде, қылмыстық іс үшін маңызы бар </w:t>
      </w:r>
      <w:r w:rsidR="008C74BD">
        <w:rPr>
          <w:rFonts w:ascii="Times New Roman" w:hAnsi="Times New Roman" w:cs="Times New Roman"/>
          <w:sz w:val="28"/>
          <w:szCs w:val="28"/>
          <w:lang w:val="kk-KZ"/>
        </w:rPr>
        <w:t>бағалы</w:t>
      </w:r>
      <w:r w:rsidRPr="00826924">
        <w:rPr>
          <w:rFonts w:ascii="Times New Roman" w:hAnsi="Times New Roman" w:cs="Times New Roman"/>
          <w:sz w:val="28"/>
          <w:szCs w:val="28"/>
          <w:lang w:val="kk-KZ"/>
        </w:rPr>
        <w:t xml:space="preserve"> металдар мен </w:t>
      </w:r>
      <w:r w:rsidR="008C74BD">
        <w:rPr>
          <w:rFonts w:ascii="Times New Roman" w:hAnsi="Times New Roman" w:cs="Times New Roman"/>
          <w:sz w:val="28"/>
          <w:szCs w:val="28"/>
          <w:lang w:val="kk-KZ"/>
        </w:rPr>
        <w:t xml:space="preserve">асыл </w:t>
      </w:r>
      <w:r w:rsidRPr="00826924">
        <w:rPr>
          <w:rFonts w:ascii="Times New Roman" w:hAnsi="Times New Roman" w:cs="Times New Roman"/>
          <w:sz w:val="28"/>
          <w:szCs w:val="28"/>
          <w:lang w:val="kk-KZ"/>
        </w:rPr>
        <w:t>тастарды заңсыз айналымнан шығару және кейіннен сараптама тағайындау мақсатында, сотқа дейінгі тергеу органы</w:t>
      </w:r>
      <w:r w:rsidR="008C74BD">
        <w:rPr>
          <w:rFonts w:ascii="Times New Roman" w:hAnsi="Times New Roman" w:cs="Times New Roman"/>
          <w:sz w:val="28"/>
          <w:szCs w:val="28"/>
          <w:lang w:val="kk-KZ"/>
        </w:rPr>
        <w:t xml:space="preserve"> </w:t>
      </w:r>
      <w:r w:rsidR="008C74BD" w:rsidRPr="008C74BD">
        <w:rPr>
          <w:rFonts w:ascii="Times New Roman" w:hAnsi="Times New Roman" w:cs="Times New Roman"/>
          <w:b/>
          <w:sz w:val="28"/>
          <w:szCs w:val="28"/>
          <w:lang w:val="kk-KZ"/>
        </w:rPr>
        <w:t>алып қою</w:t>
      </w:r>
      <w:r w:rsidR="008C74BD" w:rsidRPr="008C74BD">
        <w:rPr>
          <w:rFonts w:ascii="Times New Roman" w:hAnsi="Times New Roman" w:cs="Times New Roman"/>
          <w:sz w:val="28"/>
          <w:szCs w:val="28"/>
          <w:lang w:val="kk-KZ"/>
        </w:rPr>
        <w:t xml:space="preserve"> жататын мәжбүрлеп іздестіру әрекеттерін жүзеге асыруға тиіс</w:t>
      </w:r>
      <w:r w:rsidR="008C74BD">
        <w:rPr>
          <w:rFonts w:ascii="Times New Roman" w:hAnsi="Times New Roman" w:cs="Times New Roman"/>
          <w:sz w:val="28"/>
          <w:szCs w:val="28"/>
          <w:lang w:val="kk-KZ"/>
        </w:rPr>
        <w:t>.</w:t>
      </w:r>
      <w:r w:rsidRPr="00826924">
        <w:rPr>
          <w:rFonts w:ascii="Times New Roman" w:hAnsi="Times New Roman" w:cs="Times New Roman"/>
          <w:sz w:val="28"/>
          <w:szCs w:val="28"/>
          <w:lang w:val="kk-KZ"/>
        </w:rPr>
        <w:t xml:space="preserve"> </w:t>
      </w:r>
    </w:p>
    <w:p w:rsidR="00826924" w:rsidRDefault="008C74BD" w:rsidP="00826924">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Алу</w:t>
      </w:r>
      <w:r w:rsidR="00826924" w:rsidRPr="008C74BD">
        <w:rPr>
          <w:rFonts w:ascii="Times New Roman" w:hAnsi="Times New Roman" w:cs="Times New Roman"/>
          <w:sz w:val="28"/>
          <w:szCs w:val="28"/>
          <w:lang w:val="kk-KZ"/>
        </w:rPr>
        <w:t xml:space="preserve"> хаттамасы ҚР ҚПК 199 және 256-баптарының талаптарына сәйкес жасалады.</w:t>
      </w:r>
    </w:p>
    <w:p w:rsidR="00302427" w:rsidRPr="008C74BD" w:rsidRDefault="00302427" w:rsidP="0089583D">
      <w:pPr>
        <w:spacing w:after="0" w:line="240" w:lineRule="auto"/>
        <w:ind w:firstLine="709"/>
        <w:jc w:val="both"/>
        <w:rPr>
          <w:rFonts w:ascii="Times New Roman" w:eastAsia="Times New Roman" w:hAnsi="Times New Roman" w:cs="Times New Roman"/>
          <w:color w:val="000000"/>
          <w:sz w:val="28"/>
          <w:szCs w:val="28"/>
          <w:lang w:val="kk-KZ"/>
        </w:rPr>
      </w:pPr>
      <w:r w:rsidRPr="008C74BD">
        <w:rPr>
          <w:rFonts w:ascii="Times New Roman" w:eastAsia="Times New Roman" w:hAnsi="Times New Roman" w:cs="Times New Roman"/>
          <w:color w:val="000000"/>
          <w:sz w:val="28"/>
          <w:szCs w:val="28"/>
          <w:lang w:val="kk-KZ"/>
        </w:rPr>
        <w:t> </w:t>
      </w:r>
    </w:p>
    <w:p w:rsidR="00302427" w:rsidRPr="008C74BD" w:rsidRDefault="008C74BD" w:rsidP="0089583D">
      <w:pPr>
        <w:spacing w:after="0" w:line="240" w:lineRule="auto"/>
        <w:ind w:firstLine="709"/>
        <w:jc w:val="both"/>
        <w:rPr>
          <w:rFonts w:ascii="Times New Roman" w:eastAsia="Times New Roman" w:hAnsi="Times New Roman" w:cs="Times New Roman"/>
          <w:b/>
          <w:i/>
          <w:color w:val="000000"/>
          <w:sz w:val="28"/>
          <w:szCs w:val="28"/>
          <w:lang w:val="kk-KZ"/>
        </w:rPr>
      </w:pPr>
      <w:r w:rsidRPr="008C74BD">
        <w:rPr>
          <w:rFonts w:ascii="Times New Roman" w:eastAsia="Times New Roman" w:hAnsi="Times New Roman" w:cs="Times New Roman"/>
          <w:b/>
          <w:i/>
          <w:color w:val="000000"/>
          <w:sz w:val="28"/>
          <w:szCs w:val="28"/>
          <w:lang w:val="kk-KZ"/>
        </w:rPr>
        <w:t>Беттестіру</w:t>
      </w:r>
    </w:p>
    <w:p w:rsidR="008C74BD" w:rsidRDefault="008C74BD" w:rsidP="0089583D">
      <w:pPr>
        <w:spacing w:after="0" w:line="240" w:lineRule="auto"/>
        <w:ind w:firstLine="708"/>
        <w:jc w:val="both"/>
        <w:rPr>
          <w:rFonts w:ascii="Times New Roman" w:hAnsi="Times New Roman" w:cs="Times New Roman"/>
          <w:sz w:val="28"/>
          <w:szCs w:val="28"/>
          <w:lang w:val="kk-KZ"/>
        </w:rPr>
      </w:pPr>
      <w:r w:rsidRPr="008C74BD">
        <w:rPr>
          <w:rFonts w:ascii="Times New Roman" w:hAnsi="Times New Roman" w:cs="Times New Roman"/>
          <w:sz w:val="28"/>
          <w:szCs w:val="28"/>
          <w:lang w:val="kk-KZ"/>
        </w:rPr>
        <w:t xml:space="preserve">Беттестіру хаттамасын жүргізу және рәсімдеу тәртібі ҚР ҚПК 218-бабымен реттеледі. </w:t>
      </w:r>
    </w:p>
    <w:p w:rsidR="008C74BD" w:rsidRDefault="008C74BD" w:rsidP="0089583D">
      <w:pPr>
        <w:spacing w:after="0" w:line="240" w:lineRule="auto"/>
        <w:ind w:firstLine="708"/>
        <w:jc w:val="both"/>
        <w:rPr>
          <w:rFonts w:ascii="Times New Roman" w:hAnsi="Times New Roman" w:cs="Times New Roman"/>
          <w:sz w:val="28"/>
          <w:szCs w:val="28"/>
          <w:lang w:val="kk-KZ"/>
        </w:rPr>
      </w:pPr>
      <w:r w:rsidRPr="008C74BD">
        <w:rPr>
          <w:rFonts w:ascii="Times New Roman" w:hAnsi="Times New Roman" w:cs="Times New Roman"/>
          <w:sz w:val="28"/>
          <w:szCs w:val="28"/>
          <w:lang w:val="kk-KZ"/>
        </w:rPr>
        <w:t xml:space="preserve">Беттестіруді екі адамның бір уақытта жауап алынуы барысында олардың бұрын берген айғақтарындағы елеулі қайшылықтарды жою үшін қолдануға болады. Беттестіру, басқа да тергеу әрекеттері сияқты, шындықты анықтауға бағытталған. </w:t>
      </w:r>
    </w:p>
    <w:p w:rsidR="008C74BD" w:rsidRDefault="008C74BD" w:rsidP="0089583D">
      <w:pPr>
        <w:spacing w:after="0" w:line="240" w:lineRule="auto"/>
        <w:ind w:firstLine="708"/>
        <w:jc w:val="both"/>
        <w:rPr>
          <w:rFonts w:ascii="Times New Roman" w:hAnsi="Times New Roman" w:cs="Times New Roman"/>
          <w:sz w:val="28"/>
          <w:szCs w:val="28"/>
          <w:lang w:val="kk-KZ"/>
        </w:rPr>
      </w:pPr>
      <w:r w:rsidRPr="008C74BD">
        <w:rPr>
          <w:rFonts w:ascii="Times New Roman" w:hAnsi="Times New Roman" w:cs="Times New Roman"/>
          <w:sz w:val="28"/>
          <w:szCs w:val="28"/>
          <w:lang w:val="kk-KZ"/>
        </w:rPr>
        <w:t>Беттестірудің заңдылығы екі шарттың орындалуына байланысты. Біріншіден, бұрын жауап алынбаған адамдарды беттестіруге шақыруға тыйым салынады. Екіншіден, осы адамдардың бірдей мән-жайлар бойынша берген айғақтарында елеулі қайшылықтар болуы тиіс.</w:t>
      </w:r>
    </w:p>
    <w:p w:rsidR="00302427" w:rsidRPr="009A1766" w:rsidRDefault="00302427" w:rsidP="0089583D">
      <w:pPr>
        <w:spacing w:after="0"/>
        <w:ind w:firstLine="709"/>
        <w:rPr>
          <w:sz w:val="28"/>
          <w:szCs w:val="28"/>
          <w:lang w:val="kk-KZ"/>
        </w:rPr>
      </w:pPr>
    </w:p>
    <w:p w:rsidR="008C74BD" w:rsidRDefault="008C74BD" w:rsidP="0089583D">
      <w:pPr>
        <w:spacing w:after="0" w:line="240" w:lineRule="auto"/>
        <w:ind w:firstLine="709"/>
        <w:jc w:val="both"/>
        <w:rPr>
          <w:rFonts w:ascii="Times New Roman" w:hAnsi="Times New Roman" w:cs="Times New Roman"/>
          <w:b/>
          <w:sz w:val="28"/>
          <w:szCs w:val="28"/>
          <w:lang w:val="kk-KZ"/>
        </w:rPr>
      </w:pPr>
      <w:r w:rsidRPr="009A1766">
        <w:rPr>
          <w:rFonts w:ascii="Times New Roman" w:hAnsi="Times New Roman" w:cs="Times New Roman"/>
          <w:b/>
          <w:sz w:val="28"/>
          <w:szCs w:val="28"/>
          <w:lang w:val="kk-KZ"/>
        </w:rPr>
        <w:t>Сараптамаларды жүргізу ерекшеліктері</w:t>
      </w:r>
    </w:p>
    <w:p w:rsidR="008C74BD" w:rsidRPr="00D92256" w:rsidRDefault="008C74BD" w:rsidP="008C74BD">
      <w:pPr>
        <w:spacing w:after="0" w:line="240" w:lineRule="auto"/>
        <w:ind w:firstLine="709"/>
        <w:jc w:val="both"/>
        <w:rPr>
          <w:rFonts w:ascii="Times New Roman" w:hAnsi="Times New Roman" w:cs="Times New Roman"/>
          <w:color w:val="000000" w:themeColor="text1"/>
          <w:sz w:val="28"/>
          <w:szCs w:val="28"/>
          <w:lang w:val="kk-KZ"/>
        </w:rPr>
      </w:pPr>
      <w:r w:rsidRPr="00D92256">
        <w:rPr>
          <w:rFonts w:ascii="Times New Roman" w:hAnsi="Times New Roman" w:cs="Times New Roman"/>
          <w:color w:val="000000" w:themeColor="text1"/>
          <w:sz w:val="28"/>
          <w:szCs w:val="28"/>
          <w:lang w:val="kk-KZ"/>
        </w:rPr>
        <w:t>Сот сараптамасы - қылмыстық процесстік заңнамасында көзделген дербес тергеу әрекеті (ҚПК-нің 35-тарауы).</w:t>
      </w:r>
    </w:p>
    <w:p w:rsidR="008C74BD" w:rsidRDefault="008C74BD" w:rsidP="008C74BD">
      <w:pPr>
        <w:spacing w:after="0" w:line="240" w:lineRule="auto"/>
        <w:ind w:firstLine="709"/>
        <w:jc w:val="both"/>
        <w:rPr>
          <w:rFonts w:ascii="Times New Roman" w:hAnsi="Times New Roman" w:cs="Times New Roman"/>
          <w:color w:val="FF0000"/>
          <w:sz w:val="28"/>
          <w:szCs w:val="28"/>
          <w:lang w:val="kk-KZ"/>
        </w:rPr>
      </w:pPr>
      <w:r w:rsidRPr="00F057E8">
        <w:rPr>
          <w:rFonts w:ascii="Times New Roman" w:hAnsi="Times New Roman" w:cs="Times New Roman"/>
          <w:sz w:val="28"/>
          <w:szCs w:val="28"/>
          <w:lang w:val="kk-KZ"/>
        </w:rPr>
        <w:t>Сот сараптамасын тағайындау және жүргізу негіздері ҚР ҚПК, «ҚР Сот-сараптама қызметі туралы» Қазақстан Республикасының Заңымен және «Сот сараптамасы органдарында сот сараптамалары мен зерттеулерін ұйымдастыру және жүргізу қағидаларын бекіту туралы» Қазақстан Республикасы Әділет министрінің 2017 жылғы 27 сәуірдегі № 484 бұйрығымен айқындалған.</w:t>
      </w:r>
    </w:p>
    <w:p w:rsidR="008C74BD" w:rsidRPr="00F057E8" w:rsidRDefault="008C74BD" w:rsidP="008C74BD">
      <w:pPr>
        <w:spacing w:after="0" w:line="240" w:lineRule="auto"/>
        <w:ind w:firstLine="709"/>
        <w:jc w:val="both"/>
        <w:rPr>
          <w:rFonts w:ascii="Times New Roman" w:hAnsi="Times New Roman" w:cs="Times New Roman"/>
          <w:color w:val="FF0000"/>
          <w:sz w:val="28"/>
          <w:szCs w:val="28"/>
          <w:lang w:val="kk-KZ"/>
        </w:rPr>
      </w:pPr>
      <w:r w:rsidRPr="00F057E8">
        <w:rPr>
          <w:rFonts w:ascii="Times New Roman" w:hAnsi="Times New Roman" w:cs="Times New Roman"/>
          <w:sz w:val="28"/>
          <w:szCs w:val="28"/>
          <w:lang w:val="kk-KZ"/>
        </w:rPr>
        <w:t>Қаралып отырған қылмыстық істер санаты бойынша сотқа дейінгі тергеп-тексеруде маңызы бар фактілерді анықтау үшін бірқатар сараптамалар жүргізу қажет, оларға мыналар жатады:</w:t>
      </w:r>
    </w:p>
    <w:p w:rsidR="008C74BD" w:rsidRDefault="008C74BD" w:rsidP="0089583D">
      <w:pPr>
        <w:keepNext/>
        <w:spacing w:after="0" w:line="240" w:lineRule="auto"/>
        <w:ind w:firstLine="709"/>
        <w:jc w:val="both"/>
        <w:rPr>
          <w:rFonts w:ascii="Times New Roman" w:hAnsi="Times New Roman" w:cs="Times New Roman"/>
          <w:i/>
          <w:sz w:val="28"/>
          <w:szCs w:val="28"/>
          <w:lang w:val="kk-KZ"/>
        </w:rPr>
      </w:pPr>
      <w:r w:rsidRPr="008C74BD">
        <w:rPr>
          <w:rFonts w:ascii="Times New Roman" w:hAnsi="Times New Roman" w:cs="Times New Roman"/>
          <w:i/>
          <w:sz w:val="28"/>
          <w:szCs w:val="28"/>
        </w:rPr>
        <w:lastRenderedPageBreak/>
        <w:t xml:space="preserve">– техникалық-технологиялық сараптама; </w:t>
      </w:r>
    </w:p>
    <w:p w:rsidR="008C74BD" w:rsidRDefault="008C74BD" w:rsidP="0089583D">
      <w:pPr>
        <w:keepNext/>
        <w:spacing w:after="0" w:line="240" w:lineRule="auto"/>
        <w:ind w:firstLine="709"/>
        <w:jc w:val="both"/>
        <w:rPr>
          <w:rFonts w:ascii="Times New Roman" w:hAnsi="Times New Roman" w:cs="Times New Roman"/>
          <w:i/>
          <w:sz w:val="28"/>
          <w:szCs w:val="28"/>
          <w:lang w:val="kk-KZ"/>
        </w:rPr>
      </w:pPr>
      <w:r w:rsidRPr="008C74BD">
        <w:rPr>
          <w:rFonts w:ascii="Times New Roman" w:hAnsi="Times New Roman" w:cs="Times New Roman"/>
          <w:i/>
          <w:sz w:val="28"/>
          <w:szCs w:val="28"/>
        </w:rPr>
        <w:t>– геммологиялық сараптама.</w:t>
      </w:r>
    </w:p>
    <w:p w:rsidR="008C74BD" w:rsidRPr="00303F4A" w:rsidRDefault="008C74BD" w:rsidP="008C74BD">
      <w:pPr>
        <w:tabs>
          <w:tab w:val="left" w:pos="709"/>
          <w:tab w:val="left" w:pos="1134"/>
        </w:tabs>
        <w:spacing w:after="0" w:line="240" w:lineRule="auto"/>
        <w:ind w:firstLine="709"/>
        <w:rPr>
          <w:rFonts w:ascii="Times New Roman" w:hAnsi="Times New Roman" w:cs="Times New Roman"/>
          <w:i/>
          <w:sz w:val="28"/>
          <w:szCs w:val="28"/>
          <w:lang w:val="kk-KZ"/>
        </w:rPr>
      </w:pPr>
      <w:r w:rsidRPr="00303F4A">
        <w:rPr>
          <w:rFonts w:ascii="Times New Roman" w:hAnsi="Times New Roman" w:cs="Times New Roman"/>
          <w:bCs/>
          <w:kern w:val="32"/>
          <w:sz w:val="28"/>
          <w:szCs w:val="28"/>
          <w:lang w:val="kk-KZ"/>
        </w:rPr>
        <w:t>Басқа сараптамаларды тергеуші қылмыстық істің нақты материалдарын негізге ала отырып тағайындайды.</w:t>
      </w:r>
    </w:p>
    <w:p w:rsidR="00302427" w:rsidRPr="008C74BD" w:rsidRDefault="00302427" w:rsidP="0089583D">
      <w:pPr>
        <w:spacing w:after="0" w:line="240" w:lineRule="auto"/>
        <w:ind w:firstLine="709"/>
        <w:jc w:val="both"/>
        <w:textAlignment w:val="baseline"/>
        <w:rPr>
          <w:rStyle w:val="ad"/>
          <w:rFonts w:ascii="Times New Roman" w:hAnsi="Times New Roman" w:cs="Times New Roman"/>
          <w:b w:val="0"/>
          <w:sz w:val="28"/>
          <w:szCs w:val="28"/>
          <w:shd w:val="clear" w:color="auto" w:fill="FFFFFF"/>
          <w:lang w:val="kk-KZ"/>
        </w:rPr>
      </w:pPr>
    </w:p>
    <w:p w:rsidR="008C74BD" w:rsidRDefault="008C74BD" w:rsidP="00F237D5">
      <w:pPr>
        <w:spacing w:after="0" w:line="240" w:lineRule="auto"/>
        <w:ind w:firstLine="708"/>
        <w:jc w:val="both"/>
        <w:textAlignment w:val="baseline"/>
        <w:rPr>
          <w:rFonts w:ascii="Times New Roman" w:hAnsi="Times New Roman" w:cs="Times New Roman"/>
          <w:b/>
          <w:bCs/>
          <w:i/>
          <w:sz w:val="28"/>
          <w:szCs w:val="28"/>
          <w:shd w:val="clear" w:color="auto" w:fill="FFFFFF"/>
          <w:lang w:val="kk-KZ"/>
        </w:rPr>
      </w:pPr>
      <w:r>
        <w:rPr>
          <w:rFonts w:ascii="Times New Roman" w:hAnsi="Times New Roman" w:cs="Times New Roman"/>
          <w:b/>
          <w:bCs/>
          <w:i/>
          <w:sz w:val="28"/>
          <w:szCs w:val="28"/>
          <w:shd w:val="clear" w:color="auto" w:fill="FFFFFF"/>
          <w:lang w:val="kk-KZ"/>
        </w:rPr>
        <w:t>Г</w:t>
      </w:r>
      <w:r w:rsidRPr="009A1766">
        <w:rPr>
          <w:rFonts w:ascii="Times New Roman" w:hAnsi="Times New Roman" w:cs="Times New Roman"/>
          <w:b/>
          <w:bCs/>
          <w:i/>
          <w:sz w:val="28"/>
          <w:szCs w:val="28"/>
          <w:shd w:val="clear" w:color="auto" w:fill="FFFFFF"/>
          <w:lang w:val="kk-KZ"/>
        </w:rPr>
        <w:t xml:space="preserve">еммологиялық сараптама </w:t>
      </w:r>
    </w:p>
    <w:p w:rsidR="008C74BD"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Табиғи және жасанды шыққан тастарды зерттеуге бағытталған сараптамалық талдау түрі. Бұл зерттеулер тастың жынысын, оның құнын анықтау және тиісті сертификатты одан әрі алу мақсатында бұйымдарды тәуелсіз бағалау үшін тағайындалуы мүмкін. </w:t>
      </w:r>
    </w:p>
    <w:p w:rsidR="008C74BD"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Сотқа дейінгі іс жүргізу барысында заттай дәлелдемелер алу үшін сараптамаға қажеттілік туындайды.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Гем</w:t>
      </w:r>
      <w:r w:rsidR="0079423F">
        <w:rPr>
          <w:rFonts w:ascii="Times New Roman" w:hAnsi="Times New Roman" w:cs="Times New Roman"/>
          <w:sz w:val="28"/>
          <w:szCs w:val="28"/>
          <w:shd w:val="clear" w:color="auto" w:fill="FFFFFF"/>
          <w:lang w:val="kk-KZ"/>
        </w:rPr>
        <w:t>м</w:t>
      </w:r>
      <w:r w:rsidRPr="008C74BD">
        <w:rPr>
          <w:rFonts w:ascii="Times New Roman" w:hAnsi="Times New Roman" w:cs="Times New Roman"/>
          <w:sz w:val="28"/>
          <w:szCs w:val="28"/>
          <w:shd w:val="clear" w:color="auto" w:fill="FFFFFF"/>
          <w:lang w:val="kk-KZ"/>
        </w:rPr>
        <w:t xml:space="preserve">ологиялық сараптама </w:t>
      </w:r>
      <w:r w:rsidR="0079423F" w:rsidRPr="0079423F">
        <w:rPr>
          <w:rFonts w:ascii="Times New Roman" w:hAnsi="Times New Roman" w:cs="Times New Roman"/>
          <w:sz w:val="28"/>
          <w:szCs w:val="28"/>
          <w:shd w:val="clear" w:color="auto" w:fill="FFFFFF"/>
          <w:lang w:val="kk-KZ"/>
        </w:rPr>
        <w:t xml:space="preserve">аясында </w:t>
      </w:r>
      <w:r w:rsidRPr="008C74BD">
        <w:rPr>
          <w:rFonts w:ascii="Times New Roman" w:hAnsi="Times New Roman" w:cs="Times New Roman"/>
          <w:sz w:val="28"/>
          <w:szCs w:val="28"/>
          <w:shd w:val="clear" w:color="auto" w:fill="FFFFFF"/>
          <w:lang w:val="kk-KZ"/>
        </w:rPr>
        <w:t xml:space="preserve">сарапшы </w:t>
      </w:r>
      <w:r w:rsidR="0079423F">
        <w:rPr>
          <w:rFonts w:ascii="Times New Roman" w:hAnsi="Times New Roman" w:cs="Times New Roman"/>
          <w:sz w:val="28"/>
          <w:szCs w:val="28"/>
          <w:shd w:val="clear" w:color="auto" w:fill="FFFFFF"/>
          <w:lang w:val="kk-KZ"/>
        </w:rPr>
        <w:t>келесі</w:t>
      </w:r>
      <w:r w:rsidRPr="008C74BD">
        <w:rPr>
          <w:rFonts w:ascii="Times New Roman" w:hAnsi="Times New Roman" w:cs="Times New Roman"/>
          <w:sz w:val="28"/>
          <w:szCs w:val="28"/>
          <w:shd w:val="clear" w:color="auto" w:fill="FFFFFF"/>
          <w:lang w:val="kk-KZ"/>
        </w:rPr>
        <w:t xml:space="preserve"> міндеттерді шешеді: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 бұйымның немесе тастардың, минералдардың түпнұсқалығын диагностикалау;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 ұсынылған материалдың қандай екенін анықтау: қымбат немесе </w:t>
      </w:r>
      <w:r w:rsidR="0079423F" w:rsidRPr="0079423F">
        <w:rPr>
          <w:rFonts w:ascii="Times New Roman" w:hAnsi="Times New Roman" w:cs="Times New Roman"/>
          <w:sz w:val="28"/>
          <w:szCs w:val="28"/>
          <w:shd w:val="clear" w:color="auto" w:fill="FFFFFF"/>
          <w:lang w:val="kk-KZ"/>
        </w:rPr>
        <w:t>жасанды</w:t>
      </w:r>
      <w:r w:rsidRPr="008C74BD">
        <w:rPr>
          <w:rFonts w:ascii="Times New Roman" w:hAnsi="Times New Roman" w:cs="Times New Roman"/>
          <w:sz w:val="28"/>
          <w:szCs w:val="28"/>
          <w:shd w:val="clear" w:color="auto" w:fill="FFFFFF"/>
          <w:lang w:val="kk-KZ"/>
        </w:rPr>
        <w:t xml:space="preserve">, табиғи немесе синтетикалық;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 өнімнің немесе тастың құнын, оның салмағы мен мөлшерін анықтау;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 тастардың сапалық сипаттамаларының сипаттамасы (түрі, қасиеттері, жай-күйі, атауы);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 өңдеу шарттарын анықтау;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 зергерлік бұйымдардың ерекшеліктерін анықтау;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 зергерлік бұйымдарда зерттелетін тастың болу белгілерін анықтау; </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ақауларды анықтау және олардың шығу табиғатын анықтау және т</w:t>
      </w:r>
      <w:r w:rsidR="0079423F">
        <w:rPr>
          <w:rFonts w:ascii="Times New Roman" w:hAnsi="Times New Roman" w:cs="Times New Roman"/>
          <w:sz w:val="28"/>
          <w:szCs w:val="28"/>
          <w:shd w:val="clear" w:color="auto" w:fill="FFFFFF"/>
          <w:lang w:val="kk-KZ"/>
        </w:rPr>
        <w:t>. б.</w:t>
      </w:r>
    </w:p>
    <w:p w:rsidR="0079423F" w:rsidRDefault="008C74BD" w:rsidP="00F237D5">
      <w:pPr>
        <w:spacing w:after="0" w:line="240" w:lineRule="auto"/>
        <w:ind w:firstLine="708"/>
        <w:jc w:val="both"/>
        <w:textAlignment w:val="baseline"/>
        <w:rPr>
          <w:rFonts w:ascii="Times New Roman" w:hAnsi="Times New Roman" w:cs="Times New Roman"/>
          <w:sz w:val="28"/>
          <w:szCs w:val="28"/>
          <w:shd w:val="clear" w:color="auto" w:fill="FFFFFF"/>
          <w:lang w:val="kk-KZ"/>
        </w:rPr>
      </w:pPr>
      <w:r w:rsidRPr="008C74BD">
        <w:rPr>
          <w:rFonts w:ascii="Times New Roman" w:hAnsi="Times New Roman" w:cs="Times New Roman"/>
          <w:sz w:val="28"/>
          <w:szCs w:val="28"/>
          <w:shd w:val="clear" w:color="auto" w:fill="FFFFFF"/>
          <w:lang w:val="kk-KZ"/>
        </w:rPr>
        <w:t xml:space="preserve">Сараптама тағайындау кезінде сарапшының алдына келесі сұрақтарды қою қажет: </w:t>
      </w:r>
    </w:p>
    <w:p w:rsidR="0079423F" w:rsidRPr="0079423F" w:rsidRDefault="008C74BD"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 xml:space="preserve">Зерттелетін тастар мен олардың атауы қандай түрге жатады? </w:t>
      </w:r>
    </w:p>
    <w:p w:rsidR="0079423F" w:rsidRPr="0079423F" w:rsidRDefault="0079423F"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Зерттелетін минерал қандай құндылыққа ие – қымбат, жартылай қымбат немесе жасанды ма</w:t>
      </w:r>
      <w:r w:rsidR="008C74BD" w:rsidRPr="0079423F">
        <w:rPr>
          <w:rFonts w:ascii="Times New Roman" w:hAnsi="Times New Roman" w:cs="Times New Roman"/>
          <w:sz w:val="28"/>
          <w:szCs w:val="28"/>
          <w:shd w:val="clear" w:color="auto" w:fill="FFFFFF"/>
          <w:lang w:val="kk-KZ"/>
        </w:rPr>
        <w:t xml:space="preserve">? </w:t>
      </w:r>
    </w:p>
    <w:p w:rsidR="0079423F" w:rsidRPr="0079423F" w:rsidRDefault="008C74BD"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 xml:space="preserve">Минералдың пайда болу табиғаты қандай- табиғи, жасанды немесе еліктеу ме? </w:t>
      </w:r>
    </w:p>
    <w:p w:rsidR="0079423F" w:rsidRDefault="008C74BD"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Зерттеу объектінің массасы мен өлшемдері қандай</w:t>
      </w:r>
      <w:r w:rsidR="0079423F" w:rsidRPr="0079423F">
        <w:rPr>
          <w:rFonts w:ascii="Times New Roman" w:hAnsi="Times New Roman" w:cs="Times New Roman"/>
          <w:sz w:val="28"/>
          <w:szCs w:val="28"/>
          <w:shd w:val="clear" w:color="auto" w:fill="FFFFFF"/>
          <w:lang w:val="kk-KZ"/>
        </w:rPr>
        <w:t>?</w:t>
      </w:r>
    </w:p>
    <w:p w:rsidR="0079423F" w:rsidRPr="0079423F" w:rsidRDefault="008C74BD"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 xml:space="preserve"> Зерттелетін минералдың нақты нарықтық құны қандай? </w:t>
      </w:r>
    </w:p>
    <w:p w:rsidR="0079423F" w:rsidRPr="0079423F" w:rsidRDefault="008C74BD"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 xml:space="preserve">Зерттелетін өнімдерде тастардың белгілері бар ма? </w:t>
      </w:r>
    </w:p>
    <w:p w:rsidR="0079423F" w:rsidRPr="0079423F" w:rsidRDefault="008C74BD"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 xml:space="preserve">Тас өңдеу шарттары қандай: өндірістік немесе қолөнер? </w:t>
      </w:r>
    </w:p>
    <w:p w:rsidR="008C74BD" w:rsidRPr="0079423F" w:rsidRDefault="008C74BD" w:rsidP="00E773D8">
      <w:pPr>
        <w:pStyle w:val="a5"/>
        <w:numPr>
          <w:ilvl w:val="0"/>
          <w:numId w:val="16"/>
        </w:numPr>
        <w:tabs>
          <w:tab w:val="left" w:pos="709"/>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lang w:val="kk-KZ"/>
        </w:rPr>
      </w:pPr>
      <w:r w:rsidRPr="0079423F">
        <w:rPr>
          <w:rFonts w:ascii="Times New Roman" w:hAnsi="Times New Roman" w:cs="Times New Roman"/>
          <w:sz w:val="28"/>
          <w:szCs w:val="28"/>
          <w:shd w:val="clear" w:color="auto" w:fill="FFFFFF"/>
          <w:lang w:val="kk-KZ"/>
        </w:rPr>
        <w:t xml:space="preserve">Таста оның бұрын қандай да бір зергерлік бұйымдарда болғанын растайтын іздер бар ма? </w:t>
      </w:r>
    </w:p>
    <w:p w:rsidR="00302427" w:rsidRPr="009A1766" w:rsidRDefault="00302427" w:rsidP="0079423F">
      <w:pPr>
        <w:spacing w:after="0" w:line="203" w:lineRule="atLeast"/>
        <w:rPr>
          <w:rFonts w:ascii="Times New Roman" w:hAnsi="Times New Roman" w:cs="Times New Roman"/>
          <w:sz w:val="28"/>
          <w:szCs w:val="28"/>
          <w:lang w:val="kk-KZ"/>
        </w:rPr>
      </w:pPr>
    </w:p>
    <w:p w:rsidR="00302427" w:rsidRPr="009A1766" w:rsidRDefault="00384D03" w:rsidP="00384D03">
      <w:pPr>
        <w:spacing w:after="0" w:line="203" w:lineRule="atLeast"/>
        <w:ind w:firstLine="709"/>
        <w:rPr>
          <w:rFonts w:ascii="Times New Roman" w:hAnsi="Times New Roman" w:cs="Times New Roman"/>
          <w:b/>
          <w:i/>
          <w:sz w:val="28"/>
          <w:szCs w:val="28"/>
          <w:lang w:val="kk-KZ"/>
        </w:rPr>
      </w:pPr>
      <w:r w:rsidRPr="009A1766">
        <w:rPr>
          <w:rFonts w:ascii="Times New Roman" w:hAnsi="Times New Roman" w:cs="Times New Roman"/>
          <w:b/>
          <w:i/>
          <w:sz w:val="28"/>
          <w:szCs w:val="28"/>
          <w:lang w:val="kk-KZ"/>
        </w:rPr>
        <w:t>Техникалық-технологиялық сараптама</w:t>
      </w:r>
    </w:p>
    <w:p w:rsidR="00384D03" w:rsidRPr="009A1766" w:rsidRDefault="00384D03" w:rsidP="00384D03">
      <w:pPr>
        <w:pStyle w:val="a5"/>
        <w:tabs>
          <w:tab w:val="left" w:pos="851"/>
          <w:tab w:val="left" w:pos="993"/>
        </w:tabs>
        <w:spacing w:after="0" w:line="203" w:lineRule="atLeast"/>
        <w:ind w:left="0" w:firstLine="709"/>
        <w:jc w:val="both"/>
        <w:rPr>
          <w:rFonts w:ascii="Times New Roman" w:eastAsia="Times New Roman" w:hAnsi="Times New Roman" w:cs="Times New Roman"/>
          <w:sz w:val="28"/>
          <w:szCs w:val="28"/>
          <w:lang w:val="kk-KZ"/>
        </w:rPr>
      </w:pPr>
      <w:r w:rsidRPr="009A1766">
        <w:rPr>
          <w:rFonts w:ascii="Times New Roman" w:eastAsia="Times New Roman" w:hAnsi="Times New Roman" w:cs="Times New Roman"/>
          <w:sz w:val="28"/>
          <w:szCs w:val="28"/>
          <w:lang w:val="kk-KZ"/>
        </w:rPr>
        <w:t xml:space="preserve">Техникалық-технологиялық сараптама зертханалық жағдайда зерттелетін өнімнің техникалық шарттар талаптарына сәйкестігін анықтау мақсатында жүргізіледі және металдар мен тастардың бірқатар химиялық талдауларын қамтиды. </w:t>
      </w:r>
    </w:p>
    <w:p w:rsidR="00384D03" w:rsidRPr="009A1766" w:rsidRDefault="00384D03" w:rsidP="00384D03">
      <w:pPr>
        <w:spacing w:after="0" w:line="203" w:lineRule="atLeast"/>
        <w:ind w:firstLine="709"/>
        <w:jc w:val="both"/>
        <w:rPr>
          <w:rFonts w:ascii="Times New Roman" w:hAnsi="Times New Roman" w:cs="Times New Roman"/>
          <w:sz w:val="28"/>
          <w:szCs w:val="28"/>
          <w:lang w:val="kk-KZ"/>
        </w:rPr>
      </w:pPr>
      <w:r w:rsidRPr="009A1766">
        <w:rPr>
          <w:rFonts w:ascii="Times New Roman" w:hAnsi="Times New Roman" w:cs="Times New Roman"/>
          <w:sz w:val="28"/>
          <w:szCs w:val="28"/>
          <w:lang w:val="kk-KZ"/>
        </w:rPr>
        <w:t xml:space="preserve">Зерттеулер барысында </w:t>
      </w:r>
      <w:r w:rsidRPr="009A1766">
        <w:rPr>
          <w:rFonts w:ascii="Times New Roman" w:eastAsia="Times New Roman" w:hAnsi="Times New Roman" w:cs="Times New Roman"/>
          <w:sz w:val="28"/>
          <w:szCs w:val="28"/>
          <w:lang w:val="kk-KZ"/>
        </w:rPr>
        <w:t>белгіленеді</w:t>
      </w:r>
      <w:r w:rsidRPr="009A1766">
        <w:rPr>
          <w:rFonts w:ascii="Times New Roman" w:hAnsi="Times New Roman" w:cs="Times New Roman"/>
          <w:sz w:val="28"/>
          <w:szCs w:val="28"/>
          <w:lang w:val="kk-KZ"/>
        </w:rPr>
        <w:t>:</w:t>
      </w:r>
    </w:p>
    <w:p w:rsidR="00384D03" w:rsidRPr="009A1766" w:rsidRDefault="00384D03" w:rsidP="00384D03">
      <w:pPr>
        <w:tabs>
          <w:tab w:val="left" w:pos="709"/>
          <w:tab w:val="left" w:pos="851"/>
          <w:tab w:val="left" w:pos="993"/>
        </w:tabs>
        <w:spacing w:after="0" w:line="203" w:lineRule="atLeast"/>
        <w:ind w:firstLine="709"/>
        <w:jc w:val="both"/>
        <w:rPr>
          <w:rFonts w:ascii="Times New Roman" w:eastAsia="Times New Roman" w:hAnsi="Times New Roman" w:cs="Times New Roman"/>
          <w:sz w:val="28"/>
          <w:szCs w:val="28"/>
          <w:lang w:val="kk-KZ"/>
        </w:rPr>
      </w:pPr>
      <w:r w:rsidRPr="009A1766">
        <w:rPr>
          <w:rFonts w:ascii="Times New Roman" w:eastAsia="Times New Roman" w:hAnsi="Times New Roman" w:cs="Times New Roman"/>
          <w:sz w:val="28"/>
          <w:szCs w:val="28"/>
          <w:lang w:val="kk-KZ"/>
        </w:rPr>
        <w:lastRenderedPageBreak/>
        <w:t>- бағалы металдар мен асыл тастардан жасалған бұйымдардың жай-күйі;</w:t>
      </w:r>
    </w:p>
    <w:p w:rsidR="00384D03" w:rsidRPr="009A1766" w:rsidRDefault="00384D03" w:rsidP="00384D03">
      <w:pPr>
        <w:tabs>
          <w:tab w:val="left" w:pos="709"/>
          <w:tab w:val="left" w:pos="851"/>
          <w:tab w:val="left" w:pos="993"/>
        </w:tabs>
        <w:spacing w:after="0" w:line="203" w:lineRule="atLeast"/>
        <w:ind w:firstLine="709"/>
        <w:jc w:val="both"/>
        <w:rPr>
          <w:rFonts w:ascii="Times New Roman" w:eastAsia="Times New Roman" w:hAnsi="Times New Roman" w:cs="Times New Roman"/>
          <w:sz w:val="28"/>
          <w:szCs w:val="28"/>
          <w:lang w:val="kk-KZ"/>
        </w:rPr>
      </w:pPr>
      <w:r w:rsidRPr="009A1766">
        <w:rPr>
          <w:rFonts w:ascii="Times New Roman" w:eastAsia="Times New Roman" w:hAnsi="Times New Roman" w:cs="Times New Roman"/>
          <w:sz w:val="28"/>
          <w:szCs w:val="28"/>
          <w:lang w:val="kk-KZ"/>
        </w:rPr>
        <w:t>- қымбат металдардағы үлгі қабылданған стандарттарға сәйкес келе ме;</w:t>
      </w:r>
    </w:p>
    <w:p w:rsidR="00384D03" w:rsidRPr="00384D03" w:rsidRDefault="00384D03" w:rsidP="00384D03">
      <w:pPr>
        <w:tabs>
          <w:tab w:val="left" w:pos="709"/>
          <w:tab w:val="left" w:pos="851"/>
          <w:tab w:val="left" w:pos="993"/>
        </w:tabs>
        <w:spacing w:after="0" w:line="203" w:lineRule="atLeast"/>
        <w:ind w:firstLine="709"/>
        <w:jc w:val="both"/>
        <w:rPr>
          <w:rFonts w:ascii="Times New Roman" w:eastAsia="Times New Roman" w:hAnsi="Times New Roman" w:cs="Times New Roman"/>
          <w:sz w:val="28"/>
          <w:szCs w:val="28"/>
        </w:rPr>
      </w:pPr>
      <w:r w:rsidRPr="00384D03">
        <w:rPr>
          <w:rFonts w:ascii="Times New Roman" w:eastAsia="Times New Roman" w:hAnsi="Times New Roman" w:cs="Times New Roman"/>
          <w:sz w:val="28"/>
          <w:szCs w:val="28"/>
        </w:rPr>
        <w:t>- берілген объект тарихи құндылық болып табылады;</w:t>
      </w:r>
    </w:p>
    <w:p w:rsidR="00384D03" w:rsidRPr="00384D03" w:rsidRDefault="00384D03" w:rsidP="00384D03">
      <w:pPr>
        <w:tabs>
          <w:tab w:val="left" w:pos="709"/>
          <w:tab w:val="left" w:pos="851"/>
          <w:tab w:val="left" w:pos="993"/>
        </w:tabs>
        <w:spacing w:after="0" w:line="203" w:lineRule="atLeast"/>
        <w:ind w:firstLine="709"/>
        <w:jc w:val="both"/>
        <w:rPr>
          <w:rFonts w:ascii="Times New Roman" w:eastAsia="Times New Roman" w:hAnsi="Times New Roman" w:cs="Times New Roman"/>
          <w:sz w:val="28"/>
          <w:szCs w:val="28"/>
        </w:rPr>
      </w:pPr>
      <w:r w:rsidRPr="00384D03">
        <w:rPr>
          <w:rFonts w:ascii="Times New Roman" w:eastAsia="Times New Roman" w:hAnsi="Times New Roman" w:cs="Times New Roman"/>
          <w:sz w:val="28"/>
          <w:szCs w:val="28"/>
        </w:rPr>
        <w:t>- қоспалар мен арнайы өңдеудің болуы (эмаль, қара түс, гравюра).</w:t>
      </w:r>
    </w:p>
    <w:p w:rsidR="00384D03" w:rsidRPr="0079423F" w:rsidRDefault="00384D03" w:rsidP="00384D03">
      <w:pPr>
        <w:pStyle w:val="a5"/>
        <w:tabs>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79423F">
        <w:rPr>
          <w:rFonts w:ascii="Times New Roman" w:eastAsia="Times New Roman" w:hAnsi="Times New Roman" w:cs="Times New Roman"/>
          <w:sz w:val="28"/>
          <w:szCs w:val="28"/>
        </w:rPr>
        <w:t xml:space="preserve">Сараптама тағайындау кезінде сарапшының алдына </w:t>
      </w:r>
      <w:r w:rsidRPr="00384D03">
        <w:rPr>
          <w:rFonts w:ascii="Times New Roman" w:eastAsia="Times New Roman" w:hAnsi="Times New Roman" w:cs="Times New Roman"/>
          <w:sz w:val="28"/>
          <w:szCs w:val="28"/>
        </w:rPr>
        <w:t xml:space="preserve">келесі </w:t>
      </w:r>
      <w:r w:rsidRPr="0079423F">
        <w:rPr>
          <w:rFonts w:ascii="Times New Roman" w:eastAsia="Times New Roman" w:hAnsi="Times New Roman" w:cs="Times New Roman"/>
          <w:sz w:val="28"/>
          <w:szCs w:val="28"/>
        </w:rPr>
        <w:t>сұрақтар қойылуы мүмкін:</w:t>
      </w:r>
    </w:p>
    <w:p w:rsidR="00384D03" w:rsidRPr="0079423F" w:rsidRDefault="00384D03" w:rsidP="00E773D8">
      <w:pPr>
        <w:pStyle w:val="a5"/>
        <w:numPr>
          <w:ilvl w:val="0"/>
          <w:numId w:val="3"/>
        </w:numPr>
        <w:tabs>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79423F">
        <w:rPr>
          <w:rFonts w:ascii="Times New Roman" w:eastAsia="Times New Roman" w:hAnsi="Times New Roman" w:cs="Times New Roman"/>
          <w:sz w:val="28"/>
          <w:szCs w:val="28"/>
        </w:rPr>
        <w:t xml:space="preserve">Зерттеу үшін берілген зат металдың (тастардың) қай санатына жатады? </w:t>
      </w:r>
    </w:p>
    <w:p w:rsidR="00384D03" w:rsidRPr="0079423F" w:rsidRDefault="00384D03" w:rsidP="00E773D8">
      <w:pPr>
        <w:pStyle w:val="a5"/>
        <w:numPr>
          <w:ilvl w:val="0"/>
          <w:numId w:val="3"/>
        </w:numPr>
        <w:tabs>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79423F">
        <w:rPr>
          <w:rFonts w:ascii="Times New Roman" w:eastAsia="Times New Roman" w:hAnsi="Times New Roman" w:cs="Times New Roman"/>
          <w:sz w:val="28"/>
          <w:szCs w:val="28"/>
        </w:rPr>
        <w:t xml:space="preserve"> Берілген зат (бұйым) осы санатқа белгіленген нормативтік-техникалық құжаттамаға сәйкес келе ме?</w:t>
      </w:r>
    </w:p>
    <w:p w:rsidR="00384D03" w:rsidRPr="0079423F" w:rsidRDefault="00384D03" w:rsidP="00E773D8">
      <w:pPr>
        <w:pStyle w:val="a5"/>
        <w:numPr>
          <w:ilvl w:val="0"/>
          <w:numId w:val="3"/>
        </w:numPr>
        <w:tabs>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79423F">
        <w:rPr>
          <w:rFonts w:ascii="Times New Roman" w:eastAsia="Times New Roman" w:hAnsi="Times New Roman" w:cs="Times New Roman"/>
          <w:sz w:val="28"/>
          <w:szCs w:val="28"/>
        </w:rPr>
        <w:t xml:space="preserve"> Металл түрі</w:t>
      </w:r>
      <w:r>
        <w:rPr>
          <w:rFonts w:ascii="Times New Roman" w:eastAsia="Times New Roman" w:hAnsi="Times New Roman" w:cs="Times New Roman"/>
          <w:sz w:val="28"/>
          <w:szCs w:val="28"/>
        </w:rPr>
        <w:t xml:space="preserve"> с</w:t>
      </w:r>
      <w:r w:rsidRPr="0079423F">
        <w:rPr>
          <w:rFonts w:ascii="Times New Roman" w:eastAsia="Times New Roman" w:hAnsi="Times New Roman" w:cs="Times New Roman"/>
          <w:sz w:val="28"/>
          <w:szCs w:val="28"/>
        </w:rPr>
        <w:t>тандартты мемлекеттік үлгілерге сәйкес келе ме?</w:t>
      </w:r>
    </w:p>
    <w:p w:rsidR="00384D03" w:rsidRPr="0079423F" w:rsidRDefault="00384D03" w:rsidP="00E773D8">
      <w:pPr>
        <w:pStyle w:val="a5"/>
        <w:numPr>
          <w:ilvl w:val="0"/>
          <w:numId w:val="3"/>
        </w:numPr>
        <w:tabs>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79423F">
        <w:rPr>
          <w:rFonts w:ascii="Times New Roman" w:eastAsia="Times New Roman" w:hAnsi="Times New Roman" w:cs="Times New Roman"/>
          <w:sz w:val="28"/>
          <w:szCs w:val="28"/>
        </w:rPr>
        <w:t xml:space="preserve"> Тастар шынайы ма және олар қандай күйде?</w:t>
      </w:r>
    </w:p>
    <w:p w:rsidR="00384D03" w:rsidRPr="0079423F" w:rsidRDefault="00384D03" w:rsidP="00E773D8">
      <w:pPr>
        <w:pStyle w:val="a5"/>
        <w:numPr>
          <w:ilvl w:val="0"/>
          <w:numId w:val="3"/>
        </w:numPr>
        <w:tabs>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79423F">
        <w:rPr>
          <w:rFonts w:ascii="Times New Roman" w:eastAsia="Times New Roman" w:hAnsi="Times New Roman" w:cs="Times New Roman"/>
          <w:sz w:val="28"/>
          <w:szCs w:val="28"/>
        </w:rPr>
        <w:t xml:space="preserve"> Берілген нысанда қандай да бір зақым бар ма? Зақымданудың сипаты мен себептері қандай?</w:t>
      </w:r>
    </w:p>
    <w:p w:rsidR="00384D03" w:rsidRDefault="00384D03" w:rsidP="00E773D8">
      <w:pPr>
        <w:pStyle w:val="a5"/>
        <w:numPr>
          <w:ilvl w:val="0"/>
          <w:numId w:val="3"/>
        </w:numPr>
        <w:tabs>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79423F">
        <w:rPr>
          <w:rFonts w:ascii="Times New Roman" w:eastAsia="Times New Roman" w:hAnsi="Times New Roman" w:cs="Times New Roman"/>
          <w:sz w:val="28"/>
          <w:szCs w:val="28"/>
        </w:rPr>
        <w:t xml:space="preserve"> Зерттеу үшін берілген антикварлық немесе тарихи құндылық па?</w:t>
      </w:r>
    </w:p>
    <w:p w:rsidR="0079423F" w:rsidRDefault="00384D03" w:rsidP="00384D03">
      <w:pPr>
        <w:pStyle w:val="a5"/>
        <w:tabs>
          <w:tab w:val="left" w:pos="709"/>
          <w:tab w:val="left" w:pos="2450"/>
        </w:tabs>
        <w:spacing w:after="0" w:line="203"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F237D5" w:rsidRDefault="00384D03" w:rsidP="0071661F">
      <w:pPr>
        <w:spacing w:after="0" w:line="240" w:lineRule="auto"/>
        <w:ind w:firstLine="709"/>
        <w:jc w:val="both"/>
        <w:rPr>
          <w:rFonts w:ascii="Times New Roman" w:hAnsi="Times New Roman" w:cs="Times New Roman"/>
          <w:bCs/>
          <w:kern w:val="32"/>
          <w:sz w:val="28"/>
          <w:szCs w:val="28"/>
        </w:rPr>
      </w:pPr>
      <w:r w:rsidRPr="00384D03">
        <w:rPr>
          <w:rFonts w:ascii="Times New Roman" w:hAnsi="Times New Roman" w:cs="Times New Roman"/>
          <w:bCs/>
          <w:kern w:val="32"/>
          <w:sz w:val="28"/>
          <w:szCs w:val="28"/>
        </w:rPr>
        <w:t>Сараптамаға қойылған аталған сұрақтар тізімі қылмыстық істің ерекшелігі мен күрделілігіне байланысты өзгертілуі мүмкін.</w:t>
      </w:r>
      <w:r w:rsidR="00F237D5">
        <w:rPr>
          <w:rFonts w:ascii="Times New Roman" w:hAnsi="Times New Roman" w:cs="Times New Roman"/>
          <w:bCs/>
          <w:kern w:val="32"/>
          <w:sz w:val="28"/>
          <w:szCs w:val="28"/>
        </w:rPr>
        <w:br w:type="page"/>
      </w:r>
    </w:p>
    <w:p w:rsidR="005B2BC5" w:rsidRPr="008A1E45" w:rsidRDefault="005B2BC5" w:rsidP="005B2BC5">
      <w:pPr>
        <w:spacing w:after="0" w:line="240" w:lineRule="auto"/>
        <w:jc w:val="center"/>
        <w:rPr>
          <w:rFonts w:ascii="Times New Roman" w:hAnsi="Times New Roman" w:cs="Times New Roman"/>
          <w:b/>
          <w:sz w:val="28"/>
          <w:szCs w:val="28"/>
          <w:lang w:val="kk-KZ"/>
        </w:rPr>
      </w:pPr>
      <w:r w:rsidRPr="008A1E45">
        <w:rPr>
          <w:rFonts w:ascii="Times New Roman" w:hAnsi="Times New Roman" w:cs="Times New Roman"/>
          <w:b/>
          <w:sz w:val="28"/>
          <w:szCs w:val="28"/>
          <w:lang w:val="kk-KZ"/>
        </w:rPr>
        <w:lastRenderedPageBreak/>
        <w:t>ҚЫЛМЫСТЫҚ ҚҰҚЫҚ БҰЗУШЫЛЫҚ ЖАСАУҒА ЫҚПАЛ ЕТКЕН СЕБЕПТЕР МЕН ЖАҒДАЙЛАРДЫ ЖОЮ ТУРАЛЫ ҰСЫНЫС</w:t>
      </w:r>
    </w:p>
    <w:p w:rsidR="005B2BC5" w:rsidRDefault="005B2BC5" w:rsidP="005B2BC5">
      <w:pPr>
        <w:spacing w:after="0" w:line="240" w:lineRule="auto"/>
        <w:ind w:firstLine="708"/>
        <w:jc w:val="both"/>
        <w:rPr>
          <w:rFonts w:ascii="Times New Roman" w:hAnsi="Times New Roman" w:cs="Times New Roman"/>
          <w:sz w:val="28"/>
          <w:szCs w:val="28"/>
          <w:lang w:val="kk-KZ"/>
        </w:rPr>
      </w:pPr>
    </w:p>
    <w:p w:rsidR="00384D03" w:rsidRPr="005B2BC5" w:rsidRDefault="00384D03" w:rsidP="00F237D5">
      <w:pPr>
        <w:shd w:val="clear" w:color="auto" w:fill="FFFFFF"/>
        <w:spacing w:after="0" w:line="240" w:lineRule="auto"/>
        <w:ind w:firstLine="709"/>
        <w:jc w:val="both"/>
        <w:textAlignment w:val="baseline"/>
        <w:rPr>
          <w:rFonts w:ascii="Times New Roman" w:hAnsi="Times New Roman" w:cs="Times New Roman"/>
          <w:bCs/>
          <w:kern w:val="32"/>
          <w:sz w:val="28"/>
          <w:szCs w:val="28"/>
          <w:lang w:val="kk-KZ"/>
        </w:rPr>
      </w:pPr>
    </w:p>
    <w:p w:rsidR="00384D03" w:rsidRDefault="00384D03" w:rsidP="00F237D5">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384D03">
        <w:rPr>
          <w:rFonts w:ascii="Times New Roman" w:hAnsi="Times New Roman" w:cs="Times New Roman"/>
          <w:bCs/>
          <w:kern w:val="32"/>
          <w:sz w:val="28"/>
          <w:szCs w:val="28"/>
        </w:rPr>
        <w:t xml:space="preserve">Сотқа дейінгі тергеу барысында осы санаттағы істер бойынша тергеуші (анықтау органы) қылмыстық құқық бұзушылықтың жасалуына ықпал еткен себептер мен жағдайларды анықтауға міндетті. </w:t>
      </w:r>
    </w:p>
    <w:p w:rsidR="001C1305" w:rsidRDefault="00384D03" w:rsidP="001C1305">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384D03">
        <w:rPr>
          <w:rFonts w:ascii="Times New Roman" w:hAnsi="Times New Roman" w:cs="Times New Roman"/>
          <w:bCs/>
          <w:kern w:val="32"/>
          <w:sz w:val="28"/>
          <w:szCs w:val="28"/>
        </w:rPr>
        <w:t xml:space="preserve">Сотқа дейінгі </w:t>
      </w:r>
      <w:r w:rsidR="001C1305">
        <w:rPr>
          <w:rFonts w:ascii="Times New Roman" w:hAnsi="Times New Roman" w:cs="Times New Roman"/>
          <w:bCs/>
          <w:kern w:val="32"/>
          <w:sz w:val="28"/>
          <w:szCs w:val="28"/>
        </w:rPr>
        <w:t xml:space="preserve">тергеп-тексеру </w:t>
      </w:r>
      <w:r w:rsidRPr="00384D03">
        <w:rPr>
          <w:rFonts w:ascii="Times New Roman" w:hAnsi="Times New Roman" w:cs="Times New Roman"/>
          <w:bCs/>
          <w:kern w:val="32"/>
          <w:sz w:val="28"/>
          <w:szCs w:val="28"/>
        </w:rPr>
        <w:t>аяқтағаннан кейін тергеуші (анықтау органы) қылмыстық құқық бұзушылықтың жасалуына ықпал еткен себептер мен жағдайларды жою туралы ұсын</w:t>
      </w:r>
      <w:r w:rsidR="001C1305">
        <w:rPr>
          <w:rFonts w:ascii="Times New Roman" w:hAnsi="Times New Roman" w:cs="Times New Roman"/>
          <w:bCs/>
          <w:kern w:val="32"/>
          <w:sz w:val="28"/>
          <w:szCs w:val="28"/>
        </w:rPr>
        <w:t>ыс</w:t>
      </w:r>
      <w:r w:rsidRPr="00384D03">
        <w:rPr>
          <w:rFonts w:ascii="Times New Roman" w:hAnsi="Times New Roman" w:cs="Times New Roman"/>
          <w:bCs/>
          <w:kern w:val="32"/>
          <w:sz w:val="28"/>
          <w:szCs w:val="28"/>
        </w:rPr>
        <w:t xml:space="preserve"> жасайды. </w:t>
      </w:r>
    </w:p>
    <w:p w:rsidR="001C1305" w:rsidRPr="001C1305" w:rsidRDefault="00384D03" w:rsidP="001C1305">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384D03">
        <w:rPr>
          <w:rFonts w:ascii="Times New Roman" w:hAnsi="Times New Roman" w:cs="Times New Roman"/>
          <w:bCs/>
          <w:kern w:val="32"/>
          <w:sz w:val="28"/>
          <w:szCs w:val="28"/>
        </w:rPr>
        <w:t>Ұсын</w:t>
      </w:r>
      <w:r w:rsidR="001C1305">
        <w:rPr>
          <w:rFonts w:ascii="Times New Roman" w:hAnsi="Times New Roman" w:cs="Times New Roman"/>
          <w:bCs/>
          <w:kern w:val="32"/>
          <w:sz w:val="28"/>
          <w:szCs w:val="28"/>
        </w:rPr>
        <w:t>ыст</w:t>
      </w:r>
      <w:r w:rsidRPr="00384D03">
        <w:rPr>
          <w:rFonts w:ascii="Times New Roman" w:hAnsi="Times New Roman" w:cs="Times New Roman"/>
          <w:bCs/>
          <w:kern w:val="32"/>
          <w:sz w:val="28"/>
          <w:szCs w:val="28"/>
        </w:rPr>
        <w:t xml:space="preserve">ың бірінші данасы </w:t>
      </w:r>
      <w:r w:rsidRPr="00384D03">
        <w:rPr>
          <w:rFonts w:ascii="Times New Roman" w:hAnsi="Times New Roman" w:cs="Times New Roman"/>
          <w:bCs/>
          <w:i/>
          <w:kern w:val="32"/>
          <w:sz w:val="28"/>
          <w:szCs w:val="28"/>
        </w:rPr>
        <w:t xml:space="preserve">(қылмыстық теріс қылықтың жасалу орны мен себептеріне байланысты) </w:t>
      </w:r>
      <w:r w:rsidRPr="00384D03">
        <w:rPr>
          <w:rFonts w:ascii="Times New Roman" w:hAnsi="Times New Roman" w:cs="Times New Roman"/>
          <w:bCs/>
          <w:kern w:val="32"/>
          <w:sz w:val="28"/>
          <w:szCs w:val="28"/>
        </w:rPr>
        <w:t>адресатқа жіберіледі, ұсын</w:t>
      </w:r>
      <w:r w:rsidR="001C1305">
        <w:rPr>
          <w:rFonts w:ascii="Times New Roman" w:hAnsi="Times New Roman" w:cs="Times New Roman"/>
          <w:bCs/>
          <w:kern w:val="32"/>
          <w:sz w:val="28"/>
          <w:szCs w:val="28"/>
        </w:rPr>
        <w:t>ыст</w:t>
      </w:r>
      <w:r w:rsidRPr="00384D03">
        <w:rPr>
          <w:rFonts w:ascii="Times New Roman" w:hAnsi="Times New Roman" w:cs="Times New Roman"/>
          <w:bCs/>
          <w:kern w:val="32"/>
          <w:sz w:val="28"/>
          <w:szCs w:val="28"/>
        </w:rPr>
        <w:t xml:space="preserve">ың екінші данасы </w:t>
      </w:r>
      <w:r w:rsidRPr="00384D03">
        <w:rPr>
          <w:rFonts w:ascii="Times New Roman" w:hAnsi="Times New Roman" w:cs="Times New Roman"/>
          <w:bCs/>
          <w:i/>
          <w:kern w:val="32"/>
          <w:sz w:val="28"/>
          <w:szCs w:val="28"/>
        </w:rPr>
        <w:t xml:space="preserve">(адресаттың қабылдағаны туралы белгісімен) </w:t>
      </w:r>
      <w:r w:rsidRPr="00384D03">
        <w:rPr>
          <w:rFonts w:ascii="Times New Roman" w:hAnsi="Times New Roman" w:cs="Times New Roman"/>
          <w:bCs/>
          <w:kern w:val="32"/>
          <w:sz w:val="28"/>
          <w:szCs w:val="28"/>
        </w:rPr>
        <w:t xml:space="preserve">қылмыстық </w:t>
      </w:r>
      <w:r w:rsidR="001C1305" w:rsidRPr="001C1305">
        <w:rPr>
          <w:rFonts w:ascii="Times New Roman" w:hAnsi="Times New Roman" w:cs="Times New Roman"/>
          <w:bCs/>
          <w:kern w:val="32"/>
          <w:sz w:val="28"/>
          <w:szCs w:val="28"/>
          <w:lang w:val="kk-KZ"/>
        </w:rPr>
        <w:t>істің материалдарына қоса беріледі.</w:t>
      </w:r>
    </w:p>
    <w:p w:rsidR="00384D03" w:rsidRPr="001C1305" w:rsidRDefault="00384D03" w:rsidP="00F237D5">
      <w:pPr>
        <w:shd w:val="clear" w:color="auto" w:fill="FFFFFF"/>
        <w:spacing w:after="0" w:line="240" w:lineRule="auto"/>
        <w:ind w:firstLine="709"/>
        <w:jc w:val="both"/>
        <w:textAlignment w:val="baseline"/>
        <w:rPr>
          <w:rFonts w:ascii="Times New Roman" w:hAnsi="Times New Roman" w:cs="Times New Roman"/>
          <w:bCs/>
          <w:kern w:val="32"/>
          <w:sz w:val="28"/>
          <w:szCs w:val="28"/>
          <w:lang w:val="kk-KZ"/>
        </w:rPr>
      </w:pPr>
      <w:r w:rsidRPr="001C1305">
        <w:rPr>
          <w:rFonts w:ascii="Times New Roman" w:hAnsi="Times New Roman" w:cs="Times New Roman"/>
          <w:bCs/>
          <w:kern w:val="32"/>
          <w:sz w:val="28"/>
          <w:szCs w:val="28"/>
          <w:lang w:val="kk-KZ"/>
        </w:rPr>
        <w:t>Қылмыстық құқық бұзушылықтың жасалуына ықпал еткен себептер мен жағдайлар тергеу әрекеттерін (оқиға орнын қарау, сараптама қорытындылары, жауап алу, оқиға орнында айғақтарды нақтылау және тексеру және т.б.) жүргізу барысында анықталады</w:t>
      </w:r>
      <w:r w:rsidR="001C1305" w:rsidRPr="00471340">
        <w:rPr>
          <w:rFonts w:ascii="Times New Roman" w:hAnsi="Times New Roman" w:cs="Times New Roman"/>
          <w:bCs/>
          <w:kern w:val="32"/>
          <w:sz w:val="28"/>
          <w:szCs w:val="28"/>
          <w:vertAlign w:val="superscript"/>
        </w:rPr>
        <w:footnoteReference w:id="2"/>
      </w:r>
      <w:r w:rsidRPr="001C1305">
        <w:rPr>
          <w:rFonts w:ascii="Times New Roman" w:hAnsi="Times New Roman" w:cs="Times New Roman"/>
          <w:bCs/>
          <w:kern w:val="32"/>
          <w:sz w:val="28"/>
          <w:szCs w:val="28"/>
          <w:lang w:val="kk-KZ"/>
        </w:rPr>
        <w:t>.</w:t>
      </w:r>
    </w:p>
    <w:p w:rsidR="00F237D5" w:rsidRPr="00471340" w:rsidRDefault="00F237D5" w:rsidP="00F237D5">
      <w:pPr>
        <w:pStyle w:val="a5"/>
        <w:ind w:left="0"/>
        <w:jc w:val="center"/>
        <w:rPr>
          <w:sz w:val="28"/>
          <w:szCs w:val="28"/>
        </w:rPr>
      </w:pPr>
      <w:r>
        <w:rPr>
          <w:sz w:val="28"/>
          <w:szCs w:val="28"/>
        </w:rPr>
        <w:t>______________________________________</w:t>
      </w:r>
    </w:p>
    <w:p w:rsidR="00F237D5" w:rsidRPr="007B6F96" w:rsidRDefault="00F237D5" w:rsidP="00F237D5">
      <w:pPr>
        <w:shd w:val="clear" w:color="auto" w:fill="FFFFFF"/>
        <w:spacing w:after="0" w:line="240" w:lineRule="auto"/>
        <w:ind w:firstLine="709"/>
        <w:jc w:val="both"/>
        <w:textAlignment w:val="baseline"/>
        <w:rPr>
          <w:rFonts w:ascii="Times New Roman" w:hAnsi="Times New Roman" w:cs="Times New Roman"/>
          <w:bCs/>
          <w:kern w:val="32"/>
          <w:sz w:val="28"/>
          <w:szCs w:val="28"/>
        </w:rPr>
      </w:pPr>
    </w:p>
    <w:p w:rsidR="00A808B5" w:rsidRDefault="00A808B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808B5" w:rsidRPr="0089583D" w:rsidRDefault="00C50E82" w:rsidP="00A808B5">
      <w:pPr>
        <w:spacing w:after="0" w:line="240" w:lineRule="auto"/>
        <w:ind w:firstLine="709"/>
        <w:jc w:val="both"/>
        <w:rPr>
          <w:rFonts w:ascii="Times New Roman" w:eastAsia="Times New Roman" w:hAnsi="Times New Roman" w:cs="Times New Roman"/>
          <w:b/>
          <w:color w:val="000000"/>
          <w:sz w:val="28"/>
          <w:szCs w:val="28"/>
        </w:rPr>
      </w:pPr>
      <w:r>
        <w:rPr>
          <w:rFonts w:ascii="Times New Roman" w:hAnsi="Times New Roman"/>
          <w:b/>
          <w:sz w:val="28"/>
          <w:szCs w:val="28"/>
        </w:rPr>
        <w:lastRenderedPageBreak/>
        <w:t>В</w:t>
      </w:r>
      <w:r w:rsidRPr="0089583D">
        <w:rPr>
          <w:rFonts w:ascii="Times New Roman" w:hAnsi="Times New Roman"/>
          <w:b/>
          <w:sz w:val="28"/>
          <w:szCs w:val="28"/>
        </w:rPr>
        <w:t>ВЕДЕНИЕ</w:t>
      </w:r>
    </w:p>
    <w:p w:rsidR="00A808B5" w:rsidRPr="0089583D" w:rsidRDefault="00A808B5" w:rsidP="00A808B5">
      <w:pPr>
        <w:spacing w:after="0" w:line="240" w:lineRule="auto"/>
        <w:ind w:firstLine="709"/>
        <w:jc w:val="both"/>
        <w:rPr>
          <w:rFonts w:ascii="Times New Roman" w:eastAsia="Times New Roman" w:hAnsi="Times New Roman" w:cs="Times New Roman"/>
          <w:b/>
          <w:color w:val="000000"/>
          <w:sz w:val="28"/>
          <w:szCs w:val="28"/>
        </w:rPr>
      </w:pPr>
    </w:p>
    <w:p w:rsidR="00A808B5" w:rsidRPr="0089583D" w:rsidRDefault="00A808B5" w:rsidP="00A808B5">
      <w:pPr>
        <w:spacing w:after="0" w:line="240" w:lineRule="auto"/>
        <w:ind w:firstLine="709"/>
        <w:jc w:val="both"/>
        <w:rPr>
          <w:rFonts w:ascii="Times New Roman" w:hAnsi="Times New Roman"/>
          <w:sz w:val="28"/>
          <w:szCs w:val="28"/>
          <w:shd w:val="clear" w:color="auto" w:fill="FFFFFF"/>
        </w:rPr>
      </w:pPr>
      <w:r w:rsidRPr="0089583D">
        <w:rPr>
          <w:rFonts w:ascii="Times New Roman" w:hAnsi="Times New Roman"/>
          <w:sz w:val="28"/>
          <w:szCs w:val="28"/>
          <w:shd w:val="clear" w:color="auto" w:fill="FFFFFF"/>
        </w:rPr>
        <w:t xml:space="preserve">На основании пункта 4 статьи 1 Законом Республики Казахстан </w:t>
      </w:r>
      <w:r w:rsidRPr="0089583D">
        <w:rPr>
          <w:rFonts w:ascii="Times New Roman" w:eastAsia="Times New Roman" w:hAnsi="Times New Roman" w:cs="Times New Roman"/>
          <w:color w:val="000000"/>
          <w:sz w:val="28"/>
          <w:szCs w:val="28"/>
        </w:rPr>
        <w:t>от 02 июля 2021 года №62-</w:t>
      </w:r>
      <w:r w:rsidRPr="0089583D">
        <w:rPr>
          <w:rFonts w:ascii="Times New Roman" w:eastAsia="Times New Roman" w:hAnsi="Times New Roman" w:cs="Times New Roman"/>
          <w:color w:val="000000"/>
          <w:sz w:val="28"/>
          <w:szCs w:val="28"/>
          <w:lang w:val="en-US"/>
        </w:rPr>
        <w:t>VII</w:t>
      </w:r>
      <w:r w:rsidRPr="0089583D">
        <w:rPr>
          <w:rFonts w:ascii="Times New Roman" w:eastAsia="Times New Roman" w:hAnsi="Times New Roman" w:cs="Times New Roman"/>
          <w:color w:val="000000"/>
          <w:sz w:val="28"/>
          <w:szCs w:val="28"/>
        </w:rPr>
        <w:t xml:space="preserve"> «О внесении изменений и дополнений в некоторые законодательные акты Республики Казахстан по вопросам усиления борьбы с рейдерством, защиты предпринимательской деятельности от незаконного вмешательства государственных органов и должностных лиц и усиления мер, препятствующих нелегальному обороту драгоценных металлов» в Уголовном кодексе Республики Казахстан закреплена норма, предусматривающая ответственность</w:t>
      </w:r>
      <w:r>
        <w:rPr>
          <w:rFonts w:ascii="Times New Roman" w:eastAsia="Times New Roman" w:hAnsi="Times New Roman" w:cs="Times New Roman"/>
          <w:color w:val="000000"/>
          <w:sz w:val="28"/>
          <w:szCs w:val="28"/>
        </w:rPr>
        <w:t xml:space="preserve"> </w:t>
      </w:r>
      <w:r w:rsidRPr="0089583D">
        <w:rPr>
          <w:rFonts w:ascii="Times New Roman" w:hAnsi="Times New Roman"/>
          <w:sz w:val="28"/>
          <w:szCs w:val="28"/>
          <w:shd w:val="clear" w:color="auto" w:fill="FFFFFF"/>
        </w:rPr>
        <w:t xml:space="preserve">за </w:t>
      </w:r>
      <w:r w:rsidRPr="0089583D">
        <w:rPr>
          <w:rFonts w:ascii="Times New Roman" w:eastAsia="Times New Roman" w:hAnsi="Times New Roman" w:cs="Times New Roman"/>
          <w:color w:val="000000"/>
          <w:sz w:val="28"/>
          <w:szCs w:val="28"/>
        </w:rPr>
        <w:t>незаконный оборот драгоценных металлов и драгоценных камней, сырьевых товаров, содержащих драгоценные металлы</w:t>
      </w:r>
      <w:r w:rsidRPr="0089583D">
        <w:rPr>
          <w:rFonts w:ascii="Times New Roman" w:hAnsi="Times New Roman"/>
          <w:sz w:val="28"/>
          <w:szCs w:val="28"/>
          <w:shd w:val="clear" w:color="auto" w:fill="FFFFFF"/>
        </w:rPr>
        <w:t xml:space="preserve"> (ст.295-1 УК).</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xml:space="preserve">Введение статьи, прежде всего, обусловлено масштабным ростом криминальной активности в данной сфере. </w:t>
      </w:r>
      <w:r w:rsidRPr="0089583D">
        <w:rPr>
          <w:rFonts w:ascii="Times New Roman" w:hAnsi="Times New Roman"/>
          <w:sz w:val="28"/>
          <w:szCs w:val="28"/>
          <w:shd w:val="clear" w:color="auto" w:fill="FFFFFF"/>
        </w:rPr>
        <w:t xml:space="preserve">Проблема незаконного оборота </w:t>
      </w:r>
      <w:r w:rsidRPr="0089583D">
        <w:rPr>
          <w:rFonts w:ascii="Times New Roman" w:eastAsia="Times New Roman" w:hAnsi="Times New Roman" w:cs="Times New Roman"/>
          <w:color w:val="000000"/>
          <w:sz w:val="28"/>
          <w:szCs w:val="28"/>
        </w:rPr>
        <w:t>драгоценных металлов и драгоценных камней, сырьевых товаров, содержащих драгоценные металлы</w:t>
      </w:r>
      <w:r w:rsidRPr="0089583D">
        <w:rPr>
          <w:rFonts w:ascii="Times New Roman" w:hAnsi="Times New Roman"/>
          <w:sz w:val="28"/>
          <w:szCs w:val="28"/>
          <w:shd w:val="clear" w:color="auto" w:fill="FFFFFF"/>
        </w:rPr>
        <w:t xml:space="preserve"> на современном этапе,</w:t>
      </w:r>
      <w:r w:rsidRPr="0089583D">
        <w:rPr>
          <w:rFonts w:ascii="Times New Roman" w:hAnsi="Times New Roman" w:cs="Times New Roman"/>
          <w:sz w:val="28"/>
          <w:szCs w:val="28"/>
          <w:shd w:val="clear" w:color="auto" w:fill="FFFFFF"/>
        </w:rPr>
        <w:t>создает риски причинения вреда жизни и здоровью как работникам добывающих предприятий, так и лицам, осуществляющим незаконную добычу, вследствие нарушения ими требований безопасности и технологии добычи. А также негативно влияет на экономику государства, в результате неконтролируемых действий (сделок) с предметами, представляющими особую экономическую ценность и обеспечивающими наличие и оборот денежных средств и  являющимися универсальным средством платежа в межгосударственных расчетах.</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Согласно анализу, статистических данных наблюдается тенденция к стабильному увеличению общего количества зарегистрированных правонарушений, связанных с незаконным оборотом драгоценных металлов и драгоценных камней. Так, в 2022 году было зарегистрировано</w:t>
      </w:r>
      <w:r>
        <w:rPr>
          <w:rFonts w:ascii="Times New Roman" w:eastAsia="Times New Roman" w:hAnsi="Times New Roman" w:cs="Times New Roman"/>
          <w:color w:val="000000"/>
          <w:sz w:val="28"/>
          <w:szCs w:val="28"/>
        </w:rPr>
        <w:t xml:space="preserve"> </w:t>
      </w:r>
      <w:r w:rsidRPr="0089583D">
        <w:rPr>
          <w:rFonts w:ascii="Times New Roman" w:eastAsia="Times New Roman" w:hAnsi="Times New Roman" w:cs="Times New Roman"/>
          <w:color w:val="000000"/>
          <w:sz w:val="28"/>
          <w:szCs w:val="28"/>
        </w:rPr>
        <w:t>10 угол</w:t>
      </w:r>
      <w:r w:rsidRPr="0089583D">
        <w:rPr>
          <w:rFonts w:ascii="Times New Roman" w:eastAsia="Times New Roman" w:hAnsi="Times New Roman" w:cs="Times New Roman"/>
          <w:sz w:val="28"/>
          <w:szCs w:val="28"/>
        </w:rPr>
        <w:t xml:space="preserve">овных правонарушений, </w:t>
      </w:r>
      <w:r>
        <w:rPr>
          <w:rFonts w:ascii="Times New Roman" w:eastAsia="Times New Roman" w:hAnsi="Times New Roman" w:cs="Times New Roman"/>
          <w:sz w:val="28"/>
          <w:szCs w:val="28"/>
          <w:lang w:val="kk-KZ"/>
        </w:rPr>
        <w:t>в</w:t>
      </w:r>
      <w:r w:rsidRPr="0089583D">
        <w:rPr>
          <w:rFonts w:ascii="Times New Roman" w:eastAsia="Times New Roman" w:hAnsi="Times New Roman" w:cs="Times New Roman"/>
          <w:sz w:val="28"/>
          <w:szCs w:val="28"/>
        </w:rPr>
        <w:t xml:space="preserve"> 2023 году </w:t>
      </w:r>
      <w:r>
        <w:rPr>
          <w:rFonts w:ascii="Times New Roman" w:eastAsia="Times New Roman" w:hAnsi="Times New Roman" w:cs="Times New Roman"/>
          <w:sz w:val="28"/>
          <w:szCs w:val="28"/>
        </w:rPr>
        <w:t>–</w:t>
      </w:r>
      <w:r w:rsidRPr="0089583D">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lang w:val="kk-KZ"/>
        </w:rPr>
        <w:t>3</w:t>
      </w:r>
      <w:r w:rsidRPr="0089583D">
        <w:rPr>
          <w:rFonts w:ascii="Times New Roman" w:eastAsia="Times New Roman" w:hAnsi="Times New Roman" w:cs="Times New Roman"/>
          <w:sz w:val="28"/>
          <w:szCs w:val="28"/>
        </w:rPr>
        <w:t xml:space="preserve"> </w:t>
      </w:r>
      <w:r w:rsidRPr="0089583D">
        <w:rPr>
          <w:rFonts w:ascii="Times New Roman" w:eastAsia="Times New Roman" w:hAnsi="Times New Roman" w:cs="Times New Roman"/>
          <w:color w:val="000000"/>
          <w:sz w:val="28"/>
          <w:szCs w:val="28"/>
        </w:rPr>
        <w:t>угол</w:t>
      </w:r>
      <w:r w:rsidRPr="0089583D">
        <w:rPr>
          <w:rFonts w:ascii="Times New Roman" w:eastAsia="Times New Roman" w:hAnsi="Times New Roman" w:cs="Times New Roman"/>
          <w:sz w:val="28"/>
          <w:szCs w:val="28"/>
        </w:rPr>
        <w:t xml:space="preserve">овных правонарушении. </w:t>
      </w:r>
    </w:p>
    <w:p w:rsidR="00A808B5" w:rsidRPr="0089583D" w:rsidRDefault="00A808B5" w:rsidP="00A808B5">
      <w:pPr>
        <w:spacing w:after="0" w:line="240" w:lineRule="auto"/>
        <w:ind w:firstLine="567"/>
        <w:jc w:val="both"/>
        <w:rPr>
          <w:rFonts w:ascii="Times New Roman" w:hAnsi="Times New Roman"/>
          <w:sz w:val="28"/>
          <w:szCs w:val="28"/>
          <w:shd w:val="clear" w:color="auto" w:fill="FFFFFF"/>
        </w:rPr>
      </w:pPr>
      <w:r w:rsidRPr="0089583D">
        <w:rPr>
          <w:rFonts w:ascii="Times New Roman" w:hAnsi="Times New Roman"/>
          <w:b/>
          <w:sz w:val="28"/>
          <w:szCs w:val="28"/>
          <w:shd w:val="clear" w:color="auto" w:fill="FFFFFF"/>
        </w:rPr>
        <w:t>Цель методических рекомендаций</w:t>
      </w:r>
      <w:r w:rsidRPr="0089583D">
        <w:rPr>
          <w:rFonts w:ascii="Times New Roman" w:hAnsi="Times New Roman"/>
          <w:sz w:val="28"/>
          <w:szCs w:val="28"/>
          <w:shd w:val="clear" w:color="auto" w:fill="FFFFFF"/>
        </w:rPr>
        <w:t xml:space="preserve">: разъяснение алгоритмов принятия процессуальных решений и производства следственных и иных процессуальных действий по выявлению, раскрытию и расследованию рассматриваемого вида противоправного деяния. </w:t>
      </w:r>
    </w:p>
    <w:p w:rsidR="00A808B5" w:rsidRPr="0089583D" w:rsidRDefault="00A808B5" w:rsidP="00A808B5">
      <w:pPr>
        <w:spacing w:after="0" w:line="240" w:lineRule="auto"/>
        <w:ind w:firstLine="567"/>
        <w:jc w:val="both"/>
        <w:rPr>
          <w:rFonts w:ascii="Times New Roman" w:hAnsi="Times New Roman"/>
          <w:b/>
          <w:sz w:val="28"/>
          <w:szCs w:val="28"/>
          <w:shd w:val="clear" w:color="auto" w:fill="FFFFFF"/>
        </w:rPr>
      </w:pPr>
      <w:r w:rsidRPr="0089583D">
        <w:rPr>
          <w:rFonts w:ascii="Times New Roman" w:hAnsi="Times New Roman"/>
          <w:b/>
          <w:sz w:val="28"/>
          <w:szCs w:val="28"/>
          <w:shd w:val="clear" w:color="auto" w:fill="FFFFFF"/>
        </w:rPr>
        <w:t>Задачи методических рекомендаций</w:t>
      </w:r>
      <w:r w:rsidRPr="0089583D">
        <w:rPr>
          <w:rFonts w:ascii="Times New Roman" w:hAnsi="Times New Roman"/>
          <w:sz w:val="28"/>
          <w:szCs w:val="28"/>
          <w:shd w:val="clear" w:color="auto" w:fill="FFFFFF"/>
        </w:rPr>
        <w:t>:</w:t>
      </w:r>
    </w:p>
    <w:p w:rsidR="00A808B5" w:rsidRPr="0089583D" w:rsidRDefault="00A808B5" w:rsidP="00A808B5">
      <w:pPr>
        <w:spacing w:after="0" w:line="240" w:lineRule="auto"/>
        <w:ind w:firstLine="567"/>
        <w:jc w:val="both"/>
        <w:rPr>
          <w:rFonts w:ascii="Times New Roman" w:hAnsi="Times New Roman"/>
          <w:sz w:val="28"/>
          <w:szCs w:val="28"/>
          <w:shd w:val="clear" w:color="auto" w:fill="FFFFFF"/>
        </w:rPr>
      </w:pPr>
      <w:r w:rsidRPr="0089583D">
        <w:rPr>
          <w:rFonts w:ascii="Times New Roman" w:hAnsi="Times New Roman"/>
          <w:sz w:val="28"/>
          <w:szCs w:val="28"/>
          <w:shd w:val="clear" w:color="auto" w:fill="FFFFFF"/>
        </w:rPr>
        <w:t>–</w:t>
      </w:r>
      <w:r w:rsidRPr="0089583D">
        <w:rPr>
          <w:rFonts w:ascii="Times New Roman" w:hAnsi="Times New Roman"/>
          <w:sz w:val="28"/>
          <w:szCs w:val="28"/>
          <w:shd w:val="clear" w:color="auto" w:fill="FFFFFF"/>
        </w:rPr>
        <w:tab/>
        <w:t>систематизация типичных следственных ситуаций;</w:t>
      </w:r>
    </w:p>
    <w:p w:rsidR="00A808B5" w:rsidRPr="0089583D" w:rsidRDefault="00A808B5" w:rsidP="00A808B5">
      <w:pPr>
        <w:spacing w:after="0" w:line="240" w:lineRule="auto"/>
        <w:ind w:firstLine="567"/>
        <w:jc w:val="both"/>
        <w:rPr>
          <w:rFonts w:ascii="Times New Roman" w:hAnsi="Times New Roman"/>
          <w:sz w:val="28"/>
          <w:szCs w:val="28"/>
          <w:shd w:val="clear" w:color="auto" w:fill="FFFFFF"/>
        </w:rPr>
      </w:pPr>
      <w:r w:rsidRPr="0089583D">
        <w:rPr>
          <w:rFonts w:ascii="Times New Roman" w:hAnsi="Times New Roman"/>
          <w:sz w:val="28"/>
          <w:szCs w:val="28"/>
          <w:shd w:val="clear" w:color="auto" w:fill="FFFFFF"/>
        </w:rPr>
        <w:t>–</w:t>
      </w:r>
      <w:r w:rsidRPr="0089583D">
        <w:rPr>
          <w:rFonts w:ascii="Times New Roman" w:hAnsi="Times New Roman"/>
          <w:sz w:val="28"/>
          <w:szCs w:val="28"/>
          <w:shd w:val="clear" w:color="auto" w:fill="FFFFFF"/>
        </w:rPr>
        <w:tab/>
        <w:t xml:space="preserve">порядок принятия процессуальных решений и правовое обеспечение их исполнения; </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shd w:val="clear" w:color="auto" w:fill="FFFFFF"/>
        </w:rPr>
        <w:t>–</w:t>
      </w:r>
      <w:r w:rsidRPr="0089583D">
        <w:rPr>
          <w:rFonts w:ascii="Times New Roman" w:hAnsi="Times New Roman"/>
          <w:sz w:val="28"/>
          <w:szCs w:val="28"/>
          <w:shd w:val="clear" w:color="auto" w:fill="FFFFFF"/>
        </w:rPr>
        <w:tab/>
        <w:t>характеристика процессуально–</w:t>
      </w:r>
      <w:r w:rsidRPr="0089583D">
        <w:rPr>
          <w:rFonts w:ascii="Times New Roman" w:hAnsi="Times New Roman"/>
          <w:sz w:val="28"/>
          <w:szCs w:val="28"/>
        </w:rPr>
        <w:t>тактических приемов производства отдельных следственных действий;</w:t>
      </w:r>
    </w:p>
    <w:p w:rsidR="00A808B5"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w:t>
      </w:r>
      <w:r w:rsidRPr="0089583D">
        <w:rPr>
          <w:rFonts w:ascii="Times New Roman" w:hAnsi="Times New Roman"/>
          <w:sz w:val="28"/>
          <w:szCs w:val="28"/>
        </w:rPr>
        <w:tab/>
        <w:t>организация и тактика проведения отдельных следственных действий на первоначальном и последующем этапах расследования.</w:t>
      </w:r>
    </w:p>
    <w:p w:rsidR="00A808B5" w:rsidRPr="0089583D" w:rsidRDefault="00A808B5" w:rsidP="00A808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Методические рекомендации предназначены для практических работников, специализирующихся на расследовании данной категории уголовных правонарушений, может быть использована в учебном процессе высших юридических учебных заведений, институтов повышения квалификации и переподготовки кадров, в системе служебной подготовки. </w:t>
      </w:r>
    </w:p>
    <w:p w:rsidR="00A808B5" w:rsidRPr="00817ECF" w:rsidRDefault="00C50E82" w:rsidP="00A808B5">
      <w:pPr>
        <w:pStyle w:val="pj"/>
        <w:shd w:val="clear" w:color="auto" w:fill="FFFFFF"/>
        <w:spacing w:before="0" w:beforeAutospacing="0" w:after="0" w:afterAutospacing="0"/>
        <w:ind w:firstLine="709"/>
        <w:jc w:val="both"/>
        <w:textAlignment w:val="baseline"/>
        <w:rPr>
          <w:b/>
          <w:sz w:val="28"/>
          <w:szCs w:val="28"/>
        </w:rPr>
      </w:pPr>
      <w:r>
        <w:rPr>
          <w:b/>
          <w:sz w:val="28"/>
          <w:szCs w:val="28"/>
        </w:rPr>
        <w:lastRenderedPageBreak/>
        <w:t>У</w:t>
      </w:r>
      <w:r w:rsidRPr="00817ECF">
        <w:rPr>
          <w:b/>
          <w:sz w:val="28"/>
          <w:szCs w:val="28"/>
        </w:rPr>
        <w:t xml:space="preserve">ГОЛОВНО-ПРАВОВАЯ ХАРАКТЕРИСТИКА УГОЛОВНОГО ПРАВОНАРУШЕНИЯ, ПРЕДУСМОТРЕННОГО СТ. </w:t>
      </w:r>
      <w:r>
        <w:rPr>
          <w:b/>
          <w:sz w:val="28"/>
          <w:szCs w:val="28"/>
          <w:lang w:val="kk-KZ"/>
        </w:rPr>
        <w:t>295-1</w:t>
      </w:r>
      <w:r w:rsidRPr="00817ECF">
        <w:rPr>
          <w:b/>
          <w:sz w:val="28"/>
          <w:szCs w:val="28"/>
        </w:rPr>
        <w:t xml:space="preserve"> </w:t>
      </w:r>
      <w:r>
        <w:rPr>
          <w:b/>
          <w:sz w:val="28"/>
          <w:szCs w:val="28"/>
        </w:rPr>
        <w:t>УК РК</w:t>
      </w:r>
    </w:p>
    <w:p w:rsidR="00A808B5" w:rsidRPr="00287436" w:rsidRDefault="00A808B5" w:rsidP="00A808B5">
      <w:pPr>
        <w:pStyle w:val="pj"/>
        <w:shd w:val="clear" w:color="auto" w:fill="FFFFFF"/>
        <w:spacing w:before="0" w:beforeAutospacing="0" w:after="0" w:afterAutospacing="0"/>
        <w:ind w:firstLine="709"/>
        <w:textAlignment w:val="baseline"/>
        <w:rPr>
          <w:b/>
          <w:sz w:val="28"/>
          <w:szCs w:val="28"/>
        </w:rPr>
      </w:pPr>
    </w:p>
    <w:p w:rsidR="00A808B5" w:rsidRPr="005C342C" w:rsidRDefault="00A808B5" w:rsidP="00A808B5">
      <w:pPr>
        <w:ind w:firstLine="709"/>
        <w:jc w:val="center"/>
        <w:rPr>
          <w:rFonts w:ascii="Times New Roman" w:eastAsia="Times New Roman" w:hAnsi="Times New Roman" w:cs="Times New Roman"/>
          <w:b/>
          <w:bCs/>
          <w:i/>
          <w:color w:val="000000"/>
          <w:sz w:val="28"/>
          <w:szCs w:val="28"/>
        </w:rPr>
      </w:pPr>
      <w:r w:rsidRPr="005C342C">
        <w:rPr>
          <w:rFonts w:ascii="Times New Roman" w:eastAsia="Times New Roman" w:hAnsi="Times New Roman" w:cs="Times New Roman"/>
          <w:b/>
          <w:bCs/>
          <w:i/>
          <w:color w:val="000000"/>
          <w:sz w:val="28"/>
          <w:szCs w:val="28"/>
        </w:rPr>
        <w:t>Статья 295-1. Незаконный оборот драгоценных металлов и драгоценных камней, сырьевых товаров, содержащих драгоценные металлы</w:t>
      </w:r>
    </w:p>
    <w:p w:rsidR="00A808B5" w:rsidRPr="005C342C" w:rsidRDefault="00A808B5" w:rsidP="00A808B5">
      <w:pPr>
        <w:spacing w:after="0" w:line="240" w:lineRule="auto"/>
        <w:ind w:firstLine="709"/>
        <w:jc w:val="both"/>
        <w:rPr>
          <w:rFonts w:ascii="Times New Roman" w:eastAsia="Times New Roman" w:hAnsi="Times New Roman" w:cs="Times New Roman"/>
          <w:bCs/>
          <w:i/>
          <w:color w:val="000000"/>
          <w:sz w:val="28"/>
          <w:szCs w:val="28"/>
        </w:rPr>
      </w:pPr>
      <w:r w:rsidRPr="005C342C">
        <w:rPr>
          <w:rFonts w:ascii="Times New Roman" w:eastAsia="Times New Roman" w:hAnsi="Times New Roman" w:cs="Times New Roman"/>
          <w:bCs/>
          <w:i/>
          <w:color w:val="000000"/>
          <w:sz w:val="28"/>
          <w:szCs w:val="28"/>
        </w:rPr>
        <w:t>1. Незаконные добыча, приобретение, сбыт, хранение, перевозка, пересылка драгоценных металлов или драгоценных камней, сырьевых товаров, содержащих драгоценные металлы, -</w:t>
      </w:r>
    </w:p>
    <w:p w:rsidR="00A808B5" w:rsidRPr="005C342C" w:rsidRDefault="00A808B5" w:rsidP="00A808B5">
      <w:pPr>
        <w:spacing w:after="0" w:line="240" w:lineRule="auto"/>
        <w:ind w:firstLine="709"/>
        <w:jc w:val="both"/>
        <w:rPr>
          <w:rFonts w:ascii="Times New Roman" w:eastAsia="Times New Roman" w:hAnsi="Times New Roman" w:cs="Times New Roman"/>
          <w:bCs/>
          <w:i/>
          <w:color w:val="000000"/>
          <w:sz w:val="28"/>
          <w:szCs w:val="28"/>
        </w:rPr>
      </w:pPr>
      <w:r w:rsidRPr="005C342C">
        <w:rPr>
          <w:rFonts w:ascii="Times New Roman" w:eastAsia="Times New Roman" w:hAnsi="Times New Roman" w:cs="Times New Roman"/>
          <w:bCs/>
          <w:i/>
          <w:color w:val="000000"/>
          <w:sz w:val="28"/>
          <w:szCs w:val="28"/>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p w:rsidR="00A808B5" w:rsidRPr="005C342C" w:rsidRDefault="00A808B5" w:rsidP="00A808B5">
      <w:pPr>
        <w:spacing w:after="0" w:line="240" w:lineRule="auto"/>
        <w:ind w:firstLine="709"/>
        <w:jc w:val="both"/>
        <w:rPr>
          <w:rFonts w:ascii="Times New Roman" w:eastAsia="Times New Roman" w:hAnsi="Times New Roman" w:cs="Times New Roman"/>
          <w:bCs/>
          <w:i/>
          <w:color w:val="000000"/>
          <w:sz w:val="28"/>
          <w:szCs w:val="28"/>
        </w:rPr>
      </w:pPr>
      <w:r w:rsidRPr="005C342C">
        <w:rPr>
          <w:rFonts w:ascii="Times New Roman" w:eastAsia="Times New Roman" w:hAnsi="Times New Roman" w:cs="Times New Roman"/>
          <w:bCs/>
          <w:i/>
          <w:color w:val="000000"/>
          <w:sz w:val="28"/>
          <w:szCs w:val="28"/>
        </w:rPr>
        <w:t>2. Те же деяния, совершенные в крупном размере или причинившие крупный ущерб, -</w:t>
      </w:r>
    </w:p>
    <w:p w:rsidR="00A808B5" w:rsidRPr="005C342C" w:rsidRDefault="00A808B5" w:rsidP="00A808B5">
      <w:pPr>
        <w:spacing w:after="0" w:line="240" w:lineRule="auto"/>
        <w:ind w:firstLine="709"/>
        <w:jc w:val="both"/>
        <w:rPr>
          <w:rFonts w:ascii="Times New Roman" w:eastAsia="Times New Roman" w:hAnsi="Times New Roman" w:cs="Times New Roman"/>
          <w:bCs/>
          <w:i/>
          <w:color w:val="000000"/>
          <w:sz w:val="28"/>
          <w:szCs w:val="28"/>
        </w:rPr>
      </w:pPr>
      <w:r w:rsidRPr="005C342C">
        <w:rPr>
          <w:rFonts w:ascii="Times New Roman" w:eastAsia="Times New Roman" w:hAnsi="Times New Roman" w:cs="Times New Roman"/>
          <w:bCs/>
          <w:i/>
          <w:color w:val="000000"/>
          <w:sz w:val="28"/>
          <w:szCs w:val="28"/>
        </w:rPr>
        <w:t>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A808B5" w:rsidRPr="005C342C" w:rsidRDefault="00A808B5" w:rsidP="00A808B5">
      <w:pPr>
        <w:spacing w:after="0" w:line="240" w:lineRule="auto"/>
        <w:ind w:firstLine="709"/>
        <w:jc w:val="both"/>
        <w:rPr>
          <w:rFonts w:ascii="Times New Roman" w:eastAsia="Times New Roman" w:hAnsi="Times New Roman" w:cs="Times New Roman"/>
          <w:bCs/>
          <w:i/>
          <w:color w:val="000000"/>
          <w:sz w:val="28"/>
          <w:szCs w:val="28"/>
        </w:rPr>
      </w:pPr>
      <w:r w:rsidRPr="005C342C">
        <w:rPr>
          <w:rFonts w:ascii="Times New Roman" w:eastAsia="Times New Roman" w:hAnsi="Times New Roman" w:cs="Times New Roman"/>
          <w:bCs/>
          <w:i/>
          <w:color w:val="000000"/>
          <w:sz w:val="28"/>
          <w:szCs w:val="28"/>
        </w:rPr>
        <w:t>3. Деяния, предусмотренные частями первой или второй настоящей статьи, совершенные преступной группой либо в особо крупном размере или причинившие особо крупный ущерб, -</w:t>
      </w:r>
    </w:p>
    <w:p w:rsidR="00A808B5" w:rsidRPr="005C342C" w:rsidRDefault="00A808B5" w:rsidP="00A808B5">
      <w:pPr>
        <w:spacing w:after="0" w:line="240" w:lineRule="auto"/>
        <w:ind w:firstLine="709"/>
        <w:jc w:val="both"/>
        <w:rPr>
          <w:rFonts w:ascii="Times New Roman" w:eastAsia="Times New Roman" w:hAnsi="Times New Roman" w:cs="Times New Roman"/>
          <w:bCs/>
          <w:i/>
          <w:color w:val="000000"/>
          <w:sz w:val="28"/>
          <w:szCs w:val="28"/>
        </w:rPr>
      </w:pPr>
      <w:r w:rsidRPr="005C342C">
        <w:rPr>
          <w:rFonts w:ascii="Times New Roman" w:eastAsia="Times New Roman" w:hAnsi="Times New Roman" w:cs="Times New Roman"/>
          <w:bCs/>
          <w:i/>
          <w:color w:val="000000"/>
          <w:sz w:val="28"/>
          <w:szCs w:val="28"/>
        </w:rPr>
        <w:t>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лет.</w:t>
      </w:r>
    </w:p>
    <w:p w:rsidR="00A808B5" w:rsidRPr="00D6290D" w:rsidRDefault="00A808B5" w:rsidP="00A808B5">
      <w:pPr>
        <w:jc w:val="center"/>
        <w:rPr>
          <w:rFonts w:ascii="Times New Roman" w:eastAsia="Times New Roman" w:hAnsi="Times New Roman" w:cs="Times New Roman"/>
          <w:sz w:val="28"/>
          <w:szCs w:val="28"/>
        </w:rPr>
      </w:pPr>
      <w:r w:rsidRPr="00044B25">
        <w:rPr>
          <w:rFonts w:ascii="Times New Roman" w:eastAsia="Times New Roman" w:hAnsi="Times New Roman" w:cs="Times New Roman"/>
          <w:sz w:val="28"/>
          <w:szCs w:val="28"/>
        </w:rPr>
        <w:t>_________________________</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Общественная опасность рассматриваемого уголовного правонарушения </w:t>
      </w:r>
      <w:r>
        <w:rPr>
          <w:rFonts w:ascii="Times New Roman" w:hAnsi="Times New Roman" w:cs="Times New Roman"/>
          <w:sz w:val="28"/>
          <w:szCs w:val="28"/>
          <w:shd w:val="clear" w:color="auto" w:fill="FFFFFF"/>
          <w:lang w:val="kk-KZ"/>
        </w:rPr>
        <w:t xml:space="preserve">выражается в том, что данное деяние посягает на общественную безопасность, </w:t>
      </w:r>
      <w:r>
        <w:rPr>
          <w:rFonts w:ascii="Times New Roman" w:hAnsi="Times New Roman" w:cs="Times New Roman"/>
          <w:sz w:val="28"/>
          <w:szCs w:val="28"/>
          <w:shd w:val="clear" w:color="auto" w:fill="FFFFFF"/>
        </w:rPr>
        <w:t xml:space="preserve">состоит в возможных негативных последствиях для экономики государства в результате неконтролируемых действий (сделок) с предметами, представляющими особую экономическую ценность и обеспечивающими наличие и оборот денежных средств, а также являющимися универсальным средством платежа в межгосударственных расчетах.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5E38E3">
        <w:rPr>
          <w:rFonts w:ascii="Times New Roman" w:hAnsi="Times New Roman" w:cs="Times New Roman"/>
          <w:sz w:val="28"/>
          <w:szCs w:val="28"/>
          <w:shd w:val="clear" w:color="auto" w:fill="FFFFFF"/>
        </w:rPr>
        <w:t>Драгоценные металлы являются соста</w:t>
      </w:r>
      <w:r>
        <w:rPr>
          <w:rFonts w:ascii="Times New Roman" w:hAnsi="Times New Roman" w:cs="Times New Roman"/>
          <w:sz w:val="28"/>
          <w:szCs w:val="28"/>
          <w:shd w:val="clear" w:color="auto" w:fill="FFFFFF"/>
        </w:rPr>
        <w:t>вной частью Государственного ва</w:t>
      </w:r>
      <w:r w:rsidRPr="005E38E3">
        <w:rPr>
          <w:rFonts w:ascii="Times New Roman" w:hAnsi="Times New Roman" w:cs="Times New Roman"/>
          <w:sz w:val="28"/>
          <w:szCs w:val="28"/>
          <w:shd w:val="clear" w:color="auto" w:fill="FFFFFF"/>
        </w:rPr>
        <w:t>лютного фонда, они используются для приобре</w:t>
      </w:r>
      <w:r>
        <w:rPr>
          <w:rFonts w:ascii="Times New Roman" w:hAnsi="Times New Roman" w:cs="Times New Roman"/>
          <w:sz w:val="28"/>
          <w:szCs w:val="28"/>
          <w:shd w:val="clear" w:color="auto" w:fill="FFFFFF"/>
        </w:rPr>
        <w:t>тения за рубежом необходимо</w:t>
      </w:r>
      <w:r w:rsidRPr="005E38E3">
        <w:rPr>
          <w:rFonts w:ascii="Times New Roman" w:hAnsi="Times New Roman" w:cs="Times New Roman"/>
          <w:sz w:val="28"/>
          <w:szCs w:val="28"/>
          <w:shd w:val="clear" w:color="auto" w:fill="FFFFFF"/>
        </w:rPr>
        <w:t>го оборудования, технологий промышлен</w:t>
      </w:r>
      <w:r>
        <w:rPr>
          <w:rFonts w:ascii="Times New Roman" w:hAnsi="Times New Roman" w:cs="Times New Roman"/>
          <w:sz w:val="28"/>
          <w:szCs w:val="28"/>
          <w:shd w:val="clear" w:color="auto" w:fill="FFFFFF"/>
        </w:rPr>
        <w:t xml:space="preserve">ного и </w:t>
      </w:r>
      <w:r>
        <w:rPr>
          <w:rFonts w:ascii="Times New Roman" w:hAnsi="Times New Roman" w:cs="Times New Roman"/>
          <w:sz w:val="28"/>
          <w:szCs w:val="28"/>
          <w:shd w:val="clear" w:color="auto" w:fill="FFFFFF"/>
        </w:rPr>
        <w:lastRenderedPageBreak/>
        <w:t>продовольственного произ</w:t>
      </w:r>
      <w:r w:rsidRPr="005E38E3">
        <w:rPr>
          <w:rFonts w:ascii="Times New Roman" w:hAnsi="Times New Roman" w:cs="Times New Roman"/>
          <w:sz w:val="28"/>
          <w:szCs w:val="28"/>
          <w:shd w:val="clear" w:color="auto" w:fill="FFFFFF"/>
        </w:rPr>
        <w:t xml:space="preserve">водства, готовых товаров, имеющих стратегическое значение для экономики.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5E38E3">
        <w:rPr>
          <w:rFonts w:ascii="Times New Roman" w:hAnsi="Times New Roman" w:cs="Times New Roman"/>
          <w:b/>
          <w:i/>
          <w:sz w:val="28"/>
          <w:szCs w:val="28"/>
          <w:shd w:val="clear" w:color="auto" w:fill="FFFFFF"/>
        </w:rPr>
        <w:t xml:space="preserve">Объектом </w:t>
      </w:r>
      <w:r w:rsidRPr="005E38E3">
        <w:rPr>
          <w:rFonts w:ascii="Times New Roman" w:hAnsi="Times New Roman" w:cs="Times New Roman"/>
          <w:sz w:val="28"/>
          <w:szCs w:val="28"/>
          <w:shd w:val="clear" w:color="auto" w:fill="FFFFFF"/>
        </w:rPr>
        <w:t>рассматриваемого уголовно</w:t>
      </w:r>
      <w:r>
        <w:rPr>
          <w:rFonts w:ascii="Times New Roman" w:hAnsi="Times New Roman" w:cs="Times New Roman"/>
          <w:sz w:val="28"/>
          <w:szCs w:val="28"/>
          <w:shd w:val="clear" w:color="auto" w:fill="FFFFFF"/>
        </w:rPr>
        <w:t>го правонарушения являются обще</w:t>
      </w:r>
      <w:r w:rsidRPr="005E38E3">
        <w:rPr>
          <w:rFonts w:ascii="Times New Roman" w:hAnsi="Times New Roman" w:cs="Times New Roman"/>
          <w:sz w:val="28"/>
          <w:szCs w:val="28"/>
          <w:shd w:val="clear" w:color="auto" w:fill="FFFFFF"/>
        </w:rPr>
        <w:t>ственные отношения, устанавливающие п</w:t>
      </w:r>
      <w:r>
        <w:rPr>
          <w:rFonts w:ascii="Times New Roman" w:hAnsi="Times New Roman" w:cs="Times New Roman"/>
          <w:sz w:val="28"/>
          <w:szCs w:val="28"/>
          <w:shd w:val="clear" w:color="auto" w:fill="FFFFFF"/>
        </w:rPr>
        <w:t>орядок в сфере оборота драгоцен</w:t>
      </w:r>
      <w:r w:rsidRPr="005E38E3">
        <w:rPr>
          <w:rFonts w:ascii="Times New Roman" w:hAnsi="Times New Roman" w:cs="Times New Roman"/>
          <w:sz w:val="28"/>
          <w:szCs w:val="28"/>
          <w:shd w:val="clear" w:color="auto" w:fill="FFFFFF"/>
        </w:rPr>
        <w:t xml:space="preserve">ных металлов, камней, сырьевых товаров, содержащих драгоценные металлы.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5E38E3">
        <w:rPr>
          <w:rFonts w:ascii="Times New Roman" w:hAnsi="Times New Roman" w:cs="Times New Roman"/>
          <w:sz w:val="28"/>
          <w:szCs w:val="28"/>
          <w:shd w:val="clear" w:color="auto" w:fill="FFFFFF"/>
        </w:rPr>
        <w:t xml:space="preserve">Для правильной квалификации рассматриваемого деяния важное значение имеет точное определение драгоценных металлов, драгоценных камней, </w:t>
      </w:r>
      <w:r>
        <w:rPr>
          <w:rFonts w:ascii="Times New Roman" w:hAnsi="Times New Roman" w:cs="Times New Roman"/>
          <w:sz w:val="28"/>
          <w:szCs w:val="28"/>
          <w:shd w:val="clear" w:color="auto" w:fill="FFFFFF"/>
        </w:rPr>
        <w:t>сы</w:t>
      </w:r>
      <w:r w:rsidRPr="005E38E3">
        <w:rPr>
          <w:rFonts w:ascii="Times New Roman" w:hAnsi="Times New Roman" w:cs="Times New Roman"/>
          <w:sz w:val="28"/>
          <w:szCs w:val="28"/>
          <w:shd w:val="clear" w:color="auto" w:fill="FFFFFF"/>
        </w:rPr>
        <w:t xml:space="preserve">рьевых товаров, содержащих драгоценные </w:t>
      </w:r>
      <w:r>
        <w:rPr>
          <w:rFonts w:ascii="Times New Roman" w:hAnsi="Times New Roman" w:cs="Times New Roman"/>
          <w:sz w:val="28"/>
          <w:szCs w:val="28"/>
          <w:shd w:val="clear" w:color="auto" w:fill="FFFFFF"/>
        </w:rPr>
        <w:t>металлы, как предмета правонару</w:t>
      </w:r>
      <w:r w:rsidRPr="005E38E3">
        <w:rPr>
          <w:rFonts w:ascii="Times New Roman" w:hAnsi="Times New Roman" w:cs="Times New Roman"/>
          <w:sz w:val="28"/>
          <w:szCs w:val="28"/>
          <w:shd w:val="clear" w:color="auto" w:fill="FFFFFF"/>
        </w:rPr>
        <w:t xml:space="preserve">шения.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5E38E3">
        <w:rPr>
          <w:rFonts w:ascii="Times New Roman" w:hAnsi="Times New Roman" w:cs="Times New Roman"/>
          <w:sz w:val="28"/>
          <w:szCs w:val="28"/>
          <w:shd w:val="clear" w:color="auto" w:fill="FFFFFF"/>
        </w:rPr>
        <w:t>Согласно пункту 7) ст. 1 Закона РК от 14 января 2016 г «</w:t>
      </w:r>
      <w:r>
        <w:rPr>
          <w:rFonts w:ascii="Times New Roman" w:hAnsi="Times New Roman" w:cs="Times New Roman"/>
          <w:sz w:val="28"/>
          <w:szCs w:val="28"/>
          <w:shd w:val="clear" w:color="auto" w:fill="FFFFFF"/>
        </w:rPr>
        <w:t>О</w:t>
      </w:r>
      <w:r w:rsidRPr="005E38E3">
        <w:rPr>
          <w:rFonts w:ascii="Times New Roman" w:hAnsi="Times New Roman" w:cs="Times New Roman"/>
          <w:sz w:val="28"/>
          <w:szCs w:val="28"/>
          <w:shd w:val="clear" w:color="auto" w:fill="FFFFFF"/>
        </w:rPr>
        <w:t xml:space="preserve"> драгоценных металлах и драгоценных камнях», </w:t>
      </w:r>
      <w:r w:rsidRPr="009D043F">
        <w:rPr>
          <w:rFonts w:ascii="Times New Roman" w:hAnsi="Times New Roman" w:cs="Times New Roman"/>
          <w:i/>
          <w:sz w:val="28"/>
          <w:szCs w:val="28"/>
          <w:shd w:val="clear" w:color="auto" w:fill="FFFFFF"/>
        </w:rPr>
        <w:t>драгоценные металлы</w:t>
      </w:r>
      <w:r>
        <w:rPr>
          <w:rFonts w:ascii="Times New Roman" w:hAnsi="Times New Roman" w:cs="Times New Roman"/>
          <w:sz w:val="28"/>
          <w:szCs w:val="28"/>
          <w:shd w:val="clear" w:color="auto" w:fill="FFFFFF"/>
        </w:rPr>
        <w:t xml:space="preserve"> - это золото, се</w:t>
      </w:r>
      <w:r w:rsidRPr="005E38E3">
        <w:rPr>
          <w:rFonts w:ascii="Times New Roman" w:hAnsi="Times New Roman" w:cs="Times New Roman"/>
          <w:sz w:val="28"/>
          <w:szCs w:val="28"/>
          <w:shd w:val="clear" w:color="auto" w:fill="FFFFFF"/>
        </w:rPr>
        <w:t>ребро, платина и металлы платиновой груп</w:t>
      </w:r>
      <w:r>
        <w:rPr>
          <w:rFonts w:ascii="Times New Roman" w:hAnsi="Times New Roman" w:cs="Times New Roman"/>
          <w:sz w:val="28"/>
          <w:szCs w:val="28"/>
          <w:shd w:val="clear" w:color="auto" w:fill="FFFFFF"/>
        </w:rPr>
        <w:t>пы (палладий, иридий, родий, ру</w:t>
      </w:r>
      <w:r w:rsidRPr="005E38E3">
        <w:rPr>
          <w:rFonts w:ascii="Times New Roman" w:hAnsi="Times New Roman" w:cs="Times New Roman"/>
          <w:sz w:val="28"/>
          <w:szCs w:val="28"/>
          <w:shd w:val="clear" w:color="auto" w:fill="FFFFFF"/>
        </w:rPr>
        <w:t xml:space="preserve">тений и осмий) в любом состоянии и виде.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i/>
          <w:sz w:val="28"/>
          <w:szCs w:val="28"/>
          <w:shd w:val="clear" w:color="auto" w:fill="FFFFFF"/>
        </w:rPr>
        <w:t>Драгоценные камни</w:t>
      </w:r>
      <w:r w:rsidRPr="005E38E3">
        <w:rPr>
          <w:rFonts w:ascii="Times New Roman" w:hAnsi="Times New Roman" w:cs="Times New Roman"/>
          <w:sz w:val="28"/>
          <w:szCs w:val="28"/>
          <w:shd w:val="clear" w:color="auto" w:fill="FFFFFF"/>
        </w:rPr>
        <w:t xml:space="preserve"> - это природные алмазы, изумруды, рубины, сапфиры и александриты, а также природный жемчу</w:t>
      </w:r>
      <w:r>
        <w:rPr>
          <w:rFonts w:ascii="Times New Roman" w:hAnsi="Times New Roman" w:cs="Times New Roman"/>
          <w:sz w:val="28"/>
          <w:szCs w:val="28"/>
          <w:shd w:val="clear" w:color="auto" w:fill="FFFFFF"/>
        </w:rPr>
        <w:t>г в сыром (естественном) и обра</w:t>
      </w:r>
      <w:r w:rsidRPr="005E38E3">
        <w:rPr>
          <w:rFonts w:ascii="Times New Roman" w:hAnsi="Times New Roman" w:cs="Times New Roman"/>
          <w:sz w:val="28"/>
          <w:szCs w:val="28"/>
          <w:shd w:val="clear" w:color="auto" w:fill="FFFFFF"/>
        </w:rPr>
        <w:t>ботанном виде. К драгоценным камням прир</w:t>
      </w:r>
      <w:r>
        <w:rPr>
          <w:rFonts w:ascii="Times New Roman" w:hAnsi="Times New Roman" w:cs="Times New Roman"/>
          <w:sz w:val="28"/>
          <w:szCs w:val="28"/>
          <w:shd w:val="clear" w:color="auto" w:fill="FFFFFF"/>
        </w:rPr>
        <w:t>авниваются уникальные янтар</w:t>
      </w:r>
      <w:r w:rsidRPr="005E38E3">
        <w:rPr>
          <w:rFonts w:ascii="Times New Roman" w:hAnsi="Times New Roman" w:cs="Times New Roman"/>
          <w:sz w:val="28"/>
          <w:szCs w:val="28"/>
          <w:shd w:val="clear" w:color="auto" w:fill="FFFFFF"/>
        </w:rPr>
        <w:t>ные образования (п. 1) ст</w:t>
      </w:r>
      <w:r>
        <w:rPr>
          <w:rFonts w:ascii="Times New Roman" w:hAnsi="Times New Roman" w:cs="Times New Roman"/>
          <w:sz w:val="28"/>
          <w:szCs w:val="28"/>
          <w:shd w:val="clear" w:color="auto" w:fill="FFFFFF"/>
        </w:rPr>
        <w:t>.</w:t>
      </w:r>
      <w:r w:rsidRPr="005E38E3">
        <w:rPr>
          <w:rFonts w:ascii="Times New Roman" w:hAnsi="Times New Roman" w:cs="Times New Roman"/>
          <w:sz w:val="28"/>
          <w:szCs w:val="28"/>
          <w:shd w:val="clear" w:color="auto" w:fill="FFFFFF"/>
        </w:rPr>
        <w:t xml:space="preserve"> 1 указанного Закона).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i/>
          <w:sz w:val="28"/>
          <w:szCs w:val="28"/>
          <w:shd w:val="clear" w:color="auto" w:fill="FFFFFF"/>
        </w:rPr>
        <w:t>Сырьевые товары, содержащие драгоценные металлы</w:t>
      </w:r>
      <w:r>
        <w:rPr>
          <w:rFonts w:ascii="Times New Roman" w:hAnsi="Times New Roman" w:cs="Times New Roman"/>
          <w:sz w:val="28"/>
          <w:szCs w:val="28"/>
          <w:shd w:val="clear" w:color="auto" w:fill="FFFFFF"/>
        </w:rPr>
        <w:t xml:space="preserve"> - это необработан</w:t>
      </w:r>
      <w:r w:rsidRPr="005E38E3">
        <w:rPr>
          <w:rFonts w:ascii="Times New Roman" w:hAnsi="Times New Roman" w:cs="Times New Roman"/>
          <w:sz w:val="28"/>
          <w:szCs w:val="28"/>
          <w:shd w:val="clear" w:color="auto" w:fill="FFFFFF"/>
        </w:rPr>
        <w:t>ные драгоценные металлы (в том числе сплав Доре в виде слитка, катодные металлы), цинковые осадки, лом и отходы драгоценных металлов</w:t>
      </w:r>
      <w:r>
        <w:rPr>
          <w:rFonts w:ascii="Times New Roman" w:hAnsi="Times New Roman" w:cs="Times New Roman"/>
          <w:sz w:val="28"/>
          <w:szCs w:val="28"/>
          <w:shd w:val="clear" w:color="auto" w:fill="FFFFFF"/>
        </w:rPr>
        <w:t xml:space="preserve">, руды и концентраты </w:t>
      </w:r>
      <w:r w:rsidRPr="005E38E3">
        <w:rPr>
          <w:rFonts w:ascii="Times New Roman" w:hAnsi="Times New Roman" w:cs="Times New Roman"/>
          <w:sz w:val="28"/>
          <w:szCs w:val="28"/>
          <w:shd w:val="clear" w:color="auto" w:fill="FFFFFF"/>
        </w:rPr>
        <w:t xml:space="preserve">драгоценных металлов, </w:t>
      </w:r>
      <w:r>
        <w:rPr>
          <w:rFonts w:ascii="Times New Roman" w:hAnsi="Times New Roman" w:cs="Times New Roman"/>
          <w:sz w:val="28"/>
          <w:szCs w:val="28"/>
          <w:shd w:val="clear" w:color="auto" w:fill="FFFFFF"/>
        </w:rPr>
        <w:t>зола цветных метал</w:t>
      </w:r>
      <w:r w:rsidRPr="005E38E3">
        <w:rPr>
          <w:rFonts w:ascii="Times New Roman" w:hAnsi="Times New Roman" w:cs="Times New Roman"/>
          <w:sz w:val="28"/>
          <w:szCs w:val="28"/>
          <w:shd w:val="clear" w:color="auto" w:fill="FFFFFF"/>
        </w:rPr>
        <w:t>лов, полупродукты производства цветны</w:t>
      </w:r>
      <w:r>
        <w:rPr>
          <w:rFonts w:ascii="Times New Roman" w:hAnsi="Times New Roman" w:cs="Times New Roman"/>
          <w:sz w:val="28"/>
          <w:szCs w:val="28"/>
          <w:shd w:val="clear" w:color="auto" w:fill="FFFFFF"/>
        </w:rPr>
        <w:t>х металлов, содержащие драгоцен</w:t>
      </w:r>
      <w:r w:rsidRPr="005E38E3">
        <w:rPr>
          <w:rFonts w:ascii="Times New Roman" w:hAnsi="Times New Roman" w:cs="Times New Roman"/>
          <w:sz w:val="28"/>
          <w:szCs w:val="28"/>
          <w:shd w:val="clear" w:color="auto" w:fill="FFFFFF"/>
        </w:rPr>
        <w:t xml:space="preserve">ные металлы (п. 16) ст. 1 указанного Закона).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2243A4">
        <w:rPr>
          <w:rFonts w:ascii="Times New Roman" w:hAnsi="Times New Roman" w:cs="Times New Roman"/>
          <w:b/>
          <w:i/>
          <w:sz w:val="28"/>
          <w:szCs w:val="28"/>
          <w:shd w:val="clear" w:color="auto" w:fill="FFFFFF"/>
        </w:rPr>
        <w:t>Объективная сторона</w:t>
      </w:r>
      <w:r w:rsidRPr="005E38E3">
        <w:rPr>
          <w:rFonts w:ascii="Times New Roman" w:hAnsi="Times New Roman" w:cs="Times New Roman"/>
          <w:sz w:val="28"/>
          <w:szCs w:val="28"/>
          <w:shd w:val="clear" w:color="auto" w:fill="FFFFFF"/>
        </w:rPr>
        <w:t xml:space="preserve"> уголовного правонарушения</w:t>
      </w:r>
      <w:r>
        <w:rPr>
          <w:rFonts w:ascii="Times New Roman" w:hAnsi="Times New Roman" w:cs="Times New Roman"/>
          <w:sz w:val="28"/>
          <w:szCs w:val="28"/>
          <w:shd w:val="clear" w:color="auto" w:fill="FFFFFF"/>
        </w:rPr>
        <w:t xml:space="preserve">, предусмотренного </w:t>
      </w:r>
      <w:r w:rsidRPr="005E38E3">
        <w:rPr>
          <w:rFonts w:ascii="Times New Roman" w:hAnsi="Times New Roman" w:cs="Times New Roman"/>
          <w:sz w:val="28"/>
          <w:szCs w:val="28"/>
          <w:shd w:val="clear" w:color="auto" w:fill="FFFFFF"/>
        </w:rPr>
        <w:t>ст. 295-1, заключается в незаконной добыче, приобретении, сбыте</w:t>
      </w:r>
      <w:r>
        <w:rPr>
          <w:rFonts w:ascii="Times New Roman" w:hAnsi="Times New Roman" w:cs="Times New Roman"/>
          <w:sz w:val="28"/>
          <w:szCs w:val="28"/>
          <w:shd w:val="clear" w:color="auto" w:fill="FFFFFF"/>
        </w:rPr>
        <w:t>, х</w:t>
      </w:r>
      <w:r w:rsidRPr="005E38E3">
        <w:rPr>
          <w:rFonts w:ascii="Times New Roman" w:hAnsi="Times New Roman" w:cs="Times New Roman"/>
          <w:sz w:val="28"/>
          <w:szCs w:val="28"/>
          <w:shd w:val="clear" w:color="auto" w:fill="FFFFFF"/>
        </w:rPr>
        <w:t>ранении, перевозке, пересылке драгоценных мета</w:t>
      </w:r>
      <w:r>
        <w:rPr>
          <w:rFonts w:ascii="Times New Roman" w:hAnsi="Times New Roman" w:cs="Times New Roman"/>
          <w:sz w:val="28"/>
          <w:szCs w:val="28"/>
          <w:shd w:val="clear" w:color="auto" w:fill="FFFFFF"/>
        </w:rPr>
        <w:t>ллов или драгоценных камней, сы</w:t>
      </w:r>
      <w:r w:rsidRPr="005E38E3">
        <w:rPr>
          <w:rFonts w:ascii="Times New Roman" w:hAnsi="Times New Roman" w:cs="Times New Roman"/>
          <w:sz w:val="28"/>
          <w:szCs w:val="28"/>
          <w:shd w:val="clear" w:color="auto" w:fill="FFFFFF"/>
        </w:rPr>
        <w:t>рьевых товаров, содержащих драгоценные металлы.</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C173B0">
        <w:rPr>
          <w:rFonts w:ascii="Times New Roman" w:hAnsi="Times New Roman" w:cs="Times New Roman"/>
          <w:sz w:val="28"/>
          <w:szCs w:val="28"/>
          <w:shd w:val="clear" w:color="auto" w:fill="FFFFFF"/>
        </w:rPr>
        <w:t>Диспозиц</w:t>
      </w:r>
      <w:r>
        <w:rPr>
          <w:rFonts w:ascii="Times New Roman" w:hAnsi="Times New Roman" w:cs="Times New Roman"/>
          <w:sz w:val="28"/>
          <w:szCs w:val="28"/>
          <w:shd w:val="clear" w:color="auto" w:fill="FFFFFF"/>
        </w:rPr>
        <w:t>ия р</w:t>
      </w:r>
      <w:r w:rsidRPr="00C173B0">
        <w:rPr>
          <w:rFonts w:ascii="Times New Roman" w:hAnsi="Times New Roman" w:cs="Times New Roman"/>
          <w:sz w:val="28"/>
          <w:szCs w:val="28"/>
          <w:shd w:val="clear" w:color="auto" w:fill="FFFFFF"/>
        </w:rPr>
        <w:t>ассматриваемой уг</w:t>
      </w:r>
      <w:r>
        <w:rPr>
          <w:rFonts w:ascii="Times New Roman" w:hAnsi="Times New Roman" w:cs="Times New Roman"/>
          <w:sz w:val="28"/>
          <w:szCs w:val="28"/>
          <w:shd w:val="clear" w:color="auto" w:fill="FFFFFF"/>
        </w:rPr>
        <w:t>оловно-пр</w:t>
      </w:r>
      <w:r w:rsidRPr="00C173B0">
        <w:rPr>
          <w:rFonts w:ascii="Times New Roman" w:hAnsi="Times New Roman" w:cs="Times New Roman"/>
          <w:sz w:val="28"/>
          <w:szCs w:val="28"/>
          <w:shd w:val="clear" w:color="auto" w:fill="FFFFFF"/>
        </w:rPr>
        <w:t xml:space="preserve">авовой </w:t>
      </w:r>
      <w:r>
        <w:rPr>
          <w:rFonts w:ascii="Times New Roman" w:hAnsi="Times New Roman" w:cs="Times New Roman"/>
          <w:sz w:val="28"/>
          <w:szCs w:val="28"/>
          <w:shd w:val="clear" w:color="auto" w:fill="FFFFFF"/>
        </w:rPr>
        <w:t xml:space="preserve">нормы носит </w:t>
      </w:r>
      <w:r w:rsidRPr="00C173B0">
        <w:rPr>
          <w:rFonts w:ascii="Times New Roman" w:hAnsi="Times New Roman" w:cs="Times New Roman"/>
          <w:sz w:val="28"/>
          <w:szCs w:val="28"/>
          <w:shd w:val="clear" w:color="auto" w:fill="FFFFFF"/>
        </w:rPr>
        <w:t>бланкет</w:t>
      </w:r>
      <w:r>
        <w:rPr>
          <w:rFonts w:ascii="Times New Roman" w:hAnsi="Times New Roman" w:cs="Times New Roman"/>
          <w:sz w:val="28"/>
          <w:szCs w:val="28"/>
          <w:shd w:val="clear" w:color="auto" w:fill="FFFFFF"/>
        </w:rPr>
        <w:t>ный</w:t>
      </w:r>
      <w:r w:rsidRPr="00C173B0">
        <w:rPr>
          <w:rFonts w:ascii="Times New Roman" w:hAnsi="Times New Roman" w:cs="Times New Roman"/>
          <w:sz w:val="28"/>
          <w:szCs w:val="28"/>
          <w:shd w:val="clear" w:color="auto" w:fill="FFFFFF"/>
        </w:rPr>
        <w:t xml:space="preserve"> харак</w:t>
      </w:r>
      <w:r>
        <w:rPr>
          <w:rFonts w:ascii="Times New Roman" w:hAnsi="Times New Roman" w:cs="Times New Roman"/>
          <w:sz w:val="28"/>
          <w:szCs w:val="28"/>
          <w:shd w:val="clear" w:color="auto" w:fill="FFFFFF"/>
        </w:rPr>
        <w:t xml:space="preserve">тер и не определяет </w:t>
      </w:r>
      <w:r w:rsidRPr="00C173B0">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р</w:t>
      </w:r>
      <w:r w:rsidRPr="00C173B0">
        <w:rPr>
          <w:rFonts w:ascii="Times New Roman" w:hAnsi="Times New Roman" w:cs="Times New Roman"/>
          <w:sz w:val="28"/>
          <w:szCs w:val="28"/>
          <w:shd w:val="clear" w:color="auto" w:fill="FFFFFF"/>
        </w:rPr>
        <w:t>изнаки незаконной добычи, п</w:t>
      </w:r>
      <w:r>
        <w:rPr>
          <w:rFonts w:ascii="Times New Roman" w:hAnsi="Times New Roman" w:cs="Times New Roman"/>
          <w:sz w:val="28"/>
          <w:szCs w:val="28"/>
          <w:shd w:val="clear" w:color="auto" w:fill="FFFFFF"/>
        </w:rPr>
        <w:t>р</w:t>
      </w:r>
      <w:r w:rsidRPr="00C173B0">
        <w:rPr>
          <w:rFonts w:ascii="Times New Roman" w:hAnsi="Times New Roman" w:cs="Times New Roman"/>
          <w:sz w:val="28"/>
          <w:szCs w:val="28"/>
          <w:shd w:val="clear" w:color="auto" w:fill="FFFFFF"/>
        </w:rPr>
        <w:t>иобретения,</w:t>
      </w:r>
      <w:r>
        <w:rPr>
          <w:rFonts w:ascii="Times New Roman" w:hAnsi="Times New Roman" w:cs="Times New Roman"/>
          <w:sz w:val="28"/>
          <w:szCs w:val="28"/>
          <w:shd w:val="clear" w:color="auto" w:fill="FFFFFF"/>
        </w:rPr>
        <w:t xml:space="preserve"> </w:t>
      </w:r>
      <w:r w:rsidRPr="00C173B0">
        <w:rPr>
          <w:rFonts w:ascii="Times New Roman" w:hAnsi="Times New Roman" w:cs="Times New Roman"/>
          <w:sz w:val="28"/>
          <w:szCs w:val="28"/>
          <w:shd w:val="clear" w:color="auto" w:fill="FFFFFF"/>
        </w:rPr>
        <w:t>сбыта, хранени</w:t>
      </w:r>
      <w:r>
        <w:rPr>
          <w:rFonts w:ascii="Times New Roman" w:hAnsi="Times New Roman" w:cs="Times New Roman"/>
          <w:sz w:val="28"/>
          <w:szCs w:val="28"/>
          <w:shd w:val="clear" w:color="auto" w:fill="FFFFFF"/>
        </w:rPr>
        <w:t xml:space="preserve">я, </w:t>
      </w:r>
      <w:r w:rsidRPr="00C173B0">
        <w:rPr>
          <w:rFonts w:ascii="Times New Roman" w:hAnsi="Times New Roman" w:cs="Times New Roman"/>
          <w:sz w:val="28"/>
          <w:szCs w:val="28"/>
          <w:shd w:val="clear" w:color="auto" w:fill="FFFFFF"/>
        </w:rPr>
        <w:t>перевозки, пересылки др</w:t>
      </w:r>
      <w:r>
        <w:rPr>
          <w:rFonts w:ascii="Times New Roman" w:hAnsi="Times New Roman" w:cs="Times New Roman"/>
          <w:sz w:val="28"/>
          <w:szCs w:val="28"/>
          <w:shd w:val="clear" w:color="auto" w:fill="FFFFFF"/>
        </w:rPr>
        <w:t>агоценных металлов или драгоцен</w:t>
      </w:r>
      <w:r w:rsidRPr="00C173B0">
        <w:rPr>
          <w:rFonts w:ascii="Times New Roman" w:hAnsi="Times New Roman" w:cs="Times New Roman"/>
          <w:sz w:val="28"/>
          <w:szCs w:val="28"/>
          <w:shd w:val="clear" w:color="auto" w:fill="FFFFFF"/>
        </w:rPr>
        <w:t xml:space="preserve">ных камней, сырьевых товаров, содержащих драгоценные металлы. </w:t>
      </w:r>
    </w:p>
    <w:p w:rsidR="00A808B5" w:rsidRPr="00C173B0" w:rsidRDefault="00A808B5" w:rsidP="00A808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w:t>
      </w:r>
      <w:r w:rsidRPr="00C173B0">
        <w:rPr>
          <w:rFonts w:ascii="Times New Roman" w:hAnsi="Times New Roman" w:cs="Times New Roman"/>
          <w:sz w:val="28"/>
          <w:szCs w:val="28"/>
          <w:shd w:val="clear" w:color="auto" w:fill="FFFFFF"/>
        </w:rPr>
        <w:t>ормативны</w:t>
      </w:r>
      <w:r>
        <w:rPr>
          <w:rFonts w:ascii="Times New Roman" w:hAnsi="Times New Roman" w:cs="Times New Roman"/>
          <w:sz w:val="28"/>
          <w:szCs w:val="28"/>
          <w:shd w:val="clear" w:color="auto" w:fill="FFFFFF"/>
        </w:rPr>
        <w:t xml:space="preserve">е </w:t>
      </w:r>
      <w:r w:rsidRPr="00C173B0">
        <w:rPr>
          <w:rFonts w:ascii="Times New Roman" w:hAnsi="Times New Roman" w:cs="Times New Roman"/>
          <w:sz w:val="28"/>
          <w:szCs w:val="28"/>
          <w:shd w:val="clear" w:color="auto" w:fill="FFFFFF"/>
        </w:rPr>
        <w:t>правовы</w:t>
      </w:r>
      <w:r>
        <w:rPr>
          <w:rFonts w:ascii="Times New Roman" w:hAnsi="Times New Roman" w:cs="Times New Roman"/>
          <w:sz w:val="28"/>
          <w:szCs w:val="28"/>
          <w:shd w:val="clear" w:color="auto" w:fill="FFFFFF"/>
        </w:rPr>
        <w:t>е</w:t>
      </w:r>
      <w:r w:rsidRPr="00C173B0">
        <w:rPr>
          <w:rFonts w:ascii="Times New Roman" w:hAnsi="Times New Roman" w:cs="Times New Roman"/>
          <w:sz w:val="28"/>
          <w:szCs w:val="28"/>
          <w:shd w:val="clear" w:color="auto" w:fill="FFFFFF"/>
        </w:rPr>
        <w:t xml:space="preserve"> акт</w:t>
      </w:r>
      <w:r>
        <w:rPr>
          <w:rFonts w:ascii="Times New Roman" w:hAnsi="Times New Roman" w:cs="Times New Roman"/>
          <w:sz w:val="28"/>
          <w:szCs w:val="28"/>
          <w:shd w:val="clear" w:color="auto" w:fill="FFFFFF"/>
        </w:rPr>
        <w:t xml:space="preserve">ы, </w:t>
      </w:r>
      <w:r w:rsidRPr="00C173B0">
        <w:rPr>
          <w:rFonts w:ascii="Times New Roman" w:hAnsi="Times New Roman" w:cs="Times New Roman"/>
          <w:sz w:val="28"/>
          <w:szCs w:val="28"/>
          <w:shd w:val="clear" w:color="auto" w:fill="FFFFFF"/>
        </w:rPr>
        <w:t>регламентирующие оборот драгоценных металлов или драгоценных камней,</w:t>
      </w:r>
      <w:r>
        <w:rPr>
          <w:rFonts w:ascii="Times New Roman" w:hAnsi="Times New Roman" w:cs="Times New Roman"/>
          <w:sz w:val="28"/>
          <w:szCs w:val="28"/>
          <w:shd w:val="clear" w:color="auto" w:fill="FFFFFF"/>
        </w:rPr>
        <w:t xml:space="preserve"> </w:t>
      </w:r>
      <w:r w:rsidRPr="00C173B0">
        <w:rPr>
          <w:rFonts w:ascii="Times New Roman" w:hAnsi="Times New Roman" w:cs="Times New Roman"/>
          <w:sz w:val="28"/>
          <w:szCs w:val="28"/>
          <w:shd w:val="clear" w:color="auto" w:fill="FFFFFF"/>
        </w:rPr>
        <w:t>сырьевых товаров, содержащих драгоценные мета</w:t>
      </w:r>
      <w:r>
        <w:rPr>
          <w:rFonts w:ascii="Times New Roman" w:hAnsi="Times New Roman" w:cs="Times New Roman"/>
          <w:sz w:val="28"/>
          <w:szCs w:val="28"/>
          <w:shd w:val="clear" w:color="auto" w:fill="FFFFFF"/>
        </w:rPr>
        <w:t>ллы</w:t>
      </w:r>
      <w:r w:rsidRPr="00C173B0">
        <w:rPr>
          <w:rFonts w:ascii="Times New Roman" w:hAnsi="Times New Roman" w:cs="Times New Roman"/>
          <w:sz w:val="28"/>
          <w:szCs w:val="28"/>
          <w:shd w:val="clear" w:color="auto" w:fill="FFFFFF"/>
        </w:rPr>
        <w:t>: Закон РК от 14 января 2016 г «О драгоценных</w:t>
      </w:r>
      <w:r>
        <w:rPr>
          <w:rFonts w:ascii="Times New Roman" w:hAnsi="Times New Roman" w:cs="Times New Roman"/>
          <w:sz w:val="28"/>
          <w:szCs w:val="28"/>
          <w:shd w:val="clear" w:color="auto" w:fill="FFFFFF"/>
        </w:rPr>
        <w:t xml:space="preserve"> </w:t>
      </w:r>
      <w:r w:rsidRPr="00C173B0">
        <w:rPr>
          <w:rFonts w:ascii="Times New Roman" w:hAnsi="Times New Roman" w:cs="Times New Roman"/>
          <w:sz w:val="28"/>
          <w:szCs w:val="28"/>
          <w:shd w:val="clear" w:color="auto" w:fill="FFFFFF"/>
        </w:rPr>
        <w:t>металлах и драгоценных камнях», Приказы Министра по инвестициям и развитию РК от 29 марта 2016 г «Об утверждении Правил формирования перечня субъектов производства драгоценных металлов», от 28 апреля 2016 г</w:t>
      </w:r>
      <w:r>
        <w:rPr>
          <w:rFonts w:ascii="Times New Roman" w:hAnsi="Times New Roman" w:cs="Times New Roman"/>
          <w:sz w:val="28"/>
          <w:szCs w:val="28"/>
          <w:shd w:val="clear" w:color="auto" w:fill="FFFFFF"/>
        </w:rPr>
        <w:t xml:space="preserve"> </w:t>
      </w:r>
      <w:r w:rsidRPr="00C173B0">
        <w:rPr>
          <w:rFonts w:ascii="Times New Roman" w:hAnsi="Times New Roman" w:cs="Times New Roman"/>
          <w:sz w:val="28"/>
          <w:szCs w:val="28"/>
          <w:shd w:val="clear" w:color="auto" w:fill="FFFFFF"/>
        </w:rPr>
        <w:t>«Об утверждении Правил проведения экспертизы драгоценных камней, ювелирных и других изделий из драгоценных металлов и драгоценных камней»,</w:t>
      </w:r>
      <w:r>
        <w:rPr>
          <w:rFonts w:ascii="Times New Roman" w:hAnsi="Times New Roman" w:cs="Times New Roman"/>
          <w:sz w:val="28"/>
          <w:szCs w:val="28"/>
          <w:shd w:val="clear" w:color="auto" w:fill="FFFFFF"/>
        </w:rPr>
        <w:t xml:space="preserve"> </w:t>
      </w:r>
      <w:r w:rsidRPr="00C173B0">
        <w:rPr>
          <w:rFonts w:ascii="Times New Roman" w:hAnsi="Times New Roman" w:cs="Times New Roman"/>
          <w:sz w:val="28"/>
          <w:szCs w:val="28"/>
          <w:shd w:val="clear" w:color="auto" w:fill="FFFFFF"/>
        </w:rPr>
        <w:t>Приказ Министра финансов РК от 12 мая 2015 г. «Об утверждении Правил</w:t>
      </w:r>
      <w:r>
        <w:rPr>
          <w:rFonts w:ascii="Times New Roman" w:hAnsi="Times New Roman" w:cs="Times New Roman"/>
          <w:sz w:val="28"/>
          <w:szCs w:val="28"/>
          <w:shd w:val="clear" w:color="auto" w:fill="FFFFFF"/>
        </w:rPr>
        <w:t xml:space="preserve"> </w:t>
      </w:r>
      <w:r w:rsidRPr="00C173B0">
        <w:rPr>
          <w:rFonts w:ascii="Times New Roman" w:hAnsi="Times New Roman" w:cs="Times New Roman"/>
          <w:sz w:val="28"/>
          <w:szCs w:val="28"/>
          <w:shd w:val="clear" w:color="auto" w:fill="FFFFFF"/>
        </w:rPr>
        <w:t>транспортировки, приема, учета, оценки,</w:t>
      </w:r>
      <w:r>
        <w:rPr>
          <w:rFonts w:ascii="Times New Roman" w:hAnsi="Times New Roman" w:cs="Times New Roman"/>
          <w:sz w:val="28"/>
          <w:szCs w:val="28"/>
          <w:shd w:val="clear" w:color="auto" w:fill="FFFFFF"/>
        </w:rPr>
        <w:t xml:space="preserve"> хранения и реализации драгоцен</w:t>
      </w:r>
      <w:r w:rsidRPr="00C173B0">
        <w:rPr>
          <w:rFonts w:ascii="Times New Roman" w:hAnsi="Times New Roman" w:cs="Times New Roman"/>
          <w:sz w:val="28"/>
          <w:szCs w:val="28"/>
          <w:shd w:val="clear" w:color="auto" w:fill="FFFFFF"/>
        </w:rPr>
        <w:t>ных металлов, драгоценных камней и из</w:t>
      </w:r>
      <w:r>
        <w:rPr>
          <w:rFonts w:ascii="Times New Roman" w:hAnsi="Times New Roman" w:cs="Times New Roman"/>
          <w:sz w:val="28"/>
          <w:szCs w:val="28"/>
          <w:shd w:val="clear" w:color="auto" w:fill="FFFFFF"/>
        </w:rPr>
        <w:t xml:space="preserve">делий из них, обращенных </w:t>
      </w:r>
      <w:r>
        <w:rPr>
          <w:rFonts w:ascii="Times New Roman" w:hAnsi="Times New Roman" w:cs="Times New Roman"/>
          <w:sz w:val="28"/>
          <w:szCs w:val="28"/>
          <w:shd w:val="clear" w:color="auto" w:fill="FFFFFF"/>
        </w:rPr>
        <w:lastRenderedPageBreak/>
        <w:t>(посту</w:t>
      </w:r>
      <w:r w:rsidRPr="00C173B0">
        <w:rPr>
          <w:rFonts w:ascii="Times New Roman" w:hAnsi="Times New Roman" w:cs="Times New Roman"/>
          <w:sz w:val="28"/>
          <w:szCs w:val="28"/>
          <w:shd w:val="clear" w:color="auto" w:fill="FFFFFF"/>
        </w:rPr>
        <w:t>пивших) в собственность государства по отдельным основаниям», Решение Коллегии Евразийской экономической комиссии от 21 апреля 2015 г. «О мерах нетарифного регулирования», Постановление Правительства РК от 20 июня 2016 г «Об утверждении правил ввоза на территорию Республики Казахстан из стран, не входящих в Евразийский эконо</w:t>
      </w:r>
      <w:r>
        <w:rPr>
          <w:rFonts w:ascii="Times New Roman" w:hAnsi="Times New Roman" w:cs="Times New Roman"/>
          <w:sz w:val="28"/>
          <w:szCs w:val="28"/>
          <w:shd w:val="clear" w:color="auto" w:fill="FFFFFF"/>
        </w:rPr>
        <w:t>мический союз, и вывоза с терри</w:t>
      </w:r>
      <w:r w:rsidRPr="00C173B0">
        <w:rPr>
          <w:rFonts w:ascii="Times New Roman" w:hAnsi="Times New Roman" w:cs="Times New Roman"/>
          <w:sz w:val="28"/>
          <w:szCs w:val="28"/>
          <w:shd w:val="clear" w:color="auto" w:fill="FFFFFF"/>
        </w:rPr>
        <w:t>тории Республики Казахстан в эти страны драгоценных камней, ювелирны</w:t>
      </w:r>
      <w:r>
        <w:rPr>
          <w:rFonts w:ascii="Times New Roman" w:hAnsi="Times New Roman" w:cs="Times New Roman"/>
          <w:sz w:val="28"/>
          <w:szCs w:val="28"/>
          <w:shd w:val="clear" w:color="auto" w:fill="FFFFFF"/>
        </w:rPr>
        <w:t>х</w:t>
      </w:r>
      <w:r w:rsidRPr="00C173B0">
        <w:rPr>
          <w:rFonts w:ascii="Times New Roman" w:hAnsi="Times New Roman" w:cs="Times New Roman"/>
          <w:sz w:val="28"/>
          <w:szCs w:val="28"/>
          <w:shd w:val="clear" w:color="auto" w:fill="FFFFFF"/>
        </w:rPr>
        <w:t xml:space="preserve"> и других изделий, ввоза на территорию Респ</w:t>
      </w:r>
      <w:r>
        <w:rPr>
          <w:rFonts w:ascii="Times New Roman" w:hAnsi="Times New Roman" w:cs="Times New Roman"/>
          <w:sz w:val="28"/>
          <w:szCs w:val="28"/>
          <w:shd w:val="clear" w:color="auto" w:fill="FFFFFF"/>
        </w:rPr>
        <w:t>ублики Казахстан и вывоза с тер</w:t>
      </w:r>
      <w:r w:rsidRPr="00C173B0">
        <w:rPr>
          <w:rFonts w:ascii="Times New Roman" w:hAnsi="Times New Roman" w:cs="Times New Roman"/>
          <w:sz w:val="28"/>
          <w:szCs w:val="28"/>
          <w:shd w:val="clear" w:color="auto" w:fill="FFFFFF"/>
        </w:rPr>
        <w:t>ритории Республики Казахстан необработанны</w:t>
      </w:r>
      <w:r>
        <w:rPr>
          <w:rFonts w:ascii="Times New Roman" w:hAnsi="Times New Roman" w:cs="Times New Roman"/>
          <w:sz w:val="28"/>
          <w:szCs w:val="28"/>
          <w:shd w:val="clear" w:color="auto" w:fill="FFFFFF"/>
        </w:rPr>
        <w:t>х</w:t>
      </w:r>
      <w:r w:rsidRPr="00C173B0">
        <w:rPr>
          <w:rFonts w:ascii="Times New Roman" w:hAnsi="Times New Roman" w:cs="Times New Roman"/>
          <w:sz w:val="28"/>
          <w:szCs w:val="28"/>
          <w:shd w:val="clear" w:color="auto" w:fill="FFFFFF"/>
        </w:rPr>
        <w:t xml:space="preserve"> природны</w:t>
      </w:r>
      <w:r>
        <w:rPr>
          <w:rFonts w:ascii="Times New Roman" w:hAnsi="Times New Roman" w:cs="Times New Roman"/>
          <w:sz w:val="28"/>
          <w:szCs w:val="28"/>
          <w:shd w:val="clear" w:color="auto" w:fill="FFFFFF"/>
        </w:rPr>
        <w:t>х</w:t>
      </w:r>
      <w:r w:rsidRPr="00C173B0">
        <w:rPr>
          <w:rFonts w:ascii="Times New Roman" w:hAnsi="Times New Roman" w:cs="Times New Roman"/>
          <w:sz w:val="28"/>
          <w:szCs w:val="28"/>
          <w:shd w:val="clear" w:color="auto" w:fill="FFFFFF"/>
        </w:rPr>
        <w:t xml:space="preserve"> алмазов с учетом схемы сертификации Кимберлийского процесса и признании утратившими силу некоторых решений Правительства Республики Казахстан» и др.</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i/>
          <w:sz w:val="28"/>
          <w:szCs w:val="28"/>
          <w:shd w:val="clear" w:color="auto" w:fill="FFFFFF"/>
        </w:rPr>
        <w:t>Добыть</w:t>
      </w:r>
      <w:r w:rsidRPr="00C173B0">
        <w:rPr>
          <w:rFonts w:ascii="Times New Roman" w:hAnsi="Times New Roman" w:cs="Times New Roman"/>
          <w:sz w:val="28"/>
          <w:szCs w:val="28"/>
          <w:shd w:val="clear" w:color="auto" w:fill="FFFFFF"/>
        </w:rPr>
        <w:t xml:space="preserve"> - это значит достать, приобре</w:t>
      </w:r>
      <w:r>
        <w:rPr>
          <w:rFonts w:ascii="Times New Roman" w:hAnsi="Times New Roman" w:cs="Times New Roman"/>
          <w:sz w:val="28"/>
          <w:szCs w:val="28"/>
          <w:shd w:val="clear" w:color="auto" w:fill="FFFFFF"/>
        </w:rPr>
        <w:t>сти, получить что-нибудь промыс</w:t>
      </w:r>
      <w:r w:rsidRPr="00C173B0">
        <w:rPr>
          <w:rFonts w:ascii="Times New Roman" w:hAnsi="Times New Roman" w:cs="Times New Roman"/>
          <w:sz w:val="28"/>
          <w:szCs w:val="28"/>
          <w:shd w:val="clear" w:color="auto" w:fill="FFFFFF"/>
        </w:rPr>
        <w:t>лом. Под незаконной добычей драгоцен</w:t>
      </w:r>
      <w:r>
        <w:rPr>
          <w:rFonts w:ascii="Times New Roman" w:hAnsi="Times New Roman" w:cs="Times New Roman"/>
          <w:sz w:val="28"/>
          <w:szCs w:val="28"/>
          <w:shd w:val="clear" w:color="auto" w:fill="FFFFFF"/>
        </w:rPr>
        <w:t>ных металлов или драгоценны кам</w:t>
      </w:r>
      <w:r w:rsidRPr="00C173B0">
        <w:rPr>
          <w:rFonts w:ascii="Times New Roman" w:hAnsi="Times New Roman" w:cs="Times New Roman"/>
          <w:sz w:val="28"/>
          <w:szCs w:val="28"/>
          <w:shd w:val="clear" w:color="auto" w:fill="FFFFFF"/>
        </w:rPr>
        <w:t>ней, сырьевых товаров, содержащих драгоценные металлы, следует понимать такую добычу, которая совершалась без надлежащего на то разрешения, в запрещенное время или в недозволен</w:t>
      </w:r>
      <w:r>
        <w:rPr>
          <w:rFonts w:ascii="Times New Roman" w:hAnsi="Times New Roman" w:cs="Times New Roman"/>
          <w:sz w:val="28"/>
          <w:szCs w:val="28"/>
          <w:shd w:val="clear" w:color="auto" w:fill="FFFFFF"/>
        </w:rPr>
        <w:t>ных местах либо запрещенным спо</w:t>
      </w:r>
      <w:r w:rsidRPr="00C173B0">
        <w:rPr>
          <w:rFonts w:ascii="Times New Roman" w:hAnsi="Times New Roman" w:cs="Times New Roman"/>
          <w:sz w:val="28"/>
          <w:szCs w:val="28"/>
          <w:shd w:val="clear" w:color="auto" w:fill="FFFFFF"/>
        </w:rPr>
        <w:t xml:space="preserve">собом. </w:t>
      </w:r>
    </w:p>
    <w:p w:rsidR="00A808B5"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i/>
          <w:sz w:val="28"/>
          <w:szCs w:val="28"/>
          <w:shd w:val="clear" w:color="auto" w:fill="FFFFFF"/>
        </w:rPr>
        <w:t>Незаконное приобретение</w:t>
      </w:r>
      <w:r w:rsidRPr="00C173B0">
        <w:rPr>
          <w:rFonts w:ascii="Times New Roman" w:hAnsi="Times New Roman" w:cs="Times New Roman"/>
          <w:sz w:val="28"/>
          <w:szCs w:val="28"/>
          <w:shd w:val="clear" w:color="auto" w:fill="FFFFFF"/>
        </w:rPr>
        <w:t xml:space="preserve"> драгоценных металлов или драгоценных</w:t>
      </w:r>
      <w:r>
        <w:rPr>
          <w:rFonts w:ascii="Times New Roman" w:hAnsi="Times New Roman" w:cs="Times New Roman"/>
          <w:sz w:val="28"/>
          <w:szCs w:val="28"/>
          <w:shd w:val="clear" w:color="auto" w:fill="FFFFFF"/>
        </w:rPr>
        <w:t xml:space="preserve"> камней, </w:t>
      </w:r>
      <w:r w:rsidRPr="00C173B0">
        <w:rPr>
          <w:rFonts w:ascii="Times New Roman" w:hAnsi="Times New Roman" w:cs="Times New Roman"/>
          <w:sz w:val="28"/>
          <w:szCs w:val="28"/>
          <w:shd w:val="clear" w:color="auto" w:fill="FFFFFF"/>
        </w:rPr>
        <w:t>сы</w:t>
      </w:r>
      <w:r>
        <w:rPr>
          <w:rFonts w:ascii="Times New Roman" w:hAnsi="Times New Roman" w:cs="Times New Roman"/>
          <w:sz w:val="28"/>
          <w:szCs w:val="28"/>
          <w:shd w:val="clear" w:color="auto" w:fill="FFFFFF"/>
        </w:rPr>
        <w:t>р</w:t>
      </w:r>
      <w:r w:rsidRPr="00C173B0">
        <w:rPr>
          <w:rFonts w:ascii="Times New Roman" w:hAnsi="Times New Roman" w:cs="Times New Roman"/>
          <w:sz w:val="28"/>
          <w:szCs w:val="28"/>
          <w:shd w:val="clear" w:color="auto" w:fill="FFFFFF"/>
        </w:rPr>
        <w:t>ьевых товаров, содержащих драгоце</w:t>
      </w:r>
      <w:r>
        <w:rPr>
          <w:rFonts w:ascii="Times New Roman" w:hAnsi="Times New Roman" w:cs="Times New Roman"/>
          <w:sz w:val="28"/>
          <w:szCs w:val="28"/>
          <w:shd w:val="clear" w:color="auto" w:fill="FFFFFF"/>
        </w:rPr>
        <w:t>нные металлы, представляет со</w:t>
      </w:r>
      <w:r w:rsidRPr="00C173B0">
        <w:rPr>
          <w:rFonts w:ascii="Times New Roman" w:hAnsi="Times New Roman" w:cs="Times New Roman"/>
          <w:sz w:val="28"/>
          <w:szCs w:val="28"/>
          <w:shd w:val="clear" w:color="auto" w:fill="FFFFFF"/>
        </w:rPr>
        <w:t xml:space="preserve">бои любое не разрешенное законом действие, </w:t>
      </w:r>
      <w:r>
        <w:rPr>
          <w:rFonts w:ascii="Times New Roman" w:hAnsi="Times New Roman" w:cs="Times New Roman"/>
          <w:sz w:val="28"/>
          <w:szCs w:val="28"/>
          <w:shd w:val="clear" w:color="auto" w:fill="FFFFFF"/>
        </w:rPr>
        <w:t xml:space="preserve">в результате которого виновный </w:t>
      </w:r>
      <w:r w:rsidRPr="00C173B0">
        <w:rPr>
          <w:rFonts w:ascii="Times New Roman" w:hAnsi="Times New Roman" w:cs="Times New Roman"/>
          <w:sz w:val="28"/>
          <w:szCs w:val="28"/>
          <w:shd w:val="clear" w:color="auto" w:fill="FFFFFF"/>
        </w:rPr>
        <w:t>становится обладателе</w:t>
      </w:r>
      <w:r>
        <w:rPr>
          <w:rFonts w:ascii="Times New Roman" w:hAnsi="Times New Roman" w:cs="Times New Roman"/>
          <w:sz w:val="28"/>
          <w:szCs w:val="28"/>
          <w:shd w:val="clear" w:color="auto" w:fill="FFFFFF"/>
        </w:rPr>
        <w:t>м дра</w:t>
      </w:r>
      <w:r w:rsidRPr="00C173B0">
        <w:rPr>
          <w:rFonts w:ascii="Times New Roman" w:hAnsi="Times New Roman" w:cs="Times New Roman"/>
          <w:sz w:val="28"/>
          <w:szCs w:val="28"/>
          <w:shd w:val="clear" w:color="auto" w:fill="FFFFFF"/>
        </w:rPr>
        <w:t>гоценных металлов или драгоценных камней, сы</w:t>
      </w:r>
      <w:r>
        <w:rPr>
          <w:rFonts w:ascii="Times New Roman" w:hAnsi="Times New Roman" w:cs="Times New Roman"/>
          <w:sz w:val="28"/>
          <w:szCs w:val="28"/>
          <w:shd w:val="clear" w:color="auto" w:fill="FFFFFF"/>
        </w:rPr>
        <w:t>рьевых товаров, содержащих драгоценные металлы, - покупка, обмен, получение в дар, получение в качестве уплаты долга и т.п.</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sz w:val="28"/>
          <w:szCs w:val="28"/>
          <w:shd w:val="clear" w:color="auto" w:fill="FFFFFF"/>
        </w:rPr>
        <w:t xml:space="preserve">Исключение </w:t>
      </w:r>
      <w:r w:rsidRPr="005F4AAD">
        <w:rPr>
          <w:rFonts w:ascii="Times New Roman" w:hAnsi="Times New Roman" w:cs="Times New Roman"/>
          <w:sz w:val="28"/>
          <w:szCs w:val="28"/>
          <w:shd w:val="clear" w:color="auto" w:fill="FFFFFF"/>
        </w:rPr>
        <w:t>составляет такой способ</w:t>
      </w:r>
      <w:r>
        <w:rPr>
          <w:rFonts w:ascii="Times New Roman" w:hAnsi="Times New Roman" w:cs="Times New Roman"/>
          <w:sz w:val="28"/>
          <w:szCs w:val="28"/>
          <w:shd w:val="clear" w:color="auto" w:fill="FFFFFF"/>
        </w:rPr>
        <w:t xml:space="preserve"> приобретения драгоценных метал</w:t>
      </w:r>
      <w:r w:rsidRPr="005F4AAD">
        <w:rPr>
          <w:rFonts w:ascii="Times New Roman" w:hAnsi="Times New Roman" w:cs="Times New Roman"/>
          <w:sz w:val="28"/>
          <w:szCs w:val="28"/>
          <w:shd w:val="clear" w:color="auto" w:fill="FFFFFF"/>
        </w:rPr>
        <w:t xml:space="preserve">лов или драгоценных камней, сырьевых товаров, содержащих драгоценные металлы, как хищение, которое образует </w:t>
      </w:r>
      <w:r>
        <w:rPr>
          <w:rFonts w:ascii="Times New Roman" w:hAnsi="Times New Roman" w:cs="Times New Roman"/>
          <w:sz w:val="28"/>
          <w:szCs w:val="28"/>
          <w:shd w:val="clear" w:color="auto" w:fill="FFFFFF"/>
        </w:rPr>
        <w:t>самостоятельный состав уголовно</w:t>
      </w:r>
      <w:r w:rsidRPr="005F4AAD">
        <w:rPr>
          <w:rFonts w:ascii="Times New Roman" w:hAnsi="Times New Roman" w:cs="Times New Roman"/>
          <w:sz w:val="28"/>
          <w:szCs w:val="28"/>
          <w:shd w:val="clear" w:color="auto" w:fill="FFFFFF"/>
        </w:rPr>
        <w:t xml:space="preserve">го правонарушения, предусмотренный соответствующей статьей Главы </w:t>
      </w:r>
      <w:r>
        <w:rPr>
          <w:rFonts w:ascii="Times New Roman" w:hAnsi="Times New Roman" w:cs="Times New Roman"/>
          <w:sz w:val="28"/>
          <w:szCs w:val="28"/>
          <w:shd w:val="clear" w:color="auto" w:fill="FFFFFF"/>
        </w:rPr>
        <w:t>6</w:t>
      </w:r>
      <w:r w:rsidRPr="005F4AAD">
        <w:rPr>
          <w:rFonts w:ascii="Times New Roman" w:hAnsi="Times New Roman" w:cs="Times New Roman"/>
          <w:sz w:val="28"/>
          <w:szCs w:val="28"/>
          <w:shd w:val="clear" w:color="auto" w:fill="FFFFFF"/>
        </w:rPr>
        <w:t>УК «Уголовные правонарушения против собственности».</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i/>
          <w:sz w:val="28"/>
          <w:szCs w:val="28"/>
          <w:shd w:val="clear" w:color="auto" w:fill="FFFFFF"/>
        </w:rPr>
        <w:t>Сбыт</w:t>
      </w:r>
      <w:r w:rsidRPr="005F4AAD">
        <w:rPr>
          <w:rFonts w:ascii="Times New Roman" w:hAnsi="Times New Roman" w:cs="Times New Roman"/>
          <w:sz w:val="28"/>
          <w:szCs w:val="28"/>
          <w:shd w:val="clear" w:color="auto" w:fill="FFFFFF"/>
        </w:rPr>
        <w:t xml:space="preserve"> драгоценных металлов или драгоценных камней, сырьевых товаров, содержащих драгоценные металлы, закл</w:t>
      </w:r>
      <w:r>
        <w:rPr>
          <w:rFonts w:ascii="Times New Roman" w:hAnsi="Times New Roman" w:cs="Times New Roman"/>
          <w:sz w:val="28"/>
          <w:szCs w:val="28"/>
          <w:shd w:val="clear" w:color="auto" w:fill="FFFFFF"/>
        </w:rPr>
        <w:t>ючается в их умышленном возмезд</w:t>
      </w:r>
      <w:r w:rsidRPr="005F4AAD">
        <w:rPr>
          <w:rFonts w:ascii="Times New Roman" w:hAnsi="Times New Roman" w:cs="Times New Roman"/>
          <w:sz w:val="28"/>
          <w:szCs w:val="28"/>
          <w:shd w:val="clear" w:color="auto" w:fill="FFFFFF"/>
        </w:rPr>
        <w:t xml:space="preserve">ном или безвозмездном предоставлении </w:t>
      </w:r>
      <w:r>
        <w:rPr>
          <w:rFonts w:ascii="Times New Roman" w:hAnsi="Times New Roman" w:cs="Times New Roman"/>
          <w:sz w:val="28"/>
          <w:szCs w:val="28"/>
          <w:shd w:val="clear" w:color="auto" w:fill="FFFFFF"/>
        </w:rPr>
        <w:t>другим лицам любым способом (на</w:t>
      </w:r>
      <w:r w:rsidRPr="005F4AAD">
        <w:rPr>
          <w:rFonts w:ascii="Times New Roman" w:hAnsi="Times New Roman" w:cs="Times New Roman"/>
          <w:sz w:val="28"/>
          <w:szCs w:val="28"/>
          <w:shd w:val="clear" w:color="auto" w:fill="FFFFFF"/>
        </w:rPr>
        <w:t xml:space="preserve">пример, путем продажи, проката, бесплатного распространения в рекламных целях, дарения, размещения произведений в сети Интернет). Наличие у лица цели сбыта может подтверждаться, в частности, </w:t>
      </w:r>
      <w:r>
        <w:rPr>
          <w:rFonts w:ascii="Times New Roman" w:hAnsi="Times New Roman" w:cs="Times New Roman"/>
          <w:sz w:val="28"/>
          <w:szCs w:val="28"/>
          <w:shd w:val="clear" w:color="auto" w:fill="FFFFFF"/>
        </w:rPr>
        <w:t>нахождением изъятых драго</w:t>
      </w:r>
      <w:r w:rsidRPr="005F4AAD">
        <w:rPr>
          <w:rFonts w:ascii="Times New Roman" w:hAnsi="Times New Roman" w:cs="Times New Roman"/>
          <w:sz w:val="28"/>
          <w:szCs w:val="28"/>
          <w:shd w:val="clear" w:color="auto" w:fill="FFFFFF"/>
        </w:rPr>
        <w:t>ценных металлов или драгоценных камней, сырьевых товаров, содержащих драгоценные металлы, в торговых местах, пунктах проката, на складах и т.п., количеством указанных предметов.</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5F4AAD">
        <w:rPr>
          <w:rFonts w:ascii="Times New Roman" w:hAnsi="Times New Roman" w:cs="Times New Roman"/>
          <w:sz w:val="28"/>
          <w:szCs w:val="28"/>
          <w:shd w:val="clear" w:color="auto" w:fill="FFFFFF"/>
        </w:rPr>
        <w:t>Под сбытом следует понимать также продажу путем оптовой поставки или розничной купли-продажи, бартерной сделки, а также безвозмездной формы отчуждения.</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5F4AAD">
        <w:rPr>
          <w:rFonts w:ascii="Times New Roman" w:hAnsi="Times New Roman" w:cs="Times New Roman"/>
          <w:sz w:val="28"/>
          <w:szCs w:val="28"/>
          <w:shd w:val="clear" w:color="auto" w:fill="FFFFFF"/>
        </w:rPr>
        <w:t>Сбыт окончен в момент поступления д</w:t>
      </w:r>
      <w:r>
        <w:rPr>
          <w:rFonts w:ascii="Times New Roman" w:hAnsi="Times New Roman" w:cs="Times New Roman"/>
          <w:sz w:val="28"/>
          <w:szCs w:val="28"/>
          <w:shd w:val="clear" w:color="auto" w:fill="FFFFFF"/>
        </w:rPr>
        <w:t>рагоценны металлов или драгоцен</w:t>
      </w:r>
      <w:r w:rsidRPr="005F4AAD">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ы</w:t>
      </w:r>
      <w:r w:rsidRPr="005F4AAD">
        <w:rPr>
          <w:rFonts w:ascii="Times New Roman" w:hAnsi="Times New Roman" w:cs="Times New Roman"/>
          <w:sz w:val="28"/>
          <w:szCs w:val="28"/>
          <w:shd w:val="clear" w:color="auto" w:fill="FFFFFF"/>
        </w:rPr>
        <w:t>х камней, сырьевых товаров, содержащи</w:t>
      </w:r>
      <w:r>
        <w:rPr>
          <w:rFonts w:ascii="Times New Roman" w:hAnsi="Times New Roman" w:cs="Times New Roman"/>
          <w:sz w:val="28"/>
          <w:szCs w:val="28"/>
          <w:shd w:val="clear" w:color="auto" w:fill="FFFFFF"/>
        </w:rPr>
        <w:t>х драгоценные металлы, во владе</w:t>
      </w:r>
      <w:r w:rsidRPr="005F4AAD">
        <w:rPr>
          <w:rFonts w:ascii="Times New Roman" w:hAnsi="Times New Roman" w:cs="Times New Roman"/>
          <w:sz w:val="28"/>
          <w:szCs w:val="28"/>
          <w:shd w:val="clear" w:color="auto" w:fill="FFFFFF"/>
        </w:rPr>
        <w:t>ние приобретателя.</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5F4AAD">
        <w:rPr>
          <w:rFonts w:ascii="Times New Roman" w:hAnsi="Times New Roman" w:cs="Times New Roman"/>
          <w:sz w:val="28"/>
          <w:szCs w:val="28"/>
          <w:shd w:val="clear" w:color="auto" w:fill="FFFFFF"/>
        </w:rPr>
        <w:t xml:space="preserve">Под </w:t>
      </w:r>
      <w:r w:rsidRPr="003869E8">
        <w:rPr>
          <w:rFonts w:ascii="Times New Roman" w:hAnsi="Times New Roman" w:cs="Times New Roman"/>
          <w:i/>
          <w:sz w:val="28"/>
          <w:szCs w:val="28"/>
          <w:shd w:val="clear" w:color="auto" w:fill="FFFFFF"/>
        </w:rPr>
        <w:t xml:space="preserve">хранением </w:t>
      </w:r>
      <w:r w:rsidRPr="005F4AAD">
        <w:rPr>
          <w:rFonts w:ascii="Times New Roman" w:hAnsi="Times New Roman" w:cs="Times New Roman"/>
          <w:sz w:val="28"/>
          <w:szCs w:val="28"/>
          <w:shd w:val="clear" w:color="auto" w:fill="FFFFFF"/>
        </w:rPr>
        <w:t>следует понимать лю</w:t>
      </w:r>
      <w:r>
        <w:rPr>
          <w:rFonts w:ascii="Times New Roman" w:hAnsi="Times New Roman" w:cs="Times New Roman"/>
          <w:sz w:val="28"/>
          <w:szCs w:val="28"/>
          <w:shd w:val="clear" w:color="auto" w:fill="FFFFFF"/>
        </w:rPr>
        <w:t>бые умышленные действия, связан</w:t>
      </w:r>
      <w:r w:rsidRPr="005F4AAD">
        <w:rPr>
          <w:rFonts w:ascii="Times New Roman" w:hAnsi="Times New Roman" w:cs="Times New Roman"/>
          <w:sz w:val="28"/>
          <w:szCs w:val="28"/>
          <w:shd w:val="clear" w:color="auto" w:fill="FFFFFF"/>
        </w:rPr>
        <w:t>ные с фактическим их владением и обеспечивающие их</w:t>
      </w:r>
      <w:r>
        <w:rPr>
          <w:rFonts w:ascii="Times New Roman" w:hAnsi="Times New Roman" w:cs="Times New Roman"/>
          <w:sz w:val="28"/>
          <w:szCs w:val="28"/>
          <w:shd w:val="clear" w:color="auto" w:fill="FFFFFF"/>
        </w:rPr>
        <w:t xml:space="preserve"> сохранность, </w:t>
      </w:r>
      <w:r>
        <w:rPr>
          <w:rFonts w:ascii="Times New Roman" w:hAnsi="Times New Roman" w:cs="Times New Roman"/>
          <w:sz w:val="28"/>
          <w:szCs w:val="28"/>
          <w:shd w:val="clear" w:color="auto" w:fill="FFFFFF"/>
        </w:rPr>
        <w:lastRenderedPageBreak/>
        <w:t>вне за</w:t>
      </w:r>
      <w:r w:rsidRPr="005F4AAD">
        <w:rPr>
          <w:rFonts w:ascii="Times New Roman" w:hAnsi="Times New Roman" w:cs="Times New Roman"/>
          <w:sz w:val="28"/>
          <w:szCs w:val="28"/>
          <w:shd w:val="clear" w:color="auto" w:fill="FFFFFF"/>
        </w:rPr>
        <w:t>висимости от их конкретного местонахождения (на складе, в местах торговли, изготовления или проката, в жилище, тайнике и т.п.).</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Хранение указанных предметов</w:t>
      </w:r>
      <w:r w:rsidRPr="005F4AAD">
        <w:rPr>
          <w:rFonts w:ascii="Times New Roman" w:hAnsi="Times New Roman" w:cs="Times New Roman"/>
          <w:sz w:val="28"/>
          <w:szCs w:val="28"/>
          <w:shd w:val="clear" w:color="auto" w:fill="FFFFFF"/>
        </w:rPr>
        <w:t xml:space="preserve"> является оконченным с момента начала хранения вне зависимости от его продолжительности.</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i/>
          <w:sz w:val="28"/>
          <w:szCs w:val="28"/>
          <w:shd w:val="clear" w:color="auto" w:fill="FFFFFF"/>
        </w:rPr>
        <w:t>Перевозка</w:t>
      </w:r>
      <w:r>
        <w:rPr>
          <w:rFonts w:ascii="Times New Roman" w:hAnsi="Times New Roman" w:cs="Times New Roman"/>
          <w:sz w:val="28"/>
          <w:szCs w:val="28"/>
          <w:shd w:val="clear" w:color="auto" w:fill="FFFFFF"/>
        </w:rPr>
        <w:t xml:space="preserve"> -</w:t>
      </w:r>
      <w:r w:rsidRPr="005F4AAD">
        <w:rPr>
          <w:rFonts w:ascii="Times New Roman" w:hAnsi="Times New Roman" w:cs="Times New Roman"/>
          <w:sz w:val="28"/>
          <w:szCs w:val="28"/>
          <w:shd w:val="clear" w:color="auto" w:fill="FFFFFF"/>
        </w:rPr>
        <w:t xml:space="preserve"> это перемещение виновным </w:t>
      </w:r>
      <w:r>
        <w:rPr>
          <w:rFonts w:ascii="Times New Roman" w:hAnsi="Times New Roman" w:cs="Times New Roman"/>
          <w:sz w:val="28"/>
          <w:szCs w:val="28"/>
          <w:shd w:val="clear" w:color="auto" w:fill="FFFFFF"/>
        </w:rPr>
        <w:t>из одного места в другое, совер</w:t>
      </w:r>
      <w:r w:rsidRPr="005F4AAD">
        <w:rPr>
          <w:rFonts w:ascii="Times New Roman" w:hAnsi="Times New Roman" w:cs="Times New Roman"/>
          <w:sz w:val="28"/>
          <w:szCs w:val="28"/>
          <w:shd w:val="clear" w:color="auto" w:fill="FFFFFF"/>
        </w:rPr>
        <w:t>шенное с использованием любого вида тра</w:t>
      </w:r>
      <w:r>
        <w:rPr>
          <w:rFonts w:ascii="Times New Roman" w:hAnsi="Times New Roman" w:cs="Times New Roman"/>
          <w:sz w:val="28"/>
          <w:szCs w:val="28"/>
          <w:shd w:val="clear" w:color="auto" w:fill="FFFFFF"/>
        </w:rPr>
        <w:t>нспорта (например, в машине, по</w:t>
      </w:r>
      <w:r w:rsidRPr="005F4AAD">
        <w:rPr>
          <w:rFonts w:ascii="Times New Roman" w:hAnsi="Times New Roman" w:cs="Times New Roman"/>
          <w:sz w:val="28"/>
          <w:szCs w:val="28"/>
          <w:shd w:val="clear" w:color="auto" w:fill="FFFFFF"/>
        </w:rPr>
        <w:t>езде, самолете).</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3869E8">
        <w:rPr>
          <w:rFonts w:ascii="Times New Roman" w:hAnsi="Times New Roman" w:cs="Times New Roman"/>
          <w:i/>
          <w:sz w:val="28"/>
          <w:szCs w:val="28"/>
          <w:shd w:val="clear" w:color="auto" w:fill="FFFFFF"/>
        </w:rPr>
        <w:t xml:space="preserve">Пересылка </w:t>
      </w:r>
      <w:r w:rsidRPr="005F4AAD">
        <w:rPr>
          <w:rFonts w:ascii="Times New Roman" w:hAnsi="Times New Roman" w:cs="Times New Roman"/>
          <w:sz w:val="28"/>
          <w:szCs w:val="28"/>
          <w:shd w:val="clear" w:color="auto" w:fill="FFFFFF"/>
        </w:rPr>
        <w:t>- это перемещение драгоценных металлов или драгоценных камней, сырьевых товаров, содержащих драгоценные металлы, в виде почто</w:t>
      </w:r>
      <w:r w:rsidRPr="005F4AAD">
        <w:rPr>
          <w:rFonts w:ascii="Times New Roman" w:hAnsi="Times New Roman" w:cs="Times New Roman"/>
          <w:sz w:val="28"/>
          <w:szCs w:val="28"/>
          <w:shd w:val="clear" w:color="auto" w:fill="FFFFFF"/>
        </w:rPr>
        <w:softHyphen/>
        <w:t>вых, багажных отправлений. Пересылка по почте означает их отправление посылкой, бандеролью по линиям связи. Пересылка багажом - это отправка в отделении транспортного средства, нарочным либо иным способом без со</w:t>
      </w:r>
      <w:r w:rsidRPr="005F4AAD">
        <w:rPr>
          <w:rFonts w:ascii="Times New Roman" w:hAnsi="Times New Roman" w:cs="Times New Roman"/>
          <w:sz w:val="28"/>
          <w:szCs w:val="28"/>
          <w:shd w:val="clear" w:color="auto" w:fill="FFFFFF"/>
        </w:rPr>
        <w:softHyphen/>
        <w:t>провождения виновного лица, то есть в отсутствии отправителя.</w:t>
      </w:r>
    </w:p>
    <w:p w:rsidR="00A808B5" w:rsidRPr="005F4AAD" w:rsidRDefault="00A808B5" w:rsidP="00A808B5">
      <w:pPr>
        <w:spacing w:after="0" w:line="240" w:lineRule="auto"/>
        <w:ind w:firstLine="709"/>
        <w:jc w:val="both"/>
        <w:rPr>
          <w:rFonts w:ascii="Times New Roman" w:hAnsi="Times New Roman" w:cs="Times New Roman"/>
          <w:sz w:val="28"/>
          <w:szCs w:val="28"/>
          <w:shd w:val="clear" w:color="auto" w:fill="FFFFFF"/>
        </w:rPr>
      </w:pPr>
      <w:r w:rsidRPr="005F4AAD">
        <w:rPr>
          <w:rFonts w:ascii="Times New Roman" w:hAnsi="Times New Roman" w:cs="Times New Roman"/>
          <w:sz w:val="28"/>
          <w:szCs w:val="28"/>
          <w:shd w:val="clear" w:color="auto" w:fill="FFFFFF"/>
        </w:rPr>
        <w:t>Пересылка окончена в момент приняти</w:t>
      </w:r>
      <w:r>
        <w:rPr>
          <w:rFonts w:ascii="Times New Roman" w:hAnsi="Times New Roman" w:cs="Times New Roman"/>
          <w:sz w:val="28"/>
          <w:szCs w:val="28"/>
          <w:shd w:val="clear" w:color="auto" w:fill="FFFFFF"/>
        </w:rPr>
        <w:t>я отправления драгоценных метал</w:t>
      </w:r>
      <w:r w:rsidRPr="005F4AAD">
        <w:rPr>
          <w:rFonts w:ascii="Times New Roman" w:hAnsi="Times New Roman" w:cs="Times New Roman"/>
          <w:sz w:val="28"/>
          <w:szCs w:val="28"/>
          <w:shd w:val="clear" w:color="auto" w:fill="FFFFFF"/>
        </w:rPr>
        <w:t>лов или драгоценных камней, сырьевых товаров, содержащих драгоценные</w:t>
      </w:r>
      <w:r>
        <w:rPr>
          <w:rFonts w:ascii="Times New Roman" w:hAnsi="Times New Roman" w:cs="Times New Roman"/>
          <w:sz w:val="28"/>
          <w:szCs w:val="28"/>
          <w:shd w:val="clear" w:color="auto" w:fill="FFFFFF"/>
        </w:rPr>
        <w:t xml:space="preserve"> </w:t>
      </w:r>
      <w:r w:rsidRPr="005F4AAD">
        <w:rPr>
          <w:rFonts w:ascii="Times New Roman" w:hAnsi="Times New Roman" w:cs="Times New Roman"/>
          <w:sz w:val="28"/>
          <w:szCs w:val="28"/>
          <w:shd w:val="clear" w:color="auto" w:fill="FFFFFF"/>
        </w:rPr>
        <w:t>металлы, предприятием связи, транспортной организацией или нарочным.</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Таким образом, состав уголовного правонарушения, предусмотренного ст. 295-1, по конструкции является формальным, поэтому для привлечения лица к уголовной ответственности не треб</w:t>
      </w:r>
      <w:r>
        <w:rPr>
          <w:rFonts w:ascii="Times New Roman" w:hAnsi="Times New Roman" w:cs="Times New Roman"/>
          <w:sz w:val="28"/>
          <w:szCs w:val="28"/>
          <w:shd w:val="clear" w:color="auto" w:fill="FFFFFF"/>
        </w:rPr>
        <w:t>уется наступление каких-либо не</w:t>
      </w:r>
      <w:r w:rsidRPr="000F212A">
        <w:rPr>
          <w:rFonts w:ascii="Times New Roman" w:hAnsi="Times New Roman" w:cs="Times New Roman"/>
          <w:sz w:val="28"/>
          <w:szCs w:val="28"/>
          <w:shd w:val="clear" w:color="auto" w:fill="FFFFFF"/>
        </w:rPr>
        <w:t>гативных последствий, достаточно самого</w:t>
      </w:r>
      <w:r>
        <w:rPr>
          <w:rFonts w:ascii="Times New Roman" w:hAnsi="Times New Roman" w:cs="Times New Roman"/>
          <w:sz w:val="28"/>
          <w:szCs w:val="28"/>
          <w:shd w:val="clear" w:color="auto" w:fill="FFFFFF"/>
        </w:rPr>
        <w:t xml:space="preserve"> факта незаконной добычи, приоб</w:t>
      </w:r>
      <w:r w:rsidRPr="000F212A">
        <w:rPr>
          <w:rFonts w:ascii="Times New Roman" w:hAnsi="Times New Roman" w:cs="Times New Roman"/>
          <w:sz w:val="28"/>
          <w:szCs w:val="28"/>
          <w:shd w:val="clear" w:color="auto" w:fill="FFFFFF"/>
        </w:rPr>
        <w:t>ретения, сбыта, хранения, перевозки, пересылки драгоценных металлов или драгоценных камней, сырьевых товаров, содержащих драгоценные металлы.</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Если лицо осуществляет продажу (обмен и т.п.) металла, камней под видом драгоценных, которые таковыми не являютс</w:t>
      </w:r>
      <w:r>
        <w:rPr>
          <w:rFonts w:ascii="Times New Roman" w:hAnsi="Times New Roman" w:cs="Times New Roman"/>
          <w:sz w:val="28"/>
          <w:szCs w:val="28"/>
          <w:shd w:val="clear" w:color="auto" w:fill="FFFFFF"/>
        </w:rPr>
        <w:t>я, то оно подлежит ответственно</w:t>
      </w:r>
      <w:r w:rsidRPr="000F212A">
        <w:rPr>
          <w:rFonts w:ascii="Times New Roman" w:hAnsi="Times New Roman" w:cs="Times New Roman"/>
          <w:sz w:val="28"/>
          <w:szCs w:val="28"/>
          <w:shd w:val="clear" w:color="auto" w:fill="FFFFFF"/>
        </w:rPr>
        <w:t>сти за мошенничество (ст 190 УК РК).</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Деяние, связанное с хищением ценностей и сопряженное с дальнейшим их сбытом, хранением, перевозкой и пересылкой, необходимо квалифицировать по совокупности со ст. 295-1 УК.</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Осуществление незаконной предприни</w:t>
      </w:r>
      <w:r>
        <w:rPr>
          <w:rFonts w:ascii="Times New Roman" w:hAnsi="Times New Roman" w:cs="Times New Roman"/>
          <w:sz w:val="28"/>
          <w:szCs w:val="28"/>
          <w:shd w:val="clear" w:color="auto" w:fill="FFFFFF"/>
        </w:rPr>
        <w:t>мательской деятельности, связан</w:t>
      </w:r>
      <w:r w:rsidRPr="000F212A">
        <w:rPr>
          <w:rFonts w:ascii="Times New Roman" w:hAnsi="Times New Roman" w:cs="Times New Roman"/>
          <w:sz w:val="28"/>
          <w:szCs w:val="28"/>
          <w:shd w:val="clear" w:color="auto" w:fill="FFFFFF"/>
        </w:rPr>
        <w:t>ной с добычей, производством драгоценных металлов, драгоценных камней, и последующее совершение их незаконного оборота, при наличии оснований, квалифицируются по совокупности преступлений (по ст.ст. 214 и 295-1).</w:t>
      </w:r>
    </w:p>
    <w:p w:rsidR="00A808B5" w:rsidRPr="000F212A" w:rsidRDefault="00A808B5" w:rsidP="00A808B5">
      <w:pPr>
        <w:spacing w:after="0" w:line="240" w:lineRule="auto"/>
        <w:ind w:firstLine="709"/>
        <w:jc w:val="both"/>
        <w:rPr>
          <w:rFonts w:ascii="Times New Roman" w:hAnsi="Times New Roman" w:cs="Times New Roman"/>
          <w:i/>
          <w:sz w:val="28"/>
          <w:szCs w:val="28"/>
          <w:shd w:val="clear" w:color="auto" w:fill="FFFFFF"/>
        </w:rPr>
      </w:pPr>
      <w:r w:rsidRPr="000F212A">
        <w:rPr>
          <w:rFonts w:ascii="Times New Roman" w:hAnsi="Times New Roman" w:cs="Times New Roman"/>
          <w:b/>
          <w:i/>
          <w:sz w:val="28"/>
          <w:szCs w:val="28"/>
          <w:shd w:val="clear" w:color="auto" w:fill="FFFFFF"/>
        </w:rPr>
        <w:t>Субъективная сторона</w:t>
      </w:r>
      <w:r w:rsidRPr="000F212A">
        <w:rPr>
          <w:rFonts w:ascii="Times New Roman" w:hAnsi="Times New Roman" w:cs="Times New Roman"/>
          <w:i/>
          <w:sz w:val="28"/>
          <w:szCs w:val="28"/>
          <w:shd w:val="clear" w:color="auto" w:fill="FFFFFF"/>
        </w:rPr>
        <w:t xml:space="preserve"> </w:t>
      </w:r>
      <w:r w:rsidRPr="000F212A">
        <w:rPr>
          <w:rFonts w:ascii="Times New Roman" w:hAnsi="Times New Roman" w:cs="Times New Roman"/>
          <w:sz w:val="28"/>
          <w:szCs w:val="28"/>
          <w:shd w:val="clear" w:color="auto" w:fill="FFFFFF"/>
        </w:rPr>
        <w:t>уголовного</w:t>
      </w:r>
      <w:r>
        <w:rPr>
          <w:rFonts w:ascii="Times New Roman" w:hAnsi="Times New Roman" w:cs="Times New Roman"/>
          <w:sz w:val="28"/>
          <w:szCs w:val="28"/>
          <w:shd w:val="clear" w:color="auto" w:fill="FFFFFF"/>
        </w:rPr>
        <w:t xml:space="preserve"> правонарушения, предусмотренно</w:t>
      </w:r>
      <w:r w:rsidRPr="000F212A">
        <w:rPr>
          <w:rFonts w:ascii="Times New Roman" w:hAnsi="Times New Roman" w:cs="Times New Roman"/>
          <w:sz w:val="28"/>
          <w:szCs w:val="28"/>
          <w:shd w:val="clear" w:color="auto" w:fill="FFFFFF"/>
        </w:rPr>
        <w:t>го ст. 295-1 УК, характеризуется умышленной формой вины в виде прямого умысла. Лицо сознает, что незаконно добывает, приобретает, сбывает, хранит, перевозит или пересылает драгоценные металлы или драгоценные камни,</w:t>
      </w:r>
      <w:r>
        <w:rPr>
          <w:rFonts w:ascii="Times New Roman" w:hAnsi="Times New Roman" w:cs="Times New Roman"/>
          <w:sz w:val="28"/>
          <w:szCs w:val="28"/>
          <w:shd w:val="clear" w:color="auto" w:fill="FFFFFF"/>
        </w:rPr>
        <w:t xml:space="preserve"> сы</w:t>
      </w:r>
      <w:r w:rsidRPr="000F212A">
        <w:rPr>
          <w:rFonts w:ascii="Times New Roman" w:hAnsi="Times New Roman" w:cs="Times New Roman"/>
          <w:sz w:val="28"/>
          <w:szCs w:val="28"/>
          <w:shd w:val="clear" w:color="auto" w:fill="FFFFFF"/>
        </w:rPr>
        <w:t>рьевые товары, содержащие драгоценные металлы, и желает этого.</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Мотив и цель по отношению к исслед</w:t>
      </w:r>
      <w:r>
        <w:rPr>
          <w:rFonts w:ascii="Times New Roman" w:hAnsi="Times New Roman" w:cs="Times New Roman"/>
          <w:sz w:val="28"/>
          <w:szCs w:val="28"/>
          <w:shd w:val="clear" w:color="auto" w:fill="FFFFFF"/>
        </w:rPr>
        <w:t>уемому составу уголовного право</w:t>
      </w:r>
      <w:r w:rsidRPr="000F212A">
        <w:rPr>
          <w:rFonts w:ascii="Times New Roman" w:hAnsi="Times New Roman" w:cs="Times New Roman"/>
          <w:sz w:val="28"/>
          <w:szCs w:val="28"/>
          <w:shd w:val="clear" w:color="auto" w:fill="FFFFFF"/>
        </w:rPr>
        <w:t>нарушения имеют статус факультативных признаков субъективной стороны, соответственно, на квалификацию они не влияют</w:t>
      </w:r>
      <w:r>
        <w:rPr>
          <w:rFonts w:ascii="Times New Roman" w:hAnsi="Times New Roman" w:cs="Times New Roman"/>
          <w:sz w:val="28"/>
          <w:szCs w:val="28"/>
          <w:shd w:val="clear" w:color="auto" w:fill="FFFFFF"/>
        </w:rPr>
        <w:t>.</w:t>
      </w:r>
      <w:r w:rsidRPr="000F212A">
        <w:rPr>
          <w:rFonts w:ascii="Times New Roman" w:hAnsi="Times New Roman" w:cs="Times New Roman"/>
          <w:sz w:val="28"/>
          <w:szCs w:val="28"/>
          <w:shd w:val="clear" w:color="auto" w:fill="FFFFFF"/>
        </w:rPr>
        <w:t xml:space="preserve"> Мотивы </w:t>
      </w:r>
      <w:r>
        <w:rPr>
          <w:rFonts w:ascii="Times New Roman" w:hAnsi="Times New Roman" w:cs="Times New Roman"/>
          <w:sz w:val="28"/>
          <w:szCs w:val="28"/>
          <w:shd w:val="clear" w:color="auto" w:fill="FFFFFF"/>
        </w:rPr>
        <w:t>могут быть различ</w:t>
      </w:r>
      <w:r w:rsidRPr="000F212A">
        <w:rPr>
          <w:rFonts w:ascii="Times New Roman" w:hAnsi="Times New Roman" w:cs="Times New Roman"/>
          <w:sz w:val="28"/>
          <w:szCs w:val="28"/>
          <w:shd w:val="clear" w:color="auto" w:fill="FFFFFF"/>
        </w:rPr>
        <w:t>ными и должны учитываться при назначении наказания.</w:t>
      </w:r>
    </w:p>
    <w:p w:rsidR="00A808B5" w:rsidRPr="000F212A" w:rsidRDefault="00A808B5" w:rsidP="00A808B5">
      <w:pPr>
        <w:spacing w:after="0" w:line="240" w:lineRule="auto"/>
        <w:ind w:firstLine="709"/>
        <w:jc w:val="both"/>
        <w:rPr>
          <w:rFonts w:ascii="Times New Roman" w:hAnsi="Times New Roman" w:cs="Times New Roman"/>
          <w:i/>
          <w:sz w:val="28"/>
          <w:szCs w:val="28"/>
          <w:shd w:val="clear" w:color="auto" w:fill="FFFFFF"/>
        </w:rPr>
      </w:pPr>
      <w:r w:rsidRPr="000F212A">
        <w:rPr>
          <w:rFonts w:ascii="Times New Roman" w:hAnsi="Times New Roman" w:cs="Times New Roman"/>
          <w:b/>
          <w:i/>
          <w:sz w:val="28"/>
          <w:szCs w:val="28"/>
          <w:shd w:val="clear" w:color="auto" w:fill="FFFFFF"/>
        </w:rPr>
        <w:lastRenderedPageBreak/>
        <w:t>Субъектом</w:t>
      </w:r>
      <w:r w:rsidRPr="000F212A">
        <w:rPr>
          <w:rFonts w:ascii="Times New Roman" w:hAnsi="Times New Roman" w:cs="Times New Roman"/>
          <w:i/>
          <w:sz w:val="28"/>
          <w:szCs w:val="28"/>
          <w:shd w:val="clear" w:color="auto" w:fill="FFFFFF"/>
        </w:rPr>
        <w:t xml:space="preserve"> </w:t>
      </w:r>
      <w:r w:rsidRPr="000F212A">
        <w:rPr>
          <w:rFonts w:ascii="Times New Roman" w:hAnsi="Times New Roman" w:cs="Times New Roman"/>
          <w:sz w:val="28"/>
          <w:szCs w:val="28"/>
          <w:shd w:val="clear" w:color="auto" w:fill="FFFFFF"/>
        </w:rPr>
        <w:t>рассматриваемого уголовно</w:t>
      </w:r>
      <w:r>
        <w:rPr>
          <w:rFonts w:ascii="Times New Roman" w:hAnsi="Times New Roman" w:cs="Times New Roman"/>
          <w:sz w:val="28"/>
          <w:szCs w:val="28"/>
          <w:shd w:val="clear" w:color="auto" w:fill="FFFFFF"/>
        </w:rPr>
        <w:t>го правонарушения является физи</w:t>
      </w:r>
      <w:r w:rsidRPr="000F212A">
        <w:rPr>
          <w:rFonts w:ascii="Times New Roman" w:hAnsi="Times New Roman" w:cs="Times New Roman"/>
          <w:sz w:val="28"/>
          <w:szCs w:val="28"/>
          <w:shd w:val="clear" w:color="auto" w:fill="FFFFFF"/>
        </w:rPr>
        <w:t>ческое вменяемое лицо, достигшее 16-летнего возраста.</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В части 2 ст. 295-1 УК предусмотрен</w:t>
      </w:r>
      <w:r>
        <w:rPr>
          <w:rFonts w:ascii="Times New Roman" w:hAnsi="Times New Roman" w:cs="Times New Roman"/>
          <w:sz w:val="28"/>
          <w:szCs w:val="28"/>
          <w:shd w:val="clear" w:color="auto" w:fill="FFFFFF"/>
        </w:rPr>
        <w:t>ы квалифицирующие признаки неза</w:t>
      </w:r>
      <w:r w:rsidRPr="000F212A">
        <w:rPr>
          <w:rFonts w:ascii="Times New Roman" w:hAnsi="Times New Roman" w:cs="Times New Roman"/>
          <w:sz w:val="28"/>
          <w:szCs w:val="28"/>
          <w:shd w:val="clear" w:color="auto" w:fill="FFFFFF"/>
        </w:rPr>
        <w:t>конной добычи, приобретения, сбыта, хране</w:t>
      </w:r>
      <w:r>
        <w:rPr>
          <w:rFonts w:ascii="Times New Roman" w:hAnsi="Times New Roman" w:cs="Times New Roman"/>
          <w:sz w:val="28"/>
          <w:szCs w:val="28"/>
          <w:shd w:val="clear" w:color="auto" w:fill="FFFFFF"/>
        </w:rPr>
        <w:t>ния, перевозки, пересылки драго</w:t>
      </w:r>
      <w:r w:rsidRPr="000F212A">
        <w:rPr>
          <w:rFonts w:ascii="Times New Roman" w:hAnsi="Times New Roman" w:cs="Times New Roman"/>
          <w:sz w:val="28"/>
          <w:szCs w:val="28"/>
          <w:shd w:val="clear" w:color="auto" w:fill="FFFFFF"/>
        </w:rPr>
        <w:t>ценных металлов или драгоценных камней, сырьевых товаров, содержащих драгоценные металлы, такие как в крупном размер</w:t>
      </w:r>
      <w:r>
        <w:rPr>
          <w:rFonts w:ascii="Times New Roman" w:hAnsi="Times New Roman" w:cs="Times New Roman"/>
          <w:sz w:val="28"/>
          <w:szCs w:val="28"/>
          <w:shd w:val="clear" w:color="auto" w:fill="FFFFFF"/>
        </w:rPr>
        <w:t>е или причинившие круп</w:t>
      </w:r>
      <w:r w:rsidRPr="000F212A">
        <w:rPr>
          <w:rFonts w:ascii="Times New Roman" w:hAnsi="Times New Roman" w:cs="Times New Roman"/>
          <w:sz w:val="28"/>
          <w:szCs w:val="28"/>
          <w:shd w:val="clear" w:color="auto" w:fill="FFFFFF"/>
        </w:rPr>
        <w:t>ный ущерб.</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Под крупным размером и крупным ущер</w:t>
      </w:r>
      <w:r>
        <w:rPr>
          <w:rFonts w:ascii="Times New Roman" w:hAnsi="Times New Roman" w:cs="Times New Roman"/>
          <w:sz w:val="28"/>
          <w:szCs w:val="28"/>
          <w:shd w:val="clear" w:color="auto" w:fill="FFFFFF"/>
        </w:rPr>
        <w:t>бом в ст. 295-1 УК, согласно п. </w:t>
      </w:r>
      <w:r w:rsidRPr="000F212A">
        <w:rPr>
          <w:rFonts w:ascii="Times New Roman" w:hAnsi="Times New Roman" w:cs="Times New Roman"/>
          <w:sz w:val="28"/>
          <w:szCs w:val="28"/>
          <w:shd w:val="clear" w:color="auto" w:fill="FFFFFF"/>
        </w:rPr>
        <w:t>38) ст. 3 УК, понимается стоимость драгоценных металлов или драгоценны</w:t>
      </w:r>
      <w:r>
        <w:rPr>
          <w:rFonts w:ascii="Times New Roman" w:hAnsi="Times New Roman" w:cs="Times New Roman"/>
          <w:sz w:val="28"/>
          <w:szCs w:val="28"/>
          <w:shd w:val="clear" w:color="auto" w:fill="FFFFFF"/>
        </w:rPr>
        <w:t>х кам</w:t>
      </w:r>
      <w:r w:rsidRPr="000F212A">
        <w:rPr>
          <w:rFonts w:ascii="Times New Roman" w:hAnsi="Times New Roman" w:cs="Times New Roman"/>
          <w:sz w:val="28"/>
          <w:szCs w:val="28"/>
          <w:shd w:val="clear" w:color="auto" w:fill="FFFFFF"/>
        </w:rPr>
        <w:t>ней, сырьевых товаров, содержащих драгоценные металлы, превышающая одну тысячу месячных расчетных показателе</w:t>
      </w:r>
      <w:r>
        <w:rPr>
          <w:rFonts w:ascii="Times New Roman" w:hAnsi="Times New Roman" w:cs="Times New Roman"/>
          <w:sz w:val="28"/>
          <w:szCs w:val="28"/>
          <w:shd w:val="clear" w:color="auto" w:fill="FFFFFF"/>
        </w:rPr>
        <w:t>й</w:t>
      </w:r>
      <w:r w:rsidRPr="000F212A">
        <w:rPr>
          <w:rFonts w:ascii="Times New Roman" w:hAnsi="Times New Roman" w:cs="Times New Roman"/>
          <w:sz w:val="28"/>
          <w:szCs w:val="28"/>
          <w:shd w:val="clear" w:color="auto" w:fill="FFFFFF"/>
        </w:rPr>
        <w:t>.</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При установлении стоимости драгоценных металлов, драгоценных камней следует руководствоваться ценами на эти металлы и камни, существовавшие на момент совершения незаконных сделок с ними, перевозки или пересылки, а при незаконном хранении - по состоянию, когда деяние было прекращено</w:t>
      </w:r>
      <w:r>
        <w:rPr>
          <w:rFonts w:ascii="Times New Roman" w:hAnsi="Times New Roman" w:cs="Times New Roman"/>
          <w:sz w:val="28"/>
          <w:szCs w:val="28"/>
          <w:shd w:val="clear" w:color="auto" w:fill="FFFFFF"/>
        </w:rPr>
        <w:t xml:space="preserve"> </w:t>
      </w:r>
      <w:r w:rsidRPr="000F212A">
        <w:rPr>
          <w:rFonts w:ascii="Times New Roman" w:hAnsi="Times New Roman" w:cs="Times New Roman"/>
          <w:sz w:val="28"/>
          <w:szCs w:val="28"/>
          <w:shd w:val="clear" w:color="auto" w:fill="FFFFFF"/>
        </w:rPr>
        <w:t>самим лицом или пресечено правоохран</w:t>
      </w:r>
      <w:r>
        <w:rPr>
          <w:rFonts w:ascii="Times New Roman" w:hAnsi="Times New Roman" w:cs="Times New Roman"/>
          <w:sz w:val="28"/>
          <w:szCs w:val="28"/>
          <w:shd w:val="clear" w:color="auto" w:fill="FFFFFF"/>
        </w:rPr>
        <w:t>ительными органами. При этом ис</w:t>
      </w:r>
      <w:r w:rsidRPr="000F212A">
        <w:rPr>
          <w:rFonts w:ascii="Times New Roman" w:hAnsi="Times New Roman" w:cs="Times New Roman"/>
          <w:sz w:val="28"/>
          <w:szCs w:val="28"/>
          <w:shd w:val="clear" w:color="auto" w:fill="FFFFFF"/>
        </w:rPr>
        <w:t xml:space="preserve">пользуются цены покупки на цветные металлы, ежедневно котируемые </w:t>
      </w:r>
      <w:r>
        <w:rPr>
          <w:rFonts w:ascii="Times New Roman" w:hAnsi="Times New Roman" w:cs="Times New Roman"/>
          <w:sz w:val="28"/>
          <w:szCs w:val="28"/>
          <w:shd w:val="clear" w:color="auto" w:fill="FFFFFF"/>
        </w:rPr>
        <w:t>На</w:t>
      </w:r>
      <w:r w:rsidRPr="000F212A">
        <w:rPr>
          <w:rFonts w:ascii="Times New Roman" w:hAnsi="Times New Roman" w:cs="Times New Roman"/>
          <w:sz w:val="28"/>
          <w:szCs w:val="28"/>
          <w:shd w:val="clear" w:color="auto" w:fill="FFFFFF"/>
        </w:rPr>
        <w:t>циональным Банком РК, а стоимость драгоценных камней определяется на основании заключения геммологической экспертизы.</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Геммологическая экспертиза - это исследование драгоценных, ювелирны</w:t>
      </w:r>
      <w:r>
        <w:rPr>
          <w:rFonts w:ascii="Times New Roman" w:hAnsi="Times New Roman" w:cs="Times New Roman"/>
          <w:sz w:val="28"/>
          <w:szCs w:val="28"/>
          <w:shd w:val="clear" w:color="auto" w:fill="FFFFFF"/>
        </w:rPr>
        <w:t>х</w:t>
      </w:r>
      <w:r w:rsidRPr="000F212A">
        <w:rPr>
          <w:rFonts w:ascii="Times New Roman" w:hAnsi="Times New Roman" w:cs="Times New Roman"/>
          <w:sz w:val="28"/>
          <w:szCs w:val="28"/>
          <w:shd w:val="clear" w:color="auto" w:fill="FFFFFF"/>
        </w:rPr>
        <w:t xml:space="preserve"> и поделочных камней для их идентификации и определения качественны</w:t>
      </w:r>
      <w:r>
        <w:rPr>
          <w:rFonts w:ascii="Times New Roman" w:hAnsi="Times New Roman" w:cs="Times New Roman"/>
          <w:sz w:val="28"/>
          <w:szCs w:val="28"/>
          <w:shd w:val="clear" w:color="auto" w:fill="FFFFFF"/>
        </w:rPr>
        <w:t>х ха</w:t>
      </w:r>
      <w:r w:rsidRPr="000F212A">
        <w:rPr>
          <w:rFonts w:ascii="Times New Roman" w:hAnsi="Times New Roman" w:cs="Times New Roman"/>
          <w:sz w:val="28"/>
          <w:szCs w:val="28"/>
          <w:shd w:val="clear" w:color="auto" w:fill="FFFFFF"/>
        </w:rPr>
        <w:t>рактеристик, а также определения стоимости изделия.</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 xml:space="preserve">Часть 3 статьи 295-1 УК устанавливает </w:t>
      </w:r>
      <w:r>
        <w:rPr>
          <w:rFonts w:ascii="Times New Roman" w:hAnsi="Times New Roman" w:cs="Times New Roman"/>
          <w:sz w:val="28"/>
          <w:szCs w:val="28"/>
          <w:shd w:val="clear" w:color="auto" w:fill="FFFFFF"/>
        </w:rPr>
        <w:t>уголовную ответственность за деяния, предусмотренные ч</w:t>
      </w:r>
      <w:r w:rsidRPr="000F212A">
        <w:rPr>
          <w:rFonts w:ascii="Times New Roman" w:hAnsi="Times New Roman" w:cs="Times New Roman"/>
          <w:sz w:val="28"/>
          <w:szCs w:val="28"/>
          <w:shd w:val="clear" w:color="auto" w:fill="FFFFFF"/>
        </w:rPr>
        <w:t>ч. 1 и 2 данной статьи, совершенные преступной группой либо в особо крупном размере или причинившие особо крупный ущерб.</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Под особо крупным размером и особо крупным ущербом в ст 295-1, со</w:t>
      </w:r>
      <w:r w:rsidRPr="000F212A">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t>гласно п. 3</w:t>
      </w:r>
      <w:r w:rsidRPr="000F212A">
        <w:rPr>
          <w:rFonts w:ascii="Times New Roman" w:hAnsi="Times New Roman" w:cs="Times New Roman"/>
          <w:sz w:val="28"/>
          <w:szCs w:val="28"/>
          <w:shd w:val="clear" w:color="auto" w:fill="FFFFFF"/>
        </w:rPr>
        <w:t xml:space="preserve"> ст. 3 УК, понимается стоимость драгоценных металлов или дра</w:t>
      </w:r>
      <w:r w:rsidRPr="000F212A">
        <w:rPr>
          <w:rFonts w:ascii="Times New Roman" w:hAnsi="Times New Roman" w:cs="Times New Roman"/>
          <w:sz w:val="28"/>
          <w:szCs w:val="28"/>
          <w:shd w:val="clear" w:color="auto" w:fill="FFFFFF"/>
        </w:rPr>
        <w:softHyphen/>
        <w:t>гоценных камней, сырьевых товаров, содержащих драгоценные металлы, или размера ущерба, в две тысячи раз превышающая месячный расчетный пока</w:t>
      </w:r>
      <w:r w:rsidRPr="000F212A">
        <w:rPr>
          <w:rFonts w:ascii="Times New Roman" w:hAnsi="Times New Roman" w:cs="Times New Roman"/>
          <w:sz w:val="28"/>
          <w:szCs w:val="28"/>
          <w:shd w:val="clear" w:color="auto" w:fill="FFFFFF"/>
        </w:rPr>
        <w:softHyphen/>
        <w:t>затель.</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Деяние, предусмотренное ч. 1 ст. 295-1 У</w:t>
      </w:r>
      <w:r>
        <w:rPr>
          <w:rFonts w:ascii="Times New Roman" w:hAnsi="Times New Roman" w:cs="Times New Roman"/>
          <w:sz w:val="28"/>
          <w:szCs w:val="28"/>
          <w:shd w:val="clear" w:color="auto" w:fill="FFFFFF"/>
        </w:rPr>
        <w:t>К РК, относится к уголовным про</w:t>
      </w:r>
      <w:r w:rsidRPr="000F212A">
        <w:rPr>
          <w:rFonts w:ascii="Times New Roman" w:hAnsi="Times New Roman" w:cs="Times New Roman"/>
          <w:sz w:val="28"/>
          <w:szCs w:val="28"/>
          <w:shd w:val="clear" w:color="auto" w:fill="FFFFFF"/>
        </w:rPr>
        <w:t>ступкам.</w:t>
      </w:r>
    </w:p>
    <w:p w:rsidR="00A808B5" w:rsidRPr="000F212A" w:rsidRDefault="00A808B5" w:rsidP="00A808B5">
      <w:pPr>
        <w:spacing w:after="0" w:line="240" w:lineRule="auto"/>
        <w:ind w:firstLine="709"/>
        <w:jc w:val="both"/>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Деяние, предусмотренное ч. 2 ст. 295-1 УК РК, относится к преступлениям средней тяжести.</w:t>
      </w:r>
    </w:p>
    <w:p w:rsidR="00A808B5" w:rsidRDefault="00A808B5" w:rsidP="00A808B5">
      <w:pPr>
        <w:ind w:firstLine="709"/>
        <w:rPr>
          <w:rFonts w:ascii="Times New Roman" w:hAnsi="Times New Roman" w:cs="Times New Roman"/>
          <w:sz w:val="28"/>
          <w:szCs w:val="28"/>
          <w:shd w:val="clear" w:color="auto" w:fill="FFFFFF"/>
        </w:rPr>
      </w:pPr>
      <w:r w:rsidRPr="000F212A">
        <w:rPr>
          <w:rFonts w:ascii="Times New Roman" w:hAnsi="Times New Roman" w:cs="Times New Roman"/>
          <w:sz w:val="28"/>
          <w:szCs w:val="28"/>
          <w:shd w:val="clear" w:color="auto" w:fill="FFFFFF"/>
        </w:rPr>
        <w:t>Деяние, предусмотренное ч. 3 ст. 295-1 УК</w:t>
      </w:r>
      <w:r>
        <w:rPr>
          <w:rFonts w:ascii="Times New Roman" w:hAnsi="Times New Roman" w:cs="Times New Roman"/>
          <w:sz w:val="28"/>
          <w:szCs w:val="28"/>
          <w:shd w:val="clear" w:color="auto" w:fill="FFFFFF"/>
        </w:rPr>
        <w:t xml:space="preserve"> РК, относится к тяжким преступ</w:t>
      </w:r>
      <w:r w:rsidRPr="000F212A">
        <w:rPr>
          <w:rFonts w:ascii="Times New Roman" w:hAnsi="Times New Roman" w:cs="Times New Roman"/>
          <w:sz w:val="28"/>
          <w:szCs w:val="28"/>
          <w:shd w:val="clear" w:color="auto" w:fill="FFFFFF"/>
        </w:rPr>
        <w:t>лениям</w:t>
      </w:r>
      <w:r>
        <w:rPr>
          <w:rStyle w:val="af0"/>
          <w:rFonts w:ascii="Times New Roman" w:hAnsi="Times New Roman" w:cs="Times New Roman"/>
          <w:sz w:val="28"/>
          <w:szCs w:val="28"/>
          <w:shd w:val="clear" w:color="auto" w:fill="FFFFFF"/>
        </w:rPr>
        <w:footnoteReference w:id="3"/>
      </w:r>
      <w:r w:rsidRPr="000F212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br w:type="page"/>
      </w:r>
    </w:p>
    <w:p w:rsidR="00A808B5" w:rsidRPr="00630379" w:rsidRDefault="00C50E82" w:rsidP="00A808B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П</w:t>
      </w:r>
      <w:r w:rsidRPr="00630379">
        <w:rPr>
          <w:rFonts w:ascii="Times New Roman" w:hAnsi="Times New Roman" w:cs="Times New Roman"/>
          <w:b/>
          <w:sz w:val="28"/>
          <w:szCs w:val="28"/>
        </w:rPr>
        <w:t xml:space="preserve">ОВОДЫ К НАЧАЛУ ДОСУДЕБНОГО ПРОИЗВОДСТВА </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t xml:space="preserve">Одним из необходимых условий для начала досудебного производства является наличие законного повода, представляющего собой установленный законом источник информации о готовящемся, совершаемом или совершенном незаконном обороте </w:t>
      </w:r>
      <w:r w:rsidRPr="0089583D">
        <w:rPr>
          <w:rFonts w:ascii="Times New Roman" w:eastAsia="Times New Roman" w:hAnsi="Times New Roman" w:cs="Times New Roman"/>
          <w:color w:val="000000"/>
          <w:sz w:val="28"/>
          <w:szCs w:val="28"/>
        </w:rPr>
        <w:t>драгоценных металлов и драгоценных камней, сырьевых товаров, содержащих драгоценные металлы</w:t>
      </w:r>
      <w:r w:rsidRPr="0089583D">
        <w:rPr>
          <w:rFonts w:ascii="Times New Roman" w:hAnsi="Times New Roman" w:cs="Times New Roman"/>
          <w:sz w:val="28"/>
          <w:szCs w:val="28"/>
        </w:rPr>
        <w:t>, на основе которого органы досудебного расследования принимают решение о наличии или отсутствии признаков соответствующего правонарушения, а также о регистрации или об отказе в регистрации в Едином реестре досудебных расследований (</w:t>
      </w:r>
      <w:r w:rsidRPr="0089583D">
        <w:rPr>
          <w:rFonts w:ascii="Times New Roman" w:hAnsi="Times New Roman" w:cs="Times New Roman"/>
          <w:i/>
          <w:sz w:val="24"/>
          <w:szCs w:val="24"/>
        </w:rPr>
        <w:t>далее – ЕРДР</w:t>
      </w:r>
      <w:r w:rsidRPr="0089583D">
        <w:rPr>
          <w:rFonts w:ascii="Times New Roman" w:hAnsi="Times New Roman" w:cs="Times New Roman"/>
          <w:sz w:val="28"/>
          <w:szCs w:val="28"/>
        </w:rPr>
        <w:t>).</w:t>
      </w:r>
    </w:p>
    <w:p w:rsidR="00A808B5" w:rsidRPr="00A366E7" w:rsidRDefault="00A808B5" w:rsidP="00A808B5">
      <w:pPr>
        <w:spacing w:after="0" w:line="240" w:lineRule="auto"/>
        <w:ind w:firstLine="709"/>
        <w:jc w:val="both"/>
        <w:rPr>
          <w:rFonts w:ascii="Times New Roman" w:eastAsia="Times New Roman" w:hAnsi="Times New Roman" w:cs="Times New Roman"/>
          <w:color w:val="000000"/>
          <w:sz w:val="28"/>
          <w:szCs w:val="28"/>
          <w:u w:val="single"/>
        </w:rPr>
      </w:pPr>
      <w:r w:rsidRPr="00A366E7">
        <w:rPr>
          <w:rFonts w:ascii="Times New Roman" w:hAnsi="Times New Roman" w:cs="Times New Roman"/>
          <w:sz w:val="28"/>
          <w:szCs w:val="28"/>
          <w:u w:val="single"/>
        </w:rPr>
        <w:t xml:space="preserve">Поводами для начала досудебного расследования по фактам незаконного оборота </w:t>
      </w:r>
      <w:r w:rsidRPr="00A366E7">
        <w:rPr>
          <w:rFonts w:ascii="Times New Roman" w:eastAsia="Times New Roman" w:hAnsi="Times New Roman" w:cs="Times New Roman"/>
          <w:color w:val="000000"/>
          <w:sz w:val="28"/>
          <w:szCs w:val="28"/>
          <w:u w:val="single"/>
        </w:rPr>
        <w:t>драгоценных металлов и драгоценных камней, сырьевых товаров, содержащих драгоценные металлы, являются:</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eastAsia="Times New Roman" w:hAnsi="Times New Roman" w:cs="Times New Roman"/>
          <w:b/>
          <w:color w:val="000000"/>
          <w:sz w:val="28"/>
          <w:szCs w:val="28"/>
        </w:rPr>
        <w:t xml:space="preserve">- </w:t>
      </w:r>
      <w:r w:rsidRPr="0089583D">
        <w:rPr>
          <w:rFonts w:ascii="Times New Roman" w:hAnsi="Times New Roman" w:cs="Times New Roman"/>
          <w:sz w:val="28"/>
          <w:szCs w:val="28"/>
        </w:rPr>
        <w:t xml:space="preserve">заявление, сообщение </w:t>
      </w:r>
      <w:r>
        <w:rPr>
          <w:rFonts w:ascii="Times New Roman" w:hAnsi="Times New Roman" w:cs="Times New Roman"/>
          <w:sz w:val="28"/>
          <w:szCs w:val="28"/>
        </w:rPr>
        <w:t>потерпевшего</w:t>
      </w:r>
      <w:r w:rsidRPr="0089583D">
        <w:rPr>
          <w:rFonts w:ascii="Times New Roman" w:hAnsi="Times New Roman" w:cs="Times New Roman"/>
          <w:sz w:val="28"/>
          <w:szCs w:val="28"/>
        </w:rPr>
        <w:t>;</w:t>
      </w:r>
    </w:p>
    <w:p w:rsidR="00A808B5"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t>- заявление, сообщение из добывающих и перерабатывающих предприятий о случаях незаконной добычи, хищениях драгоценных металлов и камней</w:t>
      </w:r>
      <w:r>
        <w:rPr>
          <w:rFonts w:ascii="Times New Roman" w:hAnsi="Times New Roman" w:cs="Times New Roman"/>
          <w:sz w:val="28"/>
          <w:szCs w:val="28"/>
        </w:rPr>
        <w:t xml:space="preserve"> </w:t>
      </w:r>
      <w:r w:rsidRPr="0089583D">
        <w:rPr>
          <w:rFonts w:ascii="Times New Roman" w:hAnsi="Times New Roman" w:cs="Times New Roman"/>
          <w:i/>
          <w:sz w:val="24"/>
          <w:szCs w:val="24"/>
        </w:rPr>
        <w:t>(очевидцев)</w:t>
      </w:r>
      <w:r w:rsidRPr="0089583D">
        <w:rPr>
          <w:rFonts w:ascii="Times New Roman" w:hAnsi="Times New Roman" w:cs="Times New Roman"/>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7F1C2D">
        <w:rPr>
          <w:rFonts w:ascii="Times New Roman" w:hAnsi="Times New Roman" w:cs="Times New Roman"/>
          <w:sz w:val="28"/>
          <w:szCs w:val="28"/>
        </w:rPr>
        <w:t>сообщения в средствах массовой информации или сетях телекоммуникаций</w:t>
      </w:r>
      <w:r w:rsidRPr="007F1C2D">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A366E7">
        <w:rPr>
          <w:rFonts w:ascii="Times New Roman" w:hAnsi="Times New Roman" w:cs="Times New Roman"/>
          <w:sz w:val="28"/>
          <w:szCs w:val="28"/>
        </w:rPr>
        <w:t xml:space="preserve">рапорт должностного лица сотрудников органов внутренних дел об обнаружении признаков указанного уголовного правонарушения. </w:t>
      </w:r>
    </w:p>
    <w:p w:rsidR="00A808B5" w:rsidRPr="00A366E7" w:rsidRDefault="00A808B5" w:rsidP="00A808B5">
      <w:pPr>
        <w:spacing w:after="0" w:line="240" w:lineRule="auto"/>
        <w:ind w:firstLine="709"/>
        <w:jc w:val="both"/>
        <w:rPr>
          <w:rFonts w:ascii="Times New Roman" w:hAnsi="Times New Roman" w:cs="Times New Roman"/>
          <w:i/>
          <w:sz w:val="28"/>
          <w:szCs w:val="28"/>
        </w:rPr>
      </w:pPr>
      <w:r w:rsidRPr="00A366E7">
        <w:rPr>
          <w:rFonts w:ascii="Times New Roman" w:hAnsi="Times New Roman" w:cs="Times New Roman"/>
          <w:sz w:val="28"/>
          <w:szCs w:val="28"/>
        </w:rPr>
        <w:t xml:space="preserve">В случае выявления факта </w:t>
      </w:r>
      <w:r w:rsidRPr="00A366E7">
        <w:rPr>
          <w:rFonts w:ascii="Times New Roman" w:hAnsi="Times New Roman" w:cs="Times New Roman"/>
          <w:i/>
          <w:sz w:val="24"/>
          <w:szCs w:val="24"/>
        </w:rPr>
        <w:t xml:space="preserve">(например, задержано лицо (лица), осуществлявшее перевозку, хранение или пересылку драгоценных металлов или природных драгоценных камней.) </w:t>
      </w:r>
      <w:r w:rsidRPr="00A366E7">
        <w:rPr>
          <w:rFonts w:ascii="Times New Roman" w:hAnsi="Times New Roman" w:cs="Times New Roman"/>
          <w:sz w:val="28"/>
          <w:szCs w:val="28"/>
        </w:rPr>
        <w:t>регистрация в ЕРДР осуществляется по рапорту сотрудника органа дознания.</w:t>
      </w:r>
    </w:p>
    <w:p w:rsidR="00A808B5" w:rsidRPr="00A366E7" w:rsidRDefault="00A808B5" w:rsidP="00A808B5">
      <w:pPr>
        <w:spacing w:after="0" w:line="240" w:lineRule="auto"/>
        <w:ind w:firstLine="567"/>
        <w:jc w:val="both"/>
        <w:rPr>
          <w:rFonts w:ascii="Times New Roman" w:hAnsi="Times New Roman"/>
          <w:sz w:val="28"/>
          <w:szCs w:val="28"/>
        </w:rPr>
      </w:pPr>
      <w:r w:rsidRPr="00A366E7">
        <w:rPr>
          <w:rFonts w:ascii="Times New Roman" w:hAnsi="Times New Roman"/>
          <w:sz w:val="28"/>
          <w:szCs w:val="28"/>
        </w:rPr>
        <w:t>Деяние, предусмотренное ст.295-1 УК согласно ч.6 ст.32 УПК РК относится к делам публичного обвинения, в связи с чем, для начала досудебного расследования не т</w:t>
      </w:r>
      <w:r>
        <w:rPr>
          <w:rFonts w:ascii="Times New Roman" w:hAnsi="Times New Roman"/>
          <w:sz w:val="28"/>
          <w:szCs w:val="28"/>
        </w:rPr>
        <w:t>ребуется заявление потерпевшего</w:t>
      </w:r>
      <w:r w:rsidRPr="00A366E7">
        <w:rPr>
          <w:rFonts w:ascii="Times New Roman" w:hAnsi="Times New Roman"/>
          <w:sz w:val="28"/>
          <w:szCs w:val="28"/>
        </w:rPr>
        <w:t>.</w:t>
      </w:r>
    </w:p>
    <w:p w:rsidR="00A808B5" w:rsidRDefault="00A808B5" w:rsidP="00A808B5">
      <w:pPr>
        <w:spacing w:after="0" w:line="240" w:lineRule="auto"/>
        <w:ind w:firstLine="567"/>
        <w:jc w:val="both"/>
        <w:rPr>
          <w:rFonts w:ascii="Times New Roman" w:hAnsi="Times New Roman"/>
          <w:b/>
          <w:i/>
          <w:sz w:val="28"/>
          <w:szCs w:val="28"/>
        </w:rPr>
      </w:pPr>
    </w:p>
    <w:p w:rsidR="00A808B5" w:rsidRPr="007F1C2D" w:rsidRDefault="00C50E82" w:rsidP="00A808B5">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О</w:t>
      </w:r>
      <w:r w:rsidRPr="007F1C2D">
        <w:rPr>
          <w:rFonts w:ascii="Times New Roman" w:hAnsi="Times New Roman" w:cs="Times New Roman"/>
          <w:b/>
          <w:bCs/>
          <w:sz w:val="28"/>
          <w:szCs w:val="28"/>
        </w:rPr>
        <w:t xml:space="preserve">БСТОЯТЕЛЬСТВА, ПОДЛЕЖАЩИЕ УСТАНОВЛЕНИЮ ПРИ РАССЛЕДОВАНИИ </w:t>
      </w:r>
      <w:r w:rsidRPr="007F1C2D">
        <w:rPr>
          <w:rFonts w:ascii="Times New Roman" w:hAnsi="Times New Roman" w:cs="Times New Roman"/>
          <w:b/>
          <w:sz w:val="28"/>
          <w:szCs w:val="28"/>
        </w:rPr>
        <w:t>УГОЛОВНОГО ПРАВОНАРУШЕНИЯ, ПРЕДУСМОТРЕННОГО СТ. </w:t>
      </w:r>
      <w:r>
        <w:rPr>
          <w:rFonts w:ascii="Times New Roman" w:hAnsi="Times New Roman" w:cs="Times New Roman"/>
          <w:b/>
          <w:sz w:val="28"/>
          <w:szCs w:val="28"/>
        </w:rPr>
        <w:t>295-1 УК РК</w:t>
      </w:r>
    </w:p>
    <w:p w:rsidR="00A808B5" w:rsidRDefault="00A808B5" w:rsidP="00A808B5">
      <w:pPr>
        <w:autoSpaceDE w:val="0"/>
        <w:autoSpaceDN w:val="0"/>
        <w:adjustRightInd w:val="0"/>
        <w:spacing w:after="0" w:line="240" w:lineRule="auto"/>
        <w:ind w:firstLine="708"/>
        <w:jc w:val="both"/>
        <w:rPr>
          <w:rFonts w:ascii="Times New Roman" w:hAnsi="Times New Roman" w:cs="Times New Roman"/>
          <w:sz w:val="28"/>
          <w:szCs w:val="28"/>
        </w:rPr>
      </w:pPr>
    </w:p>
    <w:p w:rsidR="00A808B5" w:rsidRDefault="00A808B5" w:rsidP="00A808B5">
      <w:pPr>
        <w:autoSpaceDE w:val="0"/>
        <w:autoSpaceDN w:val="0"/>
        <w:adjustRightInd w:val="0"/>
        <w:spacing w:after="0" w:line="240" w:lineRule="auto"/>
        <w:ind w:firstLine="708"/>
        <w:jc w:val="both"/>
        <w:rPr>
          <w:rFonts w:ascii="Times New Roman" w:hAnsi="Times New Roman" w:cs="Times New Roman"/>
          <w:sz w:val="28"/>
          <w:szCs w:val="28"/>
        </w:rPr>
      </w:pPr>
      <w:r w:rsidRPr="005250B0">
        <w:rPr>
          <w:rFonts w:ascii="Times New Roman" w:hAnsi="Times New Roman" w:cs="Times New Roman"/>
          <w:sz w:val="28"/>
          <w:szCs w:val="28"/>
        </w:rPr>
        <w:t xml:space="preserve">В процессе расследования и раскрытия преступлений по делам о </w:t>
      </w:r>
      <w:r>
        <w:rPr>
          <w:rFonts w:ascii="Times New Roman" w:hAnsi="Times New Roman" w:cs="Times New Roman"/>
          <w:sz w:val="28"/>
          <w:szCs w:val="28"/>
        </w:rPr>
        <w:t>н</w:t>
      </w:r>
      <w:r w:rsidRPr="006851DB">
        <w:rPr>
          <w:rFonts w:ascii="Times New Roman" w:hAnsi="Times New Roman" w:cs="Times New Roman"/>
          <w:sz w:val="28"/>
          <w:szCs w:val="28"/>
        </w:rPr>
        <w:t>езаконн</w:t>
      </w:r>
      <w:r>
        <w:rPr>
          <w:rFonts w:ascii="Times New Roman" w:hAnsi="Times New Roman" w:cs="Times New Roman"/>
          <w:sz w:val="28"/>
          <w:szCs w:val="28"/>
        </w:rPr>
        <w:t>ом</w:t>
      </w:r>
      <w:r w:rsidRPr="006851DB">
        <w:rPr>
          <w:rFonts w:ascii="Times New Roman" w:hAnsi="Times New Roman" w:cs="Times New Roman"/>
          <w:sz w:val="28"/>
          <w:szCs w:val="28"/>
        </w:rPr>
        <w:t xml:space="preserve"> оборот</w:t>
      </w:r>
      <w:r>
        <w:rPr>
          <w:rFonts w:ascii="Times New Roman" w:hAnsi="Times New Roman" w:cs="Times New Roman"/>
          <w:sz w:val="28"/>
          <w:szCs w:val="28"/>
        </w:rPr>
        <w:t>е</w:t>
      </w:r>
      <w:r w:rsidRPr="006851DB">
        <w:rPr>
          <w:rFonts w:ascii="Times New Roman" w:hAnsi="Times New Roman" w:cs="Times New Roman"/>
          <w:sz w:val="28"/>
          <w:szCs w:val="28"/>
        </w:rPr>
        <w:t xml:space="preserve"> драгоценных металлов и драгоценных камней, сырьевых товаров, содержащих драгоценные металлы</w:t>
      </w:r>
      <w:r w:rsidRPr="005250B0">
        <w:rPr>
          <w:rFonts w:ascii="Times New Roman" w:hAnsi="Times New Roman" w:cs="Times New Roman"/>
          <w:color w:val="000000"/>
          <w:sz w:val="28"/>
          <w:szCs w:val="28"/>
        </w:rPr>
        <w:t xml:space="preserve"> </w:t>
      </w:r>
      <w:r w:rsidRPr="005250B0">
        <w:rPr>
          <w:rFonts w:ascii="Times New Roman" w:hAnsi="Times New Roman" w:cs="Times New Roman"/>
          <w:sz w:val="28"/>
          <w:szCs w:val="28"/>
        </w:rPr>
        <w:t>важно установить:</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t>– место, время, способ и обстоятельства совершения уголовного правонарушения;</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t xml:space="preserve">– какой предмет </w:t>
      </w:r>
      <w:r w:rsidRPr="0089583D">
        <w:rPr>
          <w:rFonts w:ascii="Times New Roman" w:hAnsi="Times New Roman"/>
          <w:i/>
          <w:sz w:val="24"/>
          <w:szCs w:val="24"/>
        </w:rPr>
        <w:t>(орудие)</w:t>
      </w:r>
      <w:r w:rsidRPr="0089583D">
        <w:rPr>
          <w:rFonts w:ascii="Times New Roman" w:hAnsi="Times New Roman"/>
          <w:sz w:val="28"/>
          <w:szCs w:val="28"/>
        </w:rPr>
        <w:t xml:space="preserve"> использовали при незаконном обороте драгоценных металлов и драгоценных камней, сырьевых товаров, содержащих драгоценные металлы;</w:t>
      </w:r>
    </w:p>
    <w:p w:rsidR="00A808B5" w:rsidRDefault="00A808B5" w:rsidP="00A808B5">
      <w:pPr>
        <w:spacing w:after="0" w:line="240" w:lineRule="auto"/>
        <w:ind w:firstLine="709"/>
        <w:jc w:val="both"/>
        <w:rPr>
          <w:rFonts w:ascii="Times New Roman" w:hAnsi="Times New Roman" w:cs="Times New Roman"/>
          <w:i/>
          <w:sz w:val="24"/>
          <w:szCs w:val="24"/>
        </w:rPr>
      </w:pPr>
      <w:r w:rsidRPr="0089583D">
        <w:rPr>
          <w:rFonts w:ascii="Times New Roman" w:hAnsi="Times New Roman"/>
          <w:sz w:val="28"/>
          <w:szCs w:val="28"/>
        </w:rPr>
        <w:t>– кто совершил запрещенное уголовным законом деяние</w:t>
      </w:r>
      <w:r>
        <w:rPr>
          <w:rFonts w:ascii="Times New Roman" w:hAnsi="Times New Roman"/>
          <w:sz w:val="28"/>
          <w:szCs w:val="28"/>
        </w:rPr>
        <w:t xml:space="preserve"> </w:t>
      </w:r>
      <w:r w:rsidRPr="00A16AA0">
        <w:rPr>
          <w:rFonts w:ascii="Times New Roman" w:eastAsia="Calibri" w:hAnsi="Times New Roman" w:cs="Times New Roman"/>
          <w:i/>
          <w:sz w:val="24"/>
          <w:szCs w:val="24"/>
          <w:lang w:eastAsia="en-US"/>
        </w:rPr>
        <w:t>(сбор характеризующих материалов в отношении лица, совершившего деяние по месту жительства, работы)</w:t>
      </w:r>
      <w:r w:rsidRPr="00A16AA0">
        <w:rPr>
          <w:rFonts w:ascii="Times New Roman" w:hAnsi="Times New Roman" w:cs="Times New Roman"/>
          <w:i/>
          <w:sz w:val="24"/>
          <w:szCs w:val="24"/>
        </w:rPr>
        <w:t>;</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lastRenderedPageBreak/>
        <w:t>– </w:t>
      </w:r>
      <w:r w:rsidRPr="001F23B5">
        <w:rPr>
          <w:rFonts w:ascii="Times New Roman" w:hAnsi="Times New Roman" w:cs="Times New Roman"/>
          <w:sz w:val="28"/>
          <w:szCs w:val="28"/>
        </w:rPr>
        <w:t xml:space="preserve">виновность </w:t>
      </w:r>
      <w:r>
        <w:rPr>
          <w:rFonts w:ascii="Times New Roman" w:hAnsi="Times New Roman" w:cs="Times New Roman"/>
          <w:sz w:val="28"/>
          <w:szCs w:val="28"/>
        </w:rPr>
        <w:t xml:space="preserve">лица </w:t>
      </w:r>
      <w:r w:rsidRPr="00A16AA0">
        <w:rPr>
          <w:rFonts w:ascii="Times New Roman" w:hAnsi="Times New Roman" w:cs="Times New Roman"/>
          <w:i/>
          <w:sz w:val="24"/>
          <w:szCs w:val="24"/>
        </w:rPr>
        <w:t>(</w:t>
      </w:r>
      <w:r w:rsidRPr="00A16AA0">
        <w:rPr>
          <w:rFonts w:ascii="Times New Roman" w:eastAsia="Calibri" w:hAnsi="Times New Roman" w:cs="Times New Roman"/>
          <w:i/>
          <w:sz w:val="24"/>
          <w:szCs w:val="24"/>
          <w:lang w:eastAsia="en-US"/>
        </w:rPr>
        <w:t>определить вид умышленной формы вины, цель и мотивы совершения уголовного правонарушения</w:t>
      </w:r>
      <w:r>
        <w:rPr>
          <w:rFonts w:ascii="Times New Roman" w:eastAsia="Calibri" w:hAnsi="Times New Roman" w:cs="Times New Roman"/>
          <w:i/>
          <w:sz w:val="24"/>
          <w:szCs w:val="24"/>
          <w:lang w:eastAsia="en-US"/>
        </w:rPr>
        <w:t>)</w:t>
      </w:r>
      <w:r w:rsidRPr="00A16AA0">
        <w:rPr>
          <w:rFonts w:ascii="Times New Roman" w:hAnsi="Times New Roman" w:cs="Times New Roman"/>
          <w:i/>
          <w:sz w:val="24"/>
          <w:szCs w:val="24"/>
        </w:rPr>
        <w:t>;</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t>– характер и размер вреда, причиненного уголовным правонарушением;</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t>– причины и условия, способствовавшие незаконному обороту драгоценных металлов и драгоценных камней, сырьевых товаров, содержащих драгоценные металлы;</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t>–</w:t>
      </w:r>
      <w:r w:rsidRPr="0089583D">
        <w:rPr>
          <w:rFonts w:ascii="Times New Roman" w:hAnsi="Times New Roman" w:cs="Times New Roman"/>
          <w:sz w:val="28"/>
          <w:szCs w:val="28"/>
        </w:rPr>
        <w:t xml:space="preserve">в каких взаимоотношениях находятся между собой потерпевший и подозреваемый </w:t>
      </w:r>
      <w:r w:rsidRPr="006851DB">
        <w:rPr>
          <w:rFonts w:ascii="Times New Roman" w:hAnsi="Times New Roman" w:cs="Times New Roman"/>
          <w:sz w:val="24"/>
          <w:szCs w:val="24"/>
        </w:rPr>
        <w:t>(</w:t>
      </w:r>
      <w:r w:rsidRPr="006851DB">
        <w:rPr>
          <w:rFonts w:ascii="Times New Roman" w:hAnsi="Times New Roman" w:cs="Times New Roman"/>
          <w:i/>
          <w:sz w:val="24"/>
          <w:szCs w:val="24"/>
        </w:rPr>
        <w:t>бывший работодатель, контрабандист, ранее незнакомые</w:t>
      </w:r>
      <w:r w:rsidRPr="006851DB">
        <w:rPr>
          <w:rFonts w:ascii="Times New Roman" w:hAnsi="Times New Roman" w:cs="Times New Roman"/>
          <w:sz w:val="24"/>
          <w:szCs w:val="24"/>
        </w:rPr>
        <w:t>);</w:t>
      </w:r>
      <w:r w:rsidRPr="0089583D">
        <w:rPr>
          <w:rFonts w:ascii="Times New Roman" w:hAnsi="Times New Roman" w:cs="Times New Roman"/>
          <w:sz w:val="28"/>
          <w:szCs w:val="28"/>
        </w:rPr>
        <w:t xml:space="preserve"> </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sz w:val="28"/>
          <w:szCs w:val="28"/>
        </w:rPr>
        <w:t>–</w:t>
      </w:r>
      <w:r w:rsidRPr="0089583D">
        <w:rPr>
          <w:rFonts w:ascii="Times New Roman" w:hAnsi="Times New Roman" w:cs="Times New Roman"/>
          <w:sz w:val="28"/>
          <w:szCs w:val="28"/>
        </w:rPr>
        <w:t>обстоятельства, исключающие преступность и наказуемость деяния, которые могут повлечь за собой освобождение от уголовной ответственности;</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t>–</w:t>
      </w:r>
      <w:r w:rsidRPr="0089583D">
        <w:rPr>
          <w:rFonts w:ascii="Times New Roman" w:hAnsi="Times New Roman" w:cs="Times New Roman"/>
          <w:sz w:val="28"/>
          <w:szCs w:val="28"/>
        </w:rPr>
        <w:t xml:space="preserve"> обстоятельства, см</w:t>
      </w:r>
      <w:r>
        <w:rPr>
          <w:rFonts w:ascii="Times New Roman" w:hAnsi="Times New Roman" w:cs="Times New Roman"/>
          <w:sz w:val="28"/>
          <w:szCs w:val="28"/>
        </w:rPr>
        <w:t>ягчающие и отягчающие наказание.</w:t>
      </w:r>
    </w:p>
    <w:p w:rsidR="00A808B5" w:rsidRPr="0089583D" w:rsidRDefault="00A808B5" w:rsidP="00A808B5">
      <w:pPr>
        <w:spacing w:after="0" w:line="240" w:lineRule="auto"/>
        <w:ind w:firstLine="709"/>
        <w:jc w:val="both"/>
        <w:rPr>
          <w:rFonts w:ascii="Times New Roman" w:hAnsi="Times New Roman"/>
          <w:sz w:val="28"/>
          <w:szCs w:val="28"/>
        </w:rPr>
      </w:pPr>
      <w:r w:rsidRPr="0089583D">
        <w:rPr>
          <w:rFonts w:ascii="Times New Roman" w:hAnsi="Times New Roman"/>
          <w:sz w:val="28"/>
          <w:szCs w:val="28"/>
        </w:rPr>
        <w:t>Данный перечень не ограничен обстоятельствами, которые должны быть установлены, в зависимости от конкретных обстоятельств дела он может быть дополнен.</w:t>
      </w:r>
    </w:p>
    <w:p w:rsidR="00A808B5" w:rsidRPr="0089583D" w:rsidRDefault="00A808B5" w:rsidP="00A808B5">
      <w:pPr>
        <w:spacing w:after="0" w:line="240" w:lineRule="auto"/>
        <w:jc w:val="center"/>
        <w:rPr>
          <w:rFonts w:ascii="Times New Roman" w:hAnsi="Times New Roman"/>
          <w:b/>
          <w:bCs/>
          <w:sz w:val="28"/>
          <w:szCs w:val="28"/>
        </w:rPr>
      </w:pPr>
    </w:p>
    <w:p w:rsidR="00A808B5" w:rsidRPr="0089583D" w:rsidRDefault="00C50E82" w:rsidP="00A808B5">
      <w:pPr>
        <w:spacing w:after="0" w:line="240" w:lineRule="auto"/>
        <w:jc w:val="center"/>
        <w:rPr>
          <w:rFonts w:ascii="Times New Roman" w:hAnsi="Times New Roman"/>
          <w:b/>
          <w:bCs/>
          <w:sz w:val="28"/>
          <w:szCs w:val="28"/>
        </w:rPr>
      </w:pPr>
      <w:r>
        <w:rPr>
          <w:rFonts w:ascii="Times New Roman" w:hAnsi="Times New Roman"/>
          <w:b/>
          <w:bCs/>
          <w:sz w:val="28"/>
          <w:szCs w:val="28"/>
        </w:rPr>
        <w:t>Т</w:t>
      </w:r>
      <w:r w:rsidRPr="0089583D">
        <w:rPr>
          <w:rFonts w:ascii="Times New Roman" w:hAnsi="Times New Roman"/>
          <w:b/>
          <w:bCs/>
          <w:sz w:val="28"/>
          <w:szCs w:val="28"/>
        </w:rPr>
        <w:t>ИПИЧНЫЕ СЛЕДСТВЕННЫЕ СИТУАЦИИ ПРИ НЕЗАКОННОМ ОБОРОТЕ ДРАГОЦЕННЫХ МЕТАЛЛОВ И ДРАГОЦЕННЫХ КАМНЕЙ, СЫРЬЕВЫХ ТОВАРОВ, СОДЕРЖАЩИХ ДРАГОЦЕННЫЕ МЕТАЛЛЫ</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p>
    <w:p w:rsidR="00A808B5" w:rsidRPr="0089583D" w:rsidRDefault="00A808B5" w:rsidP="00A808B5">
      <w:pPr>
        <w:pStyle w:val="a3"/>
        <w:spacing w:before="0" w:beforeAutospacing="0" w:after="0" w:afterAutospacing="0"/>
        <w:ind w:firstLine="709"/>
        <w:jc w:val="both"/>
        <w:rPr>
          <w:sz w:val="28"/>
          <w:szCs w:val="28"/>
        </w:rPr>
      </w:pPr>
      <w:r w:rsidRPr="0089583D">
        <w:rPr>
          <w:iCs/>
          <w:sz w:val="28"/>
          <w:szCs w:val="28"/>
        </w:rPr>
        <w:t>Типичные следственные ситуации</w:t>
      </w:r>
      <w:r w:rsidRPr="0089583D">
        <w:rPr>
          <w:sz w:val="28"/>
          <w:szCs w:val="28"/>
        </w:rPr>
        <w:t xml:space="preserve"> определяются по объему информации о преступнике с точки зрения благоприятности ее для расследования. Их можно классифицировать следующим образом:</w:t>
      </w:r>
    </w:p>
    <w:p w:rsidR="00A808B5" w:rsidRDefault="00A808B5" w:rsidP="00A808B5">
      <w:pPr>
        <w:spacing w:after="0" w:line="240" w:lineRule="auto"/>
        <w:ind w:firstLine="709"/>
        <w:jc w:val="both"/>
        <w:rPr>
          <w:rFonts w:ascii="Times New Roman" w:hAnsi="Times New Roman" w:cs="Times New Roman"/>
          <w:b/>
          <w:i/>
          <w:sz w:val="28"/>
          <w:szCs w:val="28"/>
        </w:rPr>
      </w:pPr>
    </w:p>
    <w:p w:rsidR="00A808B5" w:rsidRPr="002B412A" w:rsidRDefault="00A808B5" w:rsidP="00A808B5">
      <w:pPr>
        <w:spacing w:after="0" w:line="240" w:lineRule="auto"/>
        <w:ind w:firstLine="709"/>
        <w:jc w:val="both"/>
        <w:rPr>
          <w:rFonts w:ascii="Times New Roman" w:hAnsi="Times New Roman" w:cs="Times New Roman"/>
          <w:sz w:val="28"/>
          <w:szCs w:val="28"/>
        </w:rPr>
      </w:pPr>
      <w:r w:rsidRPr="002B412A">
        <w:rPr>
          <w:rFonts w:ascii="Times New Roman" w:hAnsi="Times New Roman" w:cs="Times New Roman"/>
          <w:b/>
          <w:i/>
          <w:sz w:val="28"/>
          <w:szCs w:val="28"/>
        </w:rPr>
        <w:t>Следственная ситуация № 1</w:t>
      </w:r>
      <w:r w:rsidRPr="002B412A">
        <w:rPr>
          <w:rFonts w:ascii="Times New Roman" w:hAnsi="Times New Roman" w:cs="Times New Roman"/>
          <w:b/>
          <w:sz w:val="28"/>
          <w:szCs w:val="28"/>
        </w:rPr>
        <w:t>.</w:t>
      </w:r>
    </w:p>
    <w:p w:rsidR="00A808B5" w:rsidRPr="002B412A" w:rsidRDefault="00A808B5" w:rsidP="00A808B5">
      <w:pPr>
        <w:spacing w:after="0" w:line="240" w:lineRule="auto"/>
        <w:ind w:firstLine="709"/>
        <w:jc w:val="both"/>
        <w:rPr>
          <w:rFonts w:ascii="Times New Roman" w:hAnsi="Times New Roman" w:cs="Times New Roman"/>
          <w:sz w:val="28"/>
          <w:szCs w:val="28"/>
        </w:rPr>
      </w:pPr>
      <w:r w:rsidRPr="002B412A">
        <w:rPr>
          <w:rFonts w:ascii="Times New Roman" w:hAnsi="Times New Roman" w:cs="Times New Roman"/>
          <w:i/>
          <w:sz w:val="28"/>
          <w:szCs w:val="28"/>
        </w:rPr>
        <w:t>Преступник задержан при осуществлении добычи, сбыта, хранения, перевозки, пересылки драгоценных металлов и драгоценных камней, сырьевых товаров, содержащих драгоценные металлы.</w:t>
      </w:r>
    </w:p>
    <w:p w:rsidR="00A808B5" w:rsidRPr="002B412A" w:rsidRDefault="00A808B5" w:rsidP="00A808B5">
      <w:pPr>
        <w:spacing w:after="0" w:line="240" w:lineRule="auto"/>
        <w:ind w:firstLine="709"/>
        <w:jc w:val="both"/>
        <w:rPr>
          <w:rFonts w:ascii="Times New Roman" w:hAnsi="Times New Roman" w:cs="Times New Roman"/>
          <w:sz w:val="28"/>
          <w:szCs w:val="28"/>
        </w:rPr>
      </w:pPr>
      <w:r w:rsidRPr="002B412A">
        <w:rPr>
          <w:rFonts w:ascii="Times New Roman" w:hAnsi="Times New Roman" w:cs="Times New Roman"/>
          <w:sz w:val="28"/>
          <w:szCs w:val="28"/>
        </w:rPr>
        <w:t xml:space="preserve">Очевидное преступление, личность преступника установлена. В указанной ситуации перед следователем стоит задача быстрого и качественного закрепления имеющихся доказательств. </w:t>
      </w:r>
    </w:p>
    <w:p w:rsidR="00A808B5" w:rsidRPr="002B412A" w:rsidRDefault="00A808B5" w:rsidP="00A808B5">
      <w:pPr>
        <w:spacing w:after="0" w:line="240" w:lineRule="auto"/>
        <w:ind w:firstLine="709"/>
        <w:jc w:val="both"/>
        <w:rPr>
          <w:rFonts w:ascii="Times New Roman" w:hAnsi="Times New Roman" w:cs="Times New Roman"/>
          <w:sz w:val="28"/>
          <w:szCs w:val="28"/>
        </w:rPr>
      </w:pPr>
      <w:r w:rsidRPr="002B412A">
        <w:rPr>
          <w:rFonts w:ascii="Times New Roman" w:hAnsi="Times New Roman" w:cs="Times New Roman"/>
          <w:sz w:val="28"/>
          <w:szCs w:val="28"/>
        </w:rPr>
        <w:t>Для таких ситуаций характерно производство следующих следственных и иных процессуальных действий:</w:t>
      </w:r>
    </w:p>
    <w:p w:rsidR="00A808B5" w:rsidRPr="002B412A" w:rsidRDefault="00A808B5" w:rsidP="00E773D8">
      <w:pPr>
        <w:pStyle w:val="a3"/>
        <w:numPr>
          <w:ilvl w:val="0"/>
          <w:numId w:val="4"/>
        </w:numPr>
        <w:tabs>
          <w:tab w:val="left" w:pos="1134"/>
        </w:tabs>
        <w:spacing w:before="0" w:beforeAutospacing="0" w:after="0" w:afterAutospacing="0"/>
        <w:ind w:left="567" w:firstLine="142"/>
        <w:jc w:val="both"/>
        <w:rPr>
          <w:sz w:val="28"/>
          <w:szCs w:val="28"/>
        </w:rPr>
      </w:pPr>
      <w:r w:rsidRPr="002B412A">
        <w:rPr>
          <w:sz w:val="28"/>
          <w:szCs w:val="28"/>
          <w:lang w:val="kk-KZ"/>
        </w:rPr>
        <w:t>р</w:t>
      </w:r>
      <w:r w:rsidRPr="002B412A">
        <w:rPr>
          <w:sz w:val="28"/>
          <w:szCs w:val="28"/>
        </w:rPr>
        <w:t>егистрация сообщения в КУИ;</w:t>
      </w:r>
    </w:p>
    <w:p w:rsidR="00A808B5" w:rsidRPr="002B412A" w:rsidRDefault="00A808B5" w:rsidP="00E773D8">
      <w:pPr>
        <w:pStyle w:val="a3"/>
        <w:numPr>
          <w:ilvl w:val="0"/>
          <w:numId w:val="4"/>
        </w:numPr>
        <w:tabs>
          <w:tab w:val="left" w:pos="1134"/>
        </w:tabs>
        <w:spacing w:before="0" w:beforeAutospacing="0" w:after="0" w:afterAutospacing="0"/>
        <w:ind w:left="567" w:firstLine="142"/>
        <w:jc w:val="both"/>
        <w:rPr>
          <w:sz w:val="28"/>
          <w:szCs w:val="28"/>
        </w:rPr>
      </w:pPr>
      <w:r w:rsidRPr="002B412A">
        <w:rPr>
          <w:sz w:val="28"/>
          <w:szCs w:val="28"/>
          <w:lang w:val="kk-KZ"/>
        </w:rPr>
        <w:t>н</w:t>
      </w:r>
      <w:r w:rsidRPr="002B412A">
        <w:rPr>
          <w:sz w:val="28"/>
          <w:szCs w:val="28"/>
        </w:rPr>
        <w:t xml:space="preserve">а место происшествия направляется, следственна – оперативная группа; </w:t>
      </w:r>
    </w:p>
    <w:p w:rsidR="00A808B5" w:rsidRPr="002B412A" w:rsidRDefault="00A808B5" w:rsidP="00E773D8">
      <w:pPr>
        <w:pStyle w:val="a3"/>
        <w:numPr>
          <w:ilvl w:val="0"/>
          <w:numId w:val="4"/>
        </w:numPr>
        <w:tabs>
          <w:tab w:val="left" w:pos="1134"/>
        </w:tabs>
        <w:spacing w:before="0" w:beforeAutospacing="0" w:after="0" w:afterAutospacing="0"/>
        <w:ind w:left="0" w:firstLine="709"/>
        <w:jc w:val="both"/>
        <w:rPr>
          <w:sz w:val="28"/>
          <w:szCs w:val="28"/>
        </w:rPr>
      </w:pPr>
      <w:r w:rsidRPr="002B412A">
        <w:rPr>
          <w:sz w:val="28"/>
          <w:szCs w:val="28"/>
          <w:lang w:val="kk-KZ"/>
        </w:rPr>
        <w:t>с</w:t>
      </w:r>
      <w:r w:rsidRPr="002B412A">
        <w:rPr>
          <w:sz w:val="28"/>
          <w:szCs w:val="28"/>
        </w:rPr>
        <w:t>отрудники дежурной части проверяют по справочным учетам МВД установленное подозреваемое лицо, с целью установления его места жительства, близких родственников, круг общения, интересы, хобби, судим ли ранее, состоит ли на учёте в ОВД, находится ли на пробационном контроле, состоит ли на учёте у врача психиатра или нарколога;</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р</w:t>
      </w:r>
      <w:r w:rsidRPr="002B412A">
        <w:rPr>
          <w:rFonts w:ascii="Times New Roman" w:hAnsi="Times New Roman" w:cs="Times New Roman"/>
          <w:sz w:val="28"/>
          <w:szCs w:val="28"/>
        </w:rPr>
        <w:t>егистрация в ЕРДР;</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о</w:t>
      </w:r>
      <w:r w:rsidRPr="002B412A">
        <w:rPr>
          <w:rFonts w:ascii="Times New Roman" w:hAnsi="Times New Roman" w:cs="Times New Roman"/>
          <w:sz w:val="28"/>
          <w:szCs w:val="28"/>
        </w:rPr>
        <w:t>пределение формата расследования;</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lastRenderedPageBreak/>
        <w:t>о</w:t>
      </w:r>
      <w:r w:rsidRPr="002B412A">
        <w:rPr>
          <w:rFonts w:ascii="Times New Roman" w:hAnsi="Times New Roman" w:cs="Times New Roman"/>
          <w:sz w:val="28"/>
          <w:szCs w:val="28"/>
        </w:rPr>
        <w:t>смотр места происшествия;</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i/>
          <w:sz w:val="28"/>
          <w:szCs w:val="28"/>
        </w:rPr>
      </w:pPr>
      <w:r w:rsidRPr="002B412A">
        <w:rPr>
          <w:rFonts w:ascii="Times New Roman" w:hAnsi="Times New Roman" w:cs="Times New Roman"/>
          <w:sz w:val="28"/>
          <w:szCs w:val="28"/>
        </w:rPr>
        <w:t xml:space="preserve"> </w:t>
      </w:r>
      <w:r w:rsidRPr="002B412A">
        <w:rPr>
          <w:rFonts w:ascii="Times New Roman" w:hAnsi="Times New Roman" w:cs="Times New Roman"/>
          <w:sz w:val="28"/>
          <w:szCs w:val="28"/>
          <w:lang w:val="kk-KZ"/>
        </w:rPr>
        <w:t>н</w:t>
      </w:r>
      <w:r w:rsidRPr="002B412A">
        <w:rPr>
          <w:rFonts w:ascii="Times New Roman" w:hAnsi="Times New Roman" w:cs="Times New Roman"/>
          <w:sz w:val="28"/>
          <w:szCs w:val="28"/>
        </w:rPr>
        <w:t xml:space="preserve">а месте совершенного правонарушения установить и изъять видео с камер видеонаблюдения </w:t>
      </w:r>
      <w:r w:rsidRPr="002B412A">
        <w:rPr>
          <w:rFonts w:ascii="Times New Roman" w:hAnsi="Times New Roman" w:cs="Times New Roman"/>
          <w:i/>
          <w:sz w:val="28"/>
          <w:szCs w:val="28"/>
        </w:rPr>
        <w:t>(для сбора доказательств и в последующем правильной квалификации);</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о</w:t>
      </w:r>
      <w:r w:rsidRPr="002B412A">
        <w:rPr>
          <w:rFonts w:ascii="Times New Roman" w:hAnsi="Times New Roman" w:cs="Times New Roman"/>
          <w:sz w:val="28"/>
          <w:szCs w:val="28"/>
        </w:rPr>
        <w:t>смотр предметов</w:t>
      </w:r>
      <w:r w:rsidRPr="002B412A">
        <w:rPr>
          <w:rFonts w:ascii="Times New Roman" w:hAnsi="Times New Roman" w:cs="Times New Roman"/>
          <w:sz w:val="28"/>
          <w:szCs w:val="28"/>
          <w:lang w:val="kk-KZ"/>
        </w:rPr>
        <w:t xml:space="preserve"> и документов</w:t>
      </w:r>
      <w:r w:rsidRPr="002B412A">
        <w:rPr>
          <w:rFonts w:ascii="Times New Roman" w:hAnsi="Times New Roman" w:cs="Times New Roman"/>
          <w:sz w:val="28"/>
          <w:szCs w:val="28"/>
        </w:rPr>
        <w:t>;</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rPr>
        <w:t xml:space="preserve">допрос потерпевшего </w:t>
      </w:r>
      <w:r w:rsidRPr="002B412A">
        <w:rPr>
          <w:rFonts w:ascii="Times New Roman" w:hAnsi="Times New Roman" w:cs="Times New Roman"/>
          <w:i/>
          <w:sz w:val="28"/>
          <w:szCs w:val="28"/>
        </w:rPr>
        <w:t>(если таковой имеется)</w:t>
      </w:r>
      <w:r w:rsidRPr="002B412A">
        <w:rPr>
          <w:rFonts w:ascii="Times New Roman" w:hAnsi="Times New Roman" w:cs="Times New Roman"/>
          <w:sz w:val="28"/>
          <w:szCs w:val="28"/>
        </w:rPr>
        <w:t>;</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д</w:t>
      </w:r>
      <w:r w:rsidRPr="002B412A">
        <w:rPr>
          <w:rFonts w:ascii="Times New Roman" w:hAnsi="Times New Roman" w:cs="Times New Roman"/>
          <w:sz w:val="28"/>
          <w:szCs w:val="28"/>
        </w:rPr>
        <w:t xml:space="preserve">опрос свидетелей </w:t>
      </w:r>
      <w:r w:rsidRPr="002B412A">
        <w:rPr>
          <w:rFonts w:ascii="Times New Roman" w:hAnsi="Times New Roman" w:cs="Times New Roman"/>
          <w:i/>
          <w:sz w:val="28"/>
          <w:szCs w:val="28"/>
        </w:rPr>
        <w:t>(мастеров-обогатителей, специалистов горно-обогатительного производства о возможном способе хищения либо о возможности определенным способом (каким указывает подозреваемый) совершить противоправное деяние, очевидцев и т.п.)</w:t>
      </w:r>
      <w:r w:rsidRPr="002B412A">
        <w:rPr>
          <w:rFonts w:ascii="Times New Roman" w:hAnsi="Times New Roman" w:cs="Times New Roman"/>
          <w:sz w:val="28"/>
          <w:szCs w:val="28"/>
        </w:rPr>
        <w:t>;</w:t>
      </w:r>
    </w:p>
    <w:p w:rsidR="00A808B5" w:rsidRPr="002B412A" w:rsidRDefault="00A808B5" w:rsidP="00E773D8">
      <w:pPr>
        <w:pStyle w:val="a5"/>
        <w:widowControl w:val="0"/>
        <w:numPr>
          <w:ilvl w:val="0"/>
          <w:numId w:val="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sidRPr="002B412A">
        <w:rPr>
          <w:rFonts w:ascii="Times New Roman" w:hAnsi="Times New Roman" w:cs="Times New Roman"/>
          <w:sz w:val="28"/>
          <w:szCs w:val="28"/>
          <w:lang w:val="kk-KZ"/>
        </w:rPr>
        <w:t>р</w:t>
      </w:r>
      <w:r w:rsidRPr="002B412A">
        <w:rPr>
          <w:rFonts w:ascii="Times New Roman" w:hAnsi="Times New Roman" w:cs="Times New Roman"/>
          <w:sz w:val="28"/>
          <w:szCs w:val="28"/>
        </w:rPr>
        <w:t>асписка о неразглашении;</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о</w:t>
      </w:r>
      <w:r w:rsidRPr="002B412A">
        <w:rPr>
          <w:rFonts w:ascii="Times New Roman" w:hAnsi="Times New Roman" w:cs="Times New Roman"/>
          <w:sz w:val="28"/>
          <w:szCs w:val="28"/>
        </w:rPr>
        <w:t xml:space="preserve">рганизация поисковых мероприятий </w:t>
      </w:r>
      <w:r w:rsidRPr="002B412A">
        <w:rPr>
          <w:rFonts w:ascii="Times New Roman" w:hAnsi="Times New Roman" w:cs="Times New Roman"/>
          <w:i/>
          <w:sz w:val="28"/>
          <w:szCs w:val="28"/>
        </w:rPr>
        <w:t xml:space="preserve">(отдельные поручения оперативным подразделениям) </w:t>
      </w:r>
      <w:r w:rsidRPr="002B412A">
        <w:rPr>
          <w:rFonts w:ascii="Times New Roman" w:hAnsi="Times New Roman" w:cs="Times New Roman"/>
          <w:sz w:val="28"/>
          <w:szCs w:val="28"/>
        </w:rPr>
        <w:t>по установлению иных очевидцев уголовного правонарушения;</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rPr>
        <w:t>н</w:t>
      </w:r>
      <w:r w:rsidRPr="002B412A">
        <w:rPr>
          <w:rFonts w:ascii="Times New Roman" w:hAnsi="Times New Roman" w:cs="Times New Roman"/>
          <w:color w:val="000000" w:themeColor="text1"/>
          <w:sz w:val="28"/>
          <w:szCs w:val="28"/>
        </w:rPr>
        <w:t xml:space="preserve">аправление отдельного поручения о проведении негласных следственных действий (по чч.2,3 ст.295-1 УК) на установление всех преступных связей </w:t>
      </w:r>
      <w:r w:rsidRPr="002B412A">
        <w:rPr>
          <w:rFonts w:ascii="Times New Roman" w:hAnsi="Times New Roman"/>
          <w:bCs/>
          <w:sz w:val="28"/>
          <w:szCs w:val="28"/>
        </w:rPr>
        <w:t>незаконного оборота драгоценных металлов и драгоценных камней, сырьевых товаров, содержащих драгоценные металлы</w:t>
      </w:r>
      <w:r w:rsidRPr="002B412A">
        <w:rPr>
          <w:rFonts w:ascii="Times New Roman" w:hAnsi="Times New Roman" w:cs="Times New Roman"/>
          <w:color w:val="000000" w:themeColor="text1"/>
          <w:sz w:val="28"/>
          <w:szCs w:val="28"/>
        </w:rPr>
        <w:t xml:space="preserve"> (ст. 232 УПК РК)</w:t>
      </w:r>
      <w:r w:rsidRPr="002B412A">
        <w:rPr>
          <w:rFonts w:ascii="Times New Roman" w:hAnsi="Times New Roman" w:cs="Times New Roman"/>
          <w:color w:val="000000" w:themeColor="text1"/>
          <w:sz w:val="28"/>
          <w:szCs w:val="28"/>
          <w:lang w:val="kk-KZ"/>
        </w:rPr>
        <w:t>;</w:t>
      </w:r>
    </w:p>
    <w:p w:rsidR="00A808B5" w:rsidRPr="002B412A" w:rsidRDefault="00A808B5" w:rsidP="007D4C4C">
      <w:pPr>
        <w:pStyle w:val="ac"/>
        <w:tabs>
          <w:tab w:val="left" w:pos="993"/>
        </w:tabs>
        <w:ind w:firstLine="709"/>
        <w:jc w:val="both"/>
        <w:rPr>
          <w:rFonts w:ascii="Times New Roman" w:hAnsi="Times New Roman" w:cs="Times New Roman"/>
          <w:color w:val="000000" w:themeColor="text1"/>
          <w:sz w:val="28"/>
          <w:szCs w:val="28"/>
          <w:lang w:val="kk-KZ"/>
        </w:rPr>
      </w:pPr>
      <w:r w:rsidRPr="002B412A">
        <w:rPr>
          <w:rFonts w:ascii="Times New Roman" w:hAnsi="Times New Roman" w:cs="Times New Roman"/>
          <w:i/>
          <w:color w:val="000000" w:themeColor="text1"/>
          <w:sz w:val="28"/>
          <w:szCs w:val="28"/>
        </w:rPr>
        <w:t>В случаях применения НСД в сочетании со следственными действиями позволит создать надежную доказательственную базу для расследования.</w:t>
      </w:r>
    </w:p>
    <w:p w:rsidR="00A808B5" w:rsidRPr="002B412A"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rPr>
        <w:t xml:space="preserve">задержание подозреваемого </w:t>
      </w:r>
      <w:r w:rsidRPr="002B412A">
        <w:rPr>
          <w:rFonts w:ascii="Times New Roman" w:hAnsi="Times New Roman" w:cs="Times New Roman"/>
          <w:i/>
          <w:sz w:val="28"/>
          <w:szCs w:val="28"/>
        </w:rPr>
        <w:t xml:space="preserve">(в случае необходимости) </w:t>
      </w:r>
      <w:r w:rsidRPr="002B412A">
        <w:rPr>
          <w:rFonts w:ascii="Times New Roman" w:hAnsi="Times New Roman" w:cs="Times New Roman"/>
          <w:sz w:val="28"/>
          <w:szCs w:val="28"/>
        </w:rPr>
        <w:t>проводится его личный досмотр, освидетельствование;</w:t>
      </w:r>
    </w:p>
    <w:p w:rsidR="00A808B5" w:rsidRPr="005A2912" w:rsidRDefault="00A808B5" w:rsidP="00E773D8">
      <w:pPr>
        <w:widowControl w:val="0"/>
        <w:numPr>
          <w:ilvl w:val="0"/>
          <w:numId w:val="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п</w:t>
      </w:r>
      <w:r w:rsidRPr="005A2912">
        <w:rPr>
          <w:rFonts w:ascii="Times New Roman" w:hAnsi="Times New Roman" w:cs="Times New Roman"/>
          <w:sz w:val="28"/>
          <w:szCs w:val="28"/>
        </w:rPr>
        <w:t>равила меранды;</w:t>
      </w:r>
    </w:p>
    <w:p w:rsidR="00A808B5" w:rsidRPr="005A2912" w:rsidRDefault="00A808B5" w:rsidP="00E773D8">
      <w:pPr>
        <w:widowControl w:val="0"/>
        <w:numPr>
          <w:ilvl w:val="0"/>
          <w:numId w:val="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п</w:t>
      </w:r>
      <w:r w:rsidRPr="005A2912">
        <w:rPr>
          <w:rFonts w:ascii="Times New Roman" w:hAnsi="Times New Roman" w:cs="Times New Roman"/>
          <w:sz w:val="28"/>
          <w:szCs w:val="28"/>
        </w:rPr>
        <w:t>редложить подозреваемому услуги защитника;</w:t>
      </w:r>
    </w:p>
    <w:p w:rsidR="00A808B5" w:rsidRPr="005A2912" w:rsidRDefault="00A808B5" w:rsidP="00E773D8">
      <w:pPr>
        <w:widowControl w:val="0"/>
        <w:numPr>
          <w:ilvl w:val="0"/>
          <w:numId w:val="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с</w:t>
      </w:r>
      <w:r w:rsidRPr="005A2912">
        <w:rPr>
          <w:rFonts w:ascii="Times New Roman" w:hAnsi="Times New Roman" w:cs="Times New Roman"/>
          <w:sz w:val="28"/>
          <w:szCs w:val="28"/>
        </w:rPr>
        <w:t>ообщение близким, в случае процессуального задержания;</w:t>
      </w:r>
    </w:p>
    <w:p w:rsidR="00A808B5" w:rsidRDefault="00A808B5" w:rsidP="00E773D8">
      <w:pPr>
        <w:widowControl w:val="0"/>
        <w:numPr>
          <w:ilvl w:val="0"/>
          <w:numId w:val="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д</w:t>
      </w:r>
      <w:r w:rsidRPr="005A2912">
        <w:rPr>
          <w:rFonts w:ascii="Times New Roman" w:hAnsi="Times New Roman" w:cs="Times New Roman"/>
          <w:sz w:val="28"/>
          <w:szCs w:val="28"/>
        </w:rPr>
        <w:t>опрос подозрев</w:t>
      </w:r>
      <w:r>
        <w:rPr>
          <w:rFonts w:ascii="Times New Roman" w:hAnsi="Times New Roman" w:cs="Times New Roman"/>
          <w:sz w:val="28"/>
          <w:szCs w:val="28"/>
        </w:rPr>
        <w:t>аемого по событиям происшествия</w:t>
      </w:r>
      <w:r w:rsidRPr="005A2912">
        <w:rPr>
          <w:rFonts w:ascii="Times New Roman" w:hAnsi="Times New Roman" w:cs="Times New Roman"/>
          <w:sz w:val="28"/>
          <w:szCs w:val="28"/>
        </w:rPr>
        <w:t>;</w:t>
      </w:r>
    </w:p>
    <w:p w:rsidR="00A808B5" w:rsidRPr="001A57E1"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A57E1">
        <w:rPr>
          <w:rFonts w:ascii="Times New Roman" w:hAnsi="Times New Roman" w:cs="Times New Roman"/>
          <w:sz w:val="28"/>
          <w:szCs w:val="28"/>
        </w:rPr>
        <w:t xml:space="preserve">выемка документации, связанной с добычей, переработкой и продажей ценностей </w:t>
      </w:r>
      <w:r w:rsidRPr="001A57E1">
        <w:rPr>
          <w:rFonts w:ascii="Times New Roman" w:hAnsi="Times New Roman" w:cs="Times New Roman"/>
          <w:i/>
          <w:sz w:val="28"/>
          <w:szCs w:val="28"/>
        </w:rPr>
        <w:t>(при необходимости)</w:t>
      </w:r>
      <w:r w:rsidRPr="001A57E1">
        <w:rPr>
          <w:rFonts w:ascii="Times New Roman" w:hAnsi="Times New Roman" w:cs="Times New Roman"/>
          <w:sz w:val="28"/>
          <w:szCs w:val="28"/>
        </w:rPr>
        <w:t>;</w:t>
      </w:r>
    </w:p>
    <w:p w:rsidR="00A808B5" w:rsidRPr="001A57E1"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A57E1">
        <w:rPr>
          <w:rFonts w:ascii="Times New Roman" w:hAnsi="Times New Roman" w:cs="Times New Roman"/>
          <w:sz w:val="28"/>
          <w:szCs w:val="28"/>
          <w:lang w:val="kk-KZ"/>
        </w:rPr>
        <w:t>о</w:t>
      </w:r>
      <w:r w:rsidRPr="001A57E1">
        <w:rPr>
          <w:rFonts w:ascii="Times New Roman" w:hAnsi="Times New Roman" w:cs="Times New Roman"/>
          <w:sz w:val="28"/>
          <w:szCs w:val="28"/>
        </w:rPr>
        <w:t xml:space="preserve">быск </w:t>
      </w:r>
      <w:r w:rsidRPr="001A57E1">
        <w:rPr>
          <w:rFonts w:ascii="Times New Roman" w:hAnsi="Times New Roman" w:cs="Times New Roman"/>
          <w:i/>
          <w:sz w:val="24"/>
          <w:szCs w:val="24"/>
        </w:rPr>
        <w:t>(</w:t>
      </w:r>
      <w:r w:rsidRPr="001A57E1">
        <w:rPr>
          <w:rFonts w:ascii="Times New Roman" w:hAnsi="Times New Roman" w:cs="Times New Roman"/>
          <w:i/>
          <w:sz w:val="28"/>
          <w:szCs w:val="28"/>
        </w:rPr>
        <w:t>по месту жительства подозреваемого с целью отыскания ценностей, находящихся в незаконном обороте, либо иных доказательств, проведение обыска, в зависимости от ситуации, возможно и в других местах (гаражах, надворных постройках, хранилищах и др);</w:t>
      </w:r>
    </w:p>
    <w:p w:rsidR="00A808B5"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чная ставка (</w:t>
      </w:r>
      <w:r w:rsidRPr="005A2912">
        <w:rPr>
          <w:rFonts w:ascii="Times New Roman" w:hAnsi="Times New Roman" w:cs="Times New Roman"/>
          <w:i/>
          <w:sz w:val="28"/>
          <w:szCs w:val="28"/>
        </w:rPr>
        <w:t>проводится, если в показаниях участников уголовного правонарушения имеются противоречия</w:t>
      </w:r>
      <w:r w:rsidRPr="005A2912">
        <w:rPr>
          <w:rFonts w:ascii="Times New Roman" w:hAnsi="Times New Roman" w:cs="Times New Roman"/>
          <w:sz w:val="28"/>
          <w:szCs w:val="28"/>
        </w:rPr>
        <w:t>);</w:t>
      </w:r>
    </w:p>
    <w:p w:rsidR="00A808B5"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9583D">
        <w:rPr>
          <w:rFonts w:ascii="Times New Roman" w:hAnsi="Times New Roman"/>
          <w:sz w:val="28"/>
          <w:szCs w:val="28"/>
        </w:rPr>
        <w:t>проверка и уточнение показаний на месте;</w:t>
      </w:r>
    </w:p>
    <w:p w:rsidR="00A808B5" w:rsidRPr="001A57E1" w:rsidRDefault="00A808B5" w:rsidP="00E773D8">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A57E1">
        <w:rPr>
          <w:rFonts w:ascii="Times New Roman" w:hAnsi="Times New Roman"/>
          <w:sz w:val="28"/>
          <w:szCs w:val="28"/>
        </w:rPr>
        <w:t xml:space="preserve">направление запросов в государственные органы или частные организации о предоставлении документов, подтверждающих наличие лицензии </w:t>
      </w:r>
      <w:r w:rsidRPr="001A57E1">
        <w:rPr>
          <w:rFonts w:ascii="Times New Roman" w:hAnsi="Times New Roman" w:cs="Times New Roman"/>
          <w:i/>
          <w:sz w:val="28"/>
          <w:szCs w:val="28"/>
        </w:rPr>
        <w:t>(если таковой имеется)</w:t>
      </w:r>
      <w:r w:rsidRPr="001A57E1">
        <w:rPr>
          <w:rFonts w:ascii="Times New Roman" w:hAnsi="Times New Roman" w:cs="Times New Roman"/>
          <w:sz w:val="28"/>
          <w:szCs w:val="28"/>
        </w:rPr>
        <w:t>;</w:t>
      </w:r>
    </w:p>
    <w:p w:rsidR="00A808B5" w:rsidRDefault="00A808B5" w:rsidP="00E773D8">
      <w:pPr>
        <w:widowControl w:val="0"/>
        <w:numPr>
          <w:ilvl w:val="0"/>
          <w:numId w:val="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познание подозреваемого свидетелем, данное действие следует проводить только при проверке версий о малознакомом подозреваемом, или когда подозреваемый утверждает, что он со свидетелем не знаком;</w:t>
      </w:r>
    </w:p>
    <w:p w:rsidR="00A808B5" w:rsidRPr="00AF7115" w:rsidRDefault="00A808B5" w:rsidP="00E773D8">
      <w:pPr>
        <w:widowControl w:val="0"/>
        <w:numPr>
          <w:ilvl w:val="0"/>
          <w:numId w:val="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F7115">
        <w:rPr>
          <w:rFonts w:ascii="Times New Roman" w:hAnsi="Times New Roman" w:cs="Times New Roman"/>
          <w:sz w:val="28"/>
          <w:szCs w:val="28"/>
          <w:lang w:val="kk-KZ"/>
        </w:rPr>
        <w:t>н</w:t>
      </w:r>
      <w:r w:rsidRPr="00AF7115">
        <w:rPr>
          <w:rFonts w:ascii="Times New Roman" w:hAnsi="Times New Roman" w:cs="Times New Roman"/>
          <w:sz w:val="28"/>
          <w:szCs w:val="28"/>
        </w:rPr>
        <w:t xml:space="preserve">азначение необходимых экспертиз </w:t>
      </w:r>
      <w:r w:rsidRPr="00AF7115">
        <w:rPr>
          <w:rFonts w:ascii="Times New Roman" w:hAnsi="Times New Roman" w:cs="Times New Roman"/>
          <w:i/>
          <w:sz w:val="28"/>
          <w:szCs w:val="28"/>
        </w:rPr>
        <w:t>(технико-технологическая экспертиза;</w:t>
      </w:r>
      <w:r w:rsidRPr="00AF7115">
        <w:rPr>
          <w:rFonts w:ascii="Times New Roman" w:hAnsi="Times New Roman" w:cs="Times New Roman"/>
          <w:bCs/>
          <w:i/>
          <w:kern w:val="32"/>
          <w:sz w:val="28"/>
          <w:szCs w:val="28"/>
        </w:rPr>
        <w:t> </w:t>
      </w:r>
      <w:r w:rsidRPr="00AF7115">
        <w:rPr>
          <w:rFonts w:ascii="Times New Roman" w:hAnsi="Times New Roman" w:cs="Times New Roman"/>
          <w:i/>
          <w:sz w:val="28"/>
          <w:szCs w:val="28"/>
        </w:rPr>
        <w:t>геммологическая</w:t>
      </w:r>
      <w:r w:rsidRPr="00AF7115">
        <w:rPr>
          <w:rFonts w:ascii="Times New Roman" w:eastAsia="Times New Roman" w:hAnsi="Times New Roman" w:cs="Times New Roman"/>
          <w:bCs/>
          <w:i/>
          <w:kern w:val="32"/>
          <w:sz w:val="28"/>
          <w:szCs w:val="28"/>
        </w:rPr>
        <w:t xml:space="preserve"> экспертиза</w:t>
      </w:r>
      <w:r w:rsidRPr="00AF7115">
        <w:rPr>
          <w:rFonts w:ascii="Times New Roman" w:hAnsi="Times New Roman" w:cs="Times New Roman"/>
          <w:i/>
          <w:sz w:val="28"/>
          <w:szCs w:val="28"/>
        </w:rPr>
        <w:t xml:space="preserve"> и др.);</w:t>
      </w:r>
    </w:p>
    <w:p w:rsidR="00A808B5" w:rsidRDefault="00A808B5" w:rsidP="00E773D8">
      <w:pPr>
        <w:widowControl w:val="0"/>
        <w:numPr>
          <w:ilvl w:val="0"/>
          <w:numId w:val="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eastAsia="BatangChe" w:hAnsi="Times New Roman" w:cs="Times New Roman"/>
          <w:sz w:val="28"/>
          <w:szCs w:val="28"/>
        </w:rPr>
        <w:t xml:space="preserve">производство дополнительных и повторных следственных </w:t>
      </w:r>
      <w:r w:rsidRPr="00692F85">
        <w:rPr>
          <w:rFonts w:ascii="Times New Roman" w:eastAsia="BatangChe" w:hAnsi="Times New Roman" w:cs="Times New Roman"/>
          <w:sz w:val="28"/>
          <w:szCs w:val="28"/>
        </w:rPr>
        <w:lastRenderedPageBreak/>
        <w:t>действий;</w:t>
      </w:r>
    </w:p>
    <w:p w:rsidR="00A808B5" w:rsidRPr="00692F85" w:rsidRDefault="00A808B5" w:rsidP="00E773D8">
      <w:pPr>
        <w:widowControl w:val="0"/>
        <w:numPr>
          <w:ilvl w:val="0"/>
          <w:numId w:val="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eastAsia="BatangChe" w:hAnsi="Times New Roman" w:cs="Times New Roman"/>
          <w:sz w:val="28"/>
          <w:szCs w:val="28"/>
        </w:rPr>
        <w:t>в завершении расследования подготавливается представление об устранении причин и условий, способствовавших совершению преступления</w:t>
      </w:r>
      <w:r>
        <w:rPr>
          <w:rFonts w:ascii="Times New Roman" w:eastAsia="BatangChe" w:hAnsi="Times New Roman"/>
          <w:sz w:val="28"/>
          <w:szCs w:val="28"/>
        </w:rPr>
        <w:t>;</w:t>
      </w:r>
    </w:p>
    <w:p w:rsidR="00A808B5" w:rsidRPr="00AF7115" w:rsidRDefault="00A808B5" w:rsidP="00E773D8">
      <w:pPr>
        <w:widowControl w:val="0"/>
        <w:numPr>
          <w:ilvl w:val="0"/>
          <w:numId w:val="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п</w:t>
      </w:r>
      <w:r w:rsidRPr="00352FDF">
        <w:rPr>
          <w:rFonts w:ascii="Times New Roman" w:hAnsi="Times New Roman" w:cs="Times New Roman"/>
          <w:bCs/>
          <w:sz w:val="28"/>
          <w:szCs w:val="28"/>
        </w:rPr>
        <w:t>ринятие процессуального решения.</w:t>
      </w:r>
    </w:p>
    <w:p w:rsidR="00A808B5" w:rsidRDefault="00A808B5" w:rsidP="00A808B5">
      <w:pPr>
        <w:spacing w:after="0" w:line="240" w:lineRule="auto"/>
        <w:ind w:firstLine="709"/>
        <w:jc w:val="both"/>
        <w:rPr>
          <w:rFonts w:ascii="Times New Roman" w:hAnsi="Times New Roman" w:cs="Times New Roman"/>
          <w:b/>
          <w:i/>
          <w:sz w:val="28"/>
          <w:szCs w:val="28"/>
        </w:rPr>
      </w:pPr>
    </w:p>
    <w:p w:rsidR="00A808B5" w:rsidRPr="0089583D" w:rsidRDefault="00A808B5" w:rsidP="00A808B5">
      <w:pPr>
        <w:spacing w:after="0" w:line="240" w:lineRule="auto"/>
        <w:ind w:firstLine="709"/>
        <w:jc w:val="both"/>
        <w:rPr>
          <w:rFonts w:ascii="Times New Roman" w:hAnsi="Times New Roman" w:cs="Times New Roman"/>
          <w:b/>
          <w:i/>
          <w:sz w:val="28"/>
          <w:szCs w:val="28"/>
        </w:rPr>
      </w:pPr>
      <w:r w:rsidRPr="0089583D">
        <w:rPr>
          <w:rFonts w:ascii="Times New Roman" w:hAnsi="Times New Roman" w:cs="Times New Roman"/>
          <w:b/>
          <w:i/>
          <w:sz w:val="28"/>
          <w:szCs w:val="28"/>
        </w:rPr>
        <w:t>Следственная ситуация №</w:t>
      </w:r>
      <w:r>
        <w:rPr>
          <w:rFonts w:ascii="Times New Roman" w:hAnsi="Times New Roman" w:cs="Times New Roman"/>
          <w:b/>
          <w:i/>
          <w:sz w:val="28"/>
          <w:szCs w:val="28"/>
        </w:rPr>
        <w:t xml:space="preserve"> </w:t>
      </w:r>
      <w:r w:rsidRPr="0089583D">
        <w:rPr>
          <w:rFonts w:ascii="Times New Roman" w:hAnsi="Times New Roman" w:cs="Times New Roman"/>
          <w:b/>
          <w:i/>
          <w:sz w:val="28"/>
          <w:szCs w:val="28"/>
        </w:rPr>
        <w:t>2.</w:t>
      </w:r>
    </w:p>
    <w:p w:rsidR="00A808B5" w:rsidRPr="002B412A" w:rsidRDefault="00A808B5" w:rsidP="00A808B5">
      <w:pPr>
        <w:spacing w:after="0" w:line="240" w:lineRule="auto"/>
        <w:ind w:firstLine="709"/>
        <w:jc w:val="both"/>
        <w:rPr>
          <w:rFonts w:ascii="Times New Roman" w:hAnsi="Times New Roman" w:cs="Times New Roman"/>
          <w:sz w:val="28"/>
          <w:szCs w:val="28"/>
        </w:rPr>
      </w:pPr>
      <w:r w:rsidRPr="002B412A">
        <w:rPr>
          <w:rFonts w:ascii="Times New Roman" w:hAnsi="Times New Roman" w:cs="Times New Roman"/>
          <w:i/>
          <w:sz w:val="28"/>
          <w:szCs w:val="28"/>
        </w:rPr>
        <w:t>Деяние, совершенное в составе преступной группы.</w:t>
      </w:r>
    </w:p>
    <w:p w:rsidR="00A808B5" w:rsidRPr="002B412A" w:rsidRDefault="00A808B5" w:rsidP="00A808B5">
      <w:pPr>
        <w:spacing w:after="0" w:line="240" w:lineRule="auto"/>
        <w:ind w:firstLine="709"/>
        <w:jc w:val="both"/>
        <w:rPr>
          <w:rFonts w:ascii="Times New Roman" w:hAnsi="Times New Roman" w:cs="Times New Roman"/>
          <w:sz w:val="28"/>
          <w:szCs w:val="28"/>
        </w:rPr>
      </w:pPr>
      <w:r w:rsidRPr="002B412A">
        <w:rPr>
          <w:rFonts w:ascii="Times New Roman" w:hAnsi="Times New Roman" w:cs="Times New Roman"/>
          <w:sz w:val="28"/>
          <w:szCs w:val="28"/>
        </w:rPr>
        <w:t>В данной ситуации помимо закрепления имеющихся доказательств перед следователем стоит задача по установлению соучастников преступления, возможных свидетелей.</w:t>
      </w:r>
    </w:p>
    <w:p w:rsidR="00A808B5" w:rsidRPr="002B412A" w:rsidRDefault="00A808B5" w:rsidP="00A808B5">
      <w:pPr>
        <w:spacing w:after="0" w:line="240" w:lineRule="auto"/>
        <w:ind w:firstLine="708"/>
        <w:jc w:val="both"/>
        <w:rPr>
          <w:rFonts w:ascii="Times New Roman" w:hAnsi="Times New Roman" w:cs="Times New Roman"/>
          <w:sz w:val="28"/>
          <w:szCs w:val="28"/>
        </w:rPr>
      </w:pPr>
      <w:r w:rsidRPr="002B412A">
        <w:rPr>
          <w:rFonts w:ascii="Times New Roman" w:hAnsi="Times New Roman" w:cs="Times New Roman"/>
          <w:sz w:val="28"/>
          <w:szCs w:val="28"/>
        </w:rPr>
        <w:t>Для таких следственных ситуаций характерно производство следующих следственных и процессуальных действий:</w:t>
      </w:r>
    </w:p>
    <w:p w:rsidR="00A808B5" w:rsidRPr="002B412A" w:rsidRDefault="00A808B5" w:rsidP="00E773D8">
      <w:pPr>
        <w:pStyle w:val="a3"/>
        <w:numPr>
          <w:ilvl w:val="0"/>
          <w:numId w:val="5"/>
        </w:numPr>
        <w:tabs>
          <w:tab w:val="left" w:pos="1134"/>
        </w:tabs>
        <w:spacing w:before="0" w:beforeAutospacing="0" w:after="0" w:afterAutospacing="0"/>
        <w:ind w:left="0" w:firstLine="709"/>
        <w:jc w:val="both"/>
        <w:rPr>
          <w:sz w:val="28"/>
          <w:szCs w:val="28"/>
        </w:rPr>
      </w:pPr>
      <w:r w:rsidRPr="002B412A">
        <w:rPr>
          <w:sz w:val="28"/>
          <w:szCs w:val="28"/>
          <w:lang w:val="kk-KZ"/>
        </w:rPr>
        <w:t>р</w:t>
      </w:r>
      <w:r w:rsidRPr="002B412A">
        <w:rPr>
          <w:sz w:val="28"/>
          <w:szCs w:val="28"/>
        </w:rPr>
        <w:t>егистрация сообщения в КУИ;</w:t>
      </w:r>
    </w:p>
    <w:p w:rsidR="00A808B5" w:rsidRPr="002B412A" w:rsidRDefault="00A808B5" w:rsidP="00E773D8">
      <w:pPr>
        <w:pStyle w:val="a3"/>
        <w:numPr>
          <w:ilvl w:val="0"/>
          <w:numId w:val="5"/>
        </w:numPr>
        <w:tabs>
          <w:tab w:val="left" w:pos="1134"/>
        </w:tabs>
        <w:spacing w:before="0" w:beforeAutospacing="0" w:after="0" w:afterAutospacing="0"/>
        <w:ind w:left="0" w:firstLine="709"/>
        <w:jc w:val="both"/>
        <w:rPr>
          <w:sz w:val="28"/>
          <w:szCs w:val="28"/>
        </w:rPr>
      </w:pPr>
      <w:r w:rsidRPr="002B412A">
        <w:rPr>
          <w:sz w:val="28"/>
          <w:szCs w:val="28"/>
          <w:lang w:val="kk-KZ"/>
        </w:rPr>
        <w:t>н</w:t>
      </w:r>
      <w:r w:rsidRPr="002B412A">
        <w:rPr>
          <w:sz w:val="28"/>
          <w:szCs w:val="28"/>
        </w:rPr>
        <w:t xml:space="preserve">а место происшествия направляется, следственна – оперативная группа; </w:t>
      </w:r>
    </w:p>
    <w:p w:rsidR="00A808B5" w:rsidRPr="002B412A" w:rsidRDefault="00A808B5" w:rsidP="00E773D8">
      <w:pPr>
        <w:pStyle w:val="a3"/>
        <w:numPr>
          <w:ilvl w:val="0"/>
          <w:numId w:val="5"/>
        </w:numPr>
        <w:tabs>
          <w:tab w:val="left" w:pos="1134"/>
        </w:tabs>
        <w:spacing w:before="0" w:beforeAutospacing="0" w:after="0" w:afterAutospacing="0"/>
        <w:ind w:left="0" w:firstLine="709"/>
        <w:jc w:val="both"/>
        <w:rPr>
          <w:sz w:val="28"/>
          <w:szCs w:val="28"/>
        </w:rPr>
      </w:pPr>
      <w:r w:rsidRPr="002B412A">
        <w:rPr>
          <w:sz w:val="28"/>
          <w:szCs w:val="28"/>
          <w:lang w:val="kk-KZ"/>
        </w:rPr>
        <w:t>с</w:t>
      </w:r>
      <w:r w:rsidRPr="002B412A">
        <w:rPr>
          <w:sz w:val="28"/>
          <w:szCs w:val="28"/>
        </w:rPr>
        <w:t>отрудники дежурной части проверяют по справочным учетам МВД установленных подозреваемых лиц, с целью установления их места жительства, близких родственников, круг общения, интересы, хобби, судимы ли ранее, состоят ли на учёте в ОВД, находятся ли на пробационном контроле, состоят ли на учёте у врача психиатра или нарколога;</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р</w:t>
      </w:r>
      <w:r w:rsidRPr="002B412A">
        <w:rPr>
          <w:rFonts w:ascii="Times New Roman" w:hAnsi="Times New Roman" w:cs="Times New Roman"/>
          <w:sz w:val="28"/>
          <w:szCs w:val="28"/>
        </w:rPr>
        <w:t>егистрация в ЕРДР;</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о</w:t>
      </w:r>
      <w:r w:rsidRPr="002B412A">
        <w:rPr>
          <w:rFonts w:ascii="Times New Roman" w:hAnsi="Times New Roman" w:cs="Times New Roman"/>
          <w:sz w:val="28"/>
          <w:szCs w:val="28"/>
        </w:rPr>
        <w:t>пределение формата расследования;</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о</w:t>
      </w:r>
      <w:r w:rsidRPr="002B412A">
        <w:rPr>
          <w:rFonts w:ascii="Times New Roman" w:hAnsi="Times New Roman" w:cs="Times New Roman"/>
          <w:sz w:val="28"/>
          <w:szCs w:val="28"/>
        </w:rPr>
        <w:t>смотр места происшествия;</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i/>
          <w:sz w:val="28"/>
          <w:szCs w:val="28"/>
        </w:rPr>
      </w:pPr>
      <w:r w:rsidRPr="002B412A">
        <w:rPr>
          <w:rFonts w:ascii="Times New Roman" w:hAnsi="Times New Roman" w:cs="Times New Roman"/>
          <w:sz w:val="28"/>
          <w:szCs w:val="28"/>
        </w:rPr>
        <w:t xml:space="preserve"> </w:t>
      </w:r>
      <w:r w:rsidRPr="002B412A">
        <w:rPr>
          <w:rFonts w:ascii="Times New Roman" w:hAnsi="Times New Roman" w:cs="Times New Roman"/>
          <w:sz w:val="28"/>
          <w:szCs w:val="28"/>
          <w:lang w:val="kk-KZ"/>
        </w:rPr>
        <w:t>н</w:t>
      </w:r>
      <w:r w:rsidRPr="002B412A">
        <w:rPr>
          <w:rFonts w:ascii="Times New Roman" w:hAnsi="Times New Roman" w:cs="Times New Roman"/>
          <w:sz w:val="28"/>
          <w:szCs w:val="28"/>
        </w:rPr>
        <w:t xml:space="preserve">а месте совершенного правонарушения установить и изъять видео с камер видеонаблюдения </w:t>
      </w:r>
      <w:r w:rsidRPr="002B412A">
        <w:rPr>
          <w:rFonts w:ascii="Times New Roman" w:hAnsi="Times New Roman" w:cs="Times New Roman"/>
          <w:i/>
          <w:sz w:val="28"/>
          <w:szCs w:val="28"/>
        </w:rPr>
        <w:t>(для сбора доказательств и в последующем правильной квалификации);</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о</w:t>
      </w:r>
      <w:r w:rsidRPr="002B412A">
        <w:rPr>
          <w:rFonts w:ascii="Times New Roman" w:hAnsi="Times New Roman" w:cs="Times New Roman"/>
          <w:sz w:val="28"/>
          <w:szCs w:val="28"/>
        </w:rPr>
        <w:t>смотр предметов</w:t>
      </w:r>
      <w:r w:rsidRPr="002B412A">
        <w:rPr>
          <w:rFonts w:ascii="Times New Roman" w:hAnsi="Times New Roman" w:cs="Times New Roman"/>
          <w:sz w:val="28"/>
          <w:szCs w:val="28"/>
          <w:lang w:val="kk-KZ"/>
        </w:rPr>
        <w:t xml:space="preserve"> и документов</w:t>
      </w:r>
      <w:r w:rsidRPr="002B412A">
        <w:rPr>
          <w:rFonts w:ascii="Times New Roman" w:hAnsi="Times New Roman" w:cs="Times New Roman"/>
          <w:sz w:val="28"/>
          <w:szCs w:val="28"/>
        </w:rPr>
        <w:t>;</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rPr>
        <w:t xml:space="preserve">допрос потерпевшего </w:t>
      </w:r>
      <w:r w:rsidRPr="002B412A">
        <w:rPr>
          <w:rFonts w:ascii="Times New Roman" w:hAnsi="Times New Roman" w:cs="Times New Roman"/>
          <w:i/>
          <w:sz w:val="28"/>
          <w:szCs w:val="28"/>
        </w:rPr>
        <w:t>(если таковой имеется)</w:t>
      </w:r>
      <w:r w:rsidRPr="002B412A">
        <w:rPr>
          <w:rFonts w:ascii="Times New Roman" w:hAnsi="Times New Roman" w:cs="Times New Roman"/>
          <w:sz w:val="28"/>
          <w:szCs w:val="28"/>
        </w:rPr>
        <w:t>;</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д</w:t>
      </w:r>
      <w:r w:rsidRPr="002B412A">
        <w:rPr>
          <w:rFonts w:ascii="Times New Roman" w:hAnsi="Times New Roman" w:cs="Times New Roman"/>
          <w:sz w:val="28"/>
          <w:szCs w:val="28"/>
        </w:rPr>
        <w:t xml:space="preserve">опрос свидетелей </w:t>
      </w:r>
      <w:r w:rsidRPr="002B412A">
        <w:rPr>
          <w:rFonts w:ascii="Times New Roman" w:hAnsi="Times New Roman" w:cs="Times New Roman"/>
          <w:i/>
          <w:sz w:val="28"/>
          <w:szCs w:val="28"/>
        </w:rPr>
        <w:t>(мастеров-обогатителей, специалистов горно-обогатительного производства о возможном способе хищения либо о возможности определенным способом (каким указывает подозреваемый) совершить противоправное деяние, очевидцев, родственников</w:t>
      </w:r>
      <w:r w:rsidRPr="002B412A">
        <w:rPr>
          <w:rFonts w:ascii="Times New Roman" w:hAnsi="Times New Roman" w:cs="Times New Roman"/>
          <w:sz w:val="28"/>
          <w:szCs w:val="28"/>
        </w:rPr>
        <w:t xml:space="preserve">, </w:t>
      </w:r>
      <w:r w:rsidRPr="002B412A">
        <w:rPr>
          <w:rFonts w:ascii="Times New Roman" w:hAnsi="Times New Roman" w:cs="Times New Roman"/>
          <w:i/>
          <w:sz w:val="28"/>
          <w:szCs w:val="28"/>
        </w:rPr>
        <w:t>которые могут показать, кто изображен на изъятых фотографиях, видеозаписях и где проживает), в случае судимости подозреваемого необходимо допросить по связям подозреваемого, изучить материалы его предыдущего уголовного дела, а также личного дела осужденного, отбывавшего наказание в определенной колонии);</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sidRPr="002B412A">
        <w:rPr>
          <w:rFonts w:ascii="Times New Roman" w:hAnsi="Times New Roman" w:cs="Times New Roman"/>
          <w:sz w:val="28"/>
          <w:szCs w:val="28"/>
          <w:lang w:val="kk-KZ"/>
        </w:rPr>
        <w:t>р</w:t>
      </w:r>
      <w:r w:rsidRPr="002B412A">
        <w:rPr>
          <w:rFonts w:ascii="Times New Roman" w:hAnsi="Times New Roman" w:cs="Times New Roman"/>
          <w:sz w:val="28"/>
          <w:szCs w:val="28"/>
        </w:rPr>
        <w:t>асписка о неразглашении;</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lang w:val="kk-KZ"/>
        </w:rPr>
        <w:t>о</w:t>
      </w:r>
      <w:r w:rsidRPr="002B412A">
        <w:rPr>
          <w:rFonts w:ascii="Times New Roman" w:hAnsi="Times New Roman" w:cs="Times New Roman"/>
          <w:sz w:val="28"/>
          <w:szCs w:val="28"/>
        </w:rPr>
        <w:t xml:space="preserve">рганизация поисковых мероприятий </w:t>
      </w:r>
      <w:r w:rsidRPr="002B412A">
        <w:rPr>
          <w:rFonts w:ascii="Times New Roman" w:hAnsi="Times New Roman" w:cs="Times New Roman"/>
          <w:i/>
          <w:sz w:val="28"/>
          <w:szCs w:val="28"/>
        </w:rPr>
        <w:t xml:space="preserve">(отдельные поручения оперативным подразделениям) </w:t>
      </w:r>
      <w:r w:rsidRPr="002B412A">
        <w:rPr>
          <w:rFonts w:ascii="Times New Roman" w:hAnsi="Times New Roman" w:cs="Times New Roman"/>
          <w:sz w:val="28"/>
          <w:szCs w:val="28"/>
        </w:rPr>
        <w:t>по установлению иных очевидцев уголовного правонарушения;</w:t>
      </w:r>
    </w:p>
    <w:p w:rsidR="00A808B5" w:rsidRPr="002B412A"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412A">
        <w:rPr>
          <w:rFonts w:ascii="Times New Roman" w:hAnsi="Times New Roman" w:cs="Times New Roman"/>
          <w:sz w:val="28"/>
          <w:szCs w:val="28"/>
        </w:rPr>
        <w:t>н</w:t>
      </w:r>
      <w:r w:rsidRPr="002B412A">
        <w:rPr>
          <w:rFonts w:ascii="Times New Roman" w:hAnsi="Times New Roman" w:cs="Times New Roman"/>
          <w:color w:val="000000" w:themeColor="text1"/>
          <w:sz w:val="28"/>
          <w:szCs w:val="28"/>
        </w:rPr>
        <w:t>аправление отдельного поручения о проведении негласных следственных действий на установление всех преступных связей</w:t>
      </w:r>
      <w:r w:rsidR="00683C56" w:rsidRPr="002B412A">
        <w:rPr>
          <w:rFonts w:ascii="Times New Roman" w:hAnsi="Times New Roman" w:cs="Times New Roman"/>
          <w:color w:val="000000" w:themeColor="text1"/>
          <w:sz w:val="28"/>
          <w:szCs w:val="28"/>
        </w:rPr>
        <w:t>, соучастников</w:t>
      </w:r>
      <w:r w:rsidRPr="002B412A">
        <w:rPr>
          <w:rFonts w:ascii="Times New Roman" w:hAnsi="Times New Roman" w:cs="Times New Roman"/>
          <w:color w:val="000000" w:themeColor="text1"/>
          <w:sz w:val="28"/>
          <w:szCs w:val="28"/>
        </w:rPr>
        <w:t xml:space="preserve"> </w:t>
      </w:r>
      <w:r w:rsidRPr="002B412A">
        <w:rPr>
          <w:rFonts w:ascii="Times New Roman" w:hAnsi="Times New Roman"/>
          <w:bCs/>
          <w:sz w:val="28"/>
          <w:szCs w:val="28"/>
        </w:rPr>
        <w:t>незаконного оборота драгоценных металлов и драгоценных камней, сырьевых товаров, содержащих драгоценные металлы</w:t>
      </w:r>
      <w:r w:rsidRPr="002B412A">
        <w:rPr>
          <w:rFonts w:ascii="Times New Roman" w:hAnsi="Times New Roman" w:cs="Times New Roman"/>
          <w:color w:val="000000" w:themeColor="text1"/>
          <w:sz w:val="28"/>
          <w:szCs w:val="28"/>
        </w:rPr>
        <w:t xml:space="preserve"> (ст. 232 УПК </w:t>
      </w:r>
      <w:r w:rsidRPr="002B412A">
        <w:rPr>
          <w:rFonts w:ascii="Times New Roman" w:hAnsi="Times New Roman" w:cs="Times New Roman"/>
          <w:color w:val="000000" w:themeColor="text1"/>
          <w:sz w:val="28"/>
          <w:szCs w:val="28"/>
        </w:rPr>
        <w:lastRenderedPageBreak/>
        <w:t>РК)</w:t>
      </w:r>
      <w:r w:rsidRPr="002B412A">
        <w:rPr>
          <w:rFonts w:ascii="Times New Roman" w:hAnsi="Times New Roman" w:cs="Times New Roman"/>
          <w:color w:val="000000" w:themeColor="text1"/>
          <w:sz w:val="28"/>
          <w:szCs w:val="28"/>
          <w:lang w:val="kk-KZ"/>
        </w:rPr>
        <w:t>;</w:t>
      </w:r>
    </w:p>
    <w:p w:rsidR="00A808B5" w:rsidRPr="002B412A" w:rsidRDefault="00A808B5" w:rsidP="00A808B5">
      <w:pPr>
        <w:pStyle w:val="ac"/>
        <w:tabs>
          <w:tab w:val="left" w:pos="993"/>
        </w:tabs>
        <w:ind w:firstLine="709"/>
        <w:jc w:val="both"/>
        <w:rPr>
          <w:rFonts w:ascii="Times New Roman" w:hAnsi="Times New Roman" w:cs="Times New Roman"/>
          <w:color w:val="000000" w:themeColor="text1"/>
          <w:sz w:val="28"/>
          <w:szCs w:val="28"/>
        </w:rPr>
      </w:pPr>
      <w:r w:rsidRPr="002B412A">
        <w:rPr>
          <w:rFonts w:ascii="Times New Roman" w:hAnsi="Times New Roman" w:cs="Times New Roman"/>
          <w:i/>
          <w:color w:val="000000" w:themeColor="text1"/>
          <w:sz w:val="28"/>
          <w:szCs w:val="28"/>
        </w:rPr>
        <w:t>В случаях применения НСД в сочетании со следственными действиями позволит создать надежную доказательственную базу для расследования.</w:t>
      </w:r>
    </w:p>
    <w:p w:rsidR="00A808B5" w:rsidRPr="005A2912"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2912">
        <w:rPr>
          <w:rFonts w:ascii="Times New Roman" w:hAnsi="Times New Roman" w:cs="Times New Roman"/>
          <w:sz w:val="28"/>
          <w:szCs w:val="28"/>
        </w:rPr>
        <w:t>задержани</w:t>
      </w:r>
      <w:r>
        <w:rPr>
          <w:rFonts w:ascii="Times New Roman" w:hAnsi="Times New Roman" w:cs="Times New Roman"/>
          <w:sz w:val="28"/>
          <w:szCs w:val="28"/>
        </w:rPr>
        <w:t xml:space="preserve">е подозреваемых </w:t>
      </w:r>
      <w:r w:rsidRPr="005A2912">
        <w:rPr>
          <w:rFonts w:ascii="Times New Roman" w:hAnsi="Times New Roman" w:cs="Times New Roman"/>
          <w:i/>
          <w:sz w:val="28"/>
          <w:szCs w:val="28"/>
        </w:rPr>
        <w:t xml:space="preserve">(в случае необходимости) </w:t>
      </w:r>
      <w:r w:rsidRPr="005A2912">
        <w:rPr>
          <w:rFonts w:ascii="Times New Roman" w:hAnsi="Times New Roman" w:cs="Times New Roman"/>
          <w:sz w:val="28"/>
          <w:szCs w:val="28"/>
        </w:rPr>
        <w:t xml:space="preserve">проводится </w:t>
      </w:r>
      <w:r>
        <w:rPr>
          <w:rFonts w:ascii="Times New Roman" w:hAnsi="Times New Roman" w:cs="Times New Roman"/>
          <w:sz w:val="28"/>
          <w:szCs w:val="28"/>
        </w:rPr>
        <w:t>их</w:t>
      </w:r>
      <w:r w:rsidRPr="005A2912">
        <w:rPr>
          <w:rFonts w:ascii="Times New Roman" w:hAnsi="Times New Roman" w:cs="Times New Roman"/>
          <w:sz w:val="28"/>
          <w:szCs w:val="28"/>
        </w:rPr>
        <w:t xml:space="preserve"> личный досмотр, освидетельствование;</w:t>
      </w:r>
    </w:p>
    <w:p w:rsidR="00A808B5" w:rsidRPr="005A2912" w:rsidRDefault="00A808B5" w:rsidP="00E773D8">
      <w:pPr>
        <w:widowControl w:val="0"/>
        <w:numPr>
          <w:ilvl w:val="0"/>
          <w:numId w:val="5"/>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п</w:t>
      </w:r>
      <w:r w:rsidRPr="005A2912">
        <w:rPr>
          <w:rFonts w:ascii="Times New Roman" w:hAnsi="Times New Roman" w:cs="Times New Roman"/>
          <w:sz w:val="28"/>
          <w:szCs w:val="28"/>
        </w:rPr>
        <w:t>равила меранды;</w:t>
      </w:r>
    </w:p>
    <w:p w:rsidR="00A808B5" w:rsidRPr="005A2912" w:rsidRDefault="00A808B5" w:rsidP="00E773D8">
      <w:pPr>
        <w:widowControl w:val="0"/>
        <w:numPr>
          <w:ilvl w:val="0"/>
          <w:numId w:val="5"/>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п</w:t>
      </w:r>
      <w:r w:rsidRPr="005A2912">
        <w:rPr>
          <w:rFonts w:ascii="Times New Roman" w:hAnsi="Times New Roman" w:cs="Times New Roman"/>
          <w:sz w:val="28"/>
          <w:szCs w:val="28"/>
        </w:rPr>
        <w:t>редложить подозреваем</w:t>
      </w:r>
      <w:r>
        <w:rPr>
          <w:rFonts w:ascii="Times New Roman" w:hAnsi="Times New Roman" w:cs="Times New Roman"/>
          <w:sz w:val="28"/>
          <w:szCs w:val="28"/>
        </w:rPr>
        <w:t>ым</w:t>
      </w:r>
      <w:r w:rsidRPr="005A2912">
        <w:rPr>
          <w:rFonts w:ascii="Times New Roman" w:hAnsi="Times New Roman" w:cs="Times New Roman"/>
          <w:sz w:val="28"/>
          <w:szCs w:val="28"/>
        </w:rPr>
        <w:t xml:space="preserve"> услуги защитника;</w:t>
      </w:r>
    </w:p>
    <w:p w:rsidR="00A808B5" w:rsidRPr="005A2912" w:rsidRDefault="00A808B5" w:rsidP="00E773D8">
      <w:pPr>
        <w:widowControl w:val="0"/>
        <w:numPr>
          <w:ilvl w:val="0"/>
          <w:numId w:val="5"/>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с</w:t>
      </w:r>
      <w:r w:rsidRPr="005A2912">
        <w:rPr>
          <w:rFonts w:ascii="Times New Roman" w:hAnsi="Times New Roman" w:cs="Times New Roman"/>
          <w:sz w:val="28"/>
          <w:szCs w:val="28"/>
        </w:rPr>
        <w:t>ообщение близким, в случае процессуального задержания;</w:t>
      </w:r>
    </w:p>
    <w:p w:rsidR="00A808B5" w:rsidRDefault="00A808B5" w:rsidP="00E773D8">
      <w:pPr>
        <w:widowControl w:val="0"/>
        <w:numPr>
          <w:ilvl w:val="0"/>
          <w:numId w:val="5"/>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д</w:t>
      </w:r>
      <w:r w:rsidRPr="005A2912">
        <w:rPr>
          <w:rFonts w:ascii="Times New Roman" w:hAnsi="Times New Roman" w:cs="Times New Roman"/>
          <w:sz w:val="28"/>
          <w:szCs w:val="28"/>
        </w:rPr>
        <w:t>опрос подозрев</w:t>
      </w:r>
      <w:r>
        <w:rPr>
          <w:rFonts w:ascii="Times New Roman" w:hAnsi="Times New Roman" w:cs="Times New Roman"/>
          <w:sz w:val="28"/>
          <w:szCs w:val="28"/>
        </w:rPr>
        <w:t>аемых по событиям происшествия</w:t>
      </w:r>
      <w:r w:rsidRPr="005A2912">
        <w:rPr>
          <w:rFonts w:ascii="Times New Roman" w:hAnsi="Times New Roman" w:cs="Times New Roman"/>
          <w:sz w:val="28"/>
          <w:szCs w:val="28"/>
        </w:rPr>
        <w:t>;</w:t>
      </w:r>
    </w:p>
    <w:p w:rsidR="00A808B5" w:rsidRPr="001A57E1"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A57E1">
        <w:rPr>
          <w:rFonts w:ascii="Times New Roman" w:hAnsi="Times New Roman" w:cs="Times New Roman"/>
          <w:sz w:val="28"/>
          <w:szCs w:val="28"/>
        </w:rPr>
        <w:t xml:space="preserve">выемка документации, связанной с добычей, переработкой и продажей ценностей </w:t>
      </w:r>
      <w:r w:rsidRPr="001A57E1">
        <w:rPr>
          <w:rFonts w:ascii="Times New Roman" w:hAnsi="Times New Roman" w:cs="Times New Roman"/>
          <w:i/>
          <w:sz w:val="28"/>
          <w:szCs w:val="28"/>
        </w:rPr>
        <w:t>(при необходимости)</w:t>
      </w:r>
      <w:r w:rsidRPr="001A57E1">
        <w:rPr>
          <w:rFonts w:ascii="Times New Roman" w:hAnsi="Times New Roman" w:cs="Times New Roman"/>
          <w:sz w:val="28"/>
          <w:szCs w:val="28"/>
        </w:rPr>
        <w:t>;</w:t>
      </w:r>
    </w:p>
    <w:p w:rsidR="00A808B5" w:rsidRPr="001A57E1"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A57E1">
        <w:rPr>
          <w:rFonts w:ascii="Times New Roman" w:hAnsi="Times New Roman" w:cs="Times New Roman"/>
          <w:sz w:val="28"/>
          <w:szCs w:val="28"/>
          <w:lang w:val="kk-KZ"/>
        </w:rPr>
        <w:t>о</w:t>
      </w:r>
      <w:r w:rsidRPr="001A57E1">
        <w:rPr>
          <w:rFonts w:ascii="Times New Roman" w:hAnsi="Times New Roman" w:cs="Times New Roman"/>
          <w:sz w:val="28"/>
          <w:szCs w:val="28"/>
        </w:rPr>
        <w:t xml:space="preserve">быск </w:t>
      </w:r>
      <w:r w:rsidRPr="001A57E1">
        <w:rPr>
          <w:rFonts w:ascii="Times New Roman" w:hAnsi="Times New Roman" w:cs="Times New Roman"/>
          <w:i/>
          <w:sz w:val="24"/>
          <w:szCs w:val="24"/>
        </w:rPr>
        <w:t>(</w:t>
      </w:r>
      <w:r w:rsidRPr="001A57E1">
        <w:rPr>
          <w:rFonts w:ascii="Times New Roman" w:hAnsi="Times New Roman" w:cs="Times New Roman"/>
          <w:i/>
          <w:sz w:val="28"/>
          <w:szCs w:val="28"/>
        </w:rPr>
        <w:t>по месту жительства подозреваемого с целью отыскания ценностей, находящихся в незаконном обороте, либо иных доказательств, проведение обыска, в зависимости от ситуации, возможно и в других местах (гаражах, надворных постройках, хранилищах и др);</w:t>
      </w:r>
    </w:p>
    <w:p w:rsidR="00A808B5"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чная ставка (</w:t>
      </w:r>
      <w:r w:rsidRPr="005A2912">
        <w:rPr>
          <w:rFonts w:ascii="Times New Roman" w:hAnsi="Times New Roman" w:cs="Times New Roman"/>
          <w:i/>
          <w:sz w:val="28"/>
          <w:szCs w:val="28"/>
        </w:rPr>
        <w:t>проводится, если в показаниях участников уголовного правонарушения имеются противоречия</w:t>
      </w:r>
      <w:r w:rsidRPr="005A2912">
        <w:rPr>
          <w:rFonts w:ascii="Times New Roman" w:hAnsi="Times New Roman" w:cs="Times New Roman"/>
          <w:sz w:val="28"/>
          <w:szCs w:val="28"/>
        </w:rPr>
        <w:t>);</w:t>
      </w:r>
    </w:p>
    <w:p w:rsidR="00A808B5"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9583D">
        <w:rPr>
          <w:rFonts w:ascii="Times New Roman" w:hAnsi="Times New Roman"/>
          <w:sz w:val="28"/>
          <w:szCs w:val="28"/>
        </w:rPr>
        <w:t>проверка и уточнение показаний на месте;</w:t>
      </w:r>
    </w:p>
    <w:p w:rsidR="00A808B5" w:rsidRPr="001A57E1" w:rsidRDefault="00A808B5" w:rsidP="00E773D8">
      <w:pPr>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A57E1">
        <w:rPr>
          <w:rFonts w:ascii="Times New Roman" w:hAnsi="Times New Roman"/>
          <w:sz w:val="28"/>
          <w:szCs w:val="28"/>
        </w:rPr>
        <w:t xml:space="preserve">направление запросов в государственные органы или частные организации о предоставлении документов, подтверждающих наличие лицензии </w:t>
      </w:r>
      <w:r w:rsidRPr="001A57E1">
        <w:rPr>
          <w:rFonts w:ascii="Times New Roman" w:hAnsi="Times New Roman" w:cs="Times New Roman"/>
          <w:i/>
          <w:sz w:val="28"/>
          <w:szCs w:val="28"/>
        </w:rPr>
        <w:t>(если таковой имеется)</w:t>
      </w:r>
      <w:r w:rsidRPr="001A57E1">
        <w:rPr>
          <w:rFonts w:ascii="Times New Roman" w:hAnsi="Times New Roman" w:cs="Times New Roman"/>
          <w:sz w:val="28"/>
          <w:szCs w:val="28"/>
        </w:rPr>
        <w:t>;</w:t>
      </w:r>
    </w:p>
    <w:p w:rsidR="00A808B5" w:rsidRDefault="00A808B5" w:rsidP="00E773D8">
      <w:pPr>
        <w:widowControl w:val="0"/>
        <w:numPr>
          <w:ilvl w:val="0"/>
          <w:numId w:val="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познание подозреваемого свидетелем, данное действие следует проводить только при проверке версий о малознакомом подозреваемом, или когда подозреваемый утверждает, что он со свидетелем не знаком;</w:t>
      </w:r>
    </w:p>
    <w:p w:rsidR="00A808B5" w:rsidRPr="00AF7115" w:rsidRDefault="00A808B5" w:rsidP="00E773D8">
      <w:pPr>
        <w:widowControl w:val="0"/>
        <w:numPr>
          <w:ilvl w:val="0"/>
          <w:numId w:val="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F7115">
        <w:rPr>
          <w:rFonts w:ascii="Times New Roman" w:hAnsi="Times New Roman" w:cs="Times New Roman"/>
          <w:sz w:val="28"/>
          <w:szCs w:val="28"/>
          <w:lang w:val="kk-KZ"/>
        </w:rPr>
        <w:t>н</w:t>
      </w:r>
      <w:r w:rsidRPr="00AF7115">
        <w:rPr>
          <w:rFonts w:ascii="Times New Roman" w:hAnsi="Times New Roman" w:cs="Times New Roman"/>
          <w:sz w:val="28"/>
          <w:szCs w:val="28"/>
        </w:rPr>
        <w:t xml:space="preserve">азначение необходимых экспертиз </w:t>
      </w:r>
      <w:r w:rsidRPr="00AF7115">
        <w:rPr>
          <w:rFonts w:ascii="Times New Roman" w:hAnsi="Times New Roman" w:cs="Times New Roman"/>
          <w:i/>
          <w:sz w:val="28"/>
          <w:szCs w:val="28"/>
        </w:rPr>
        <w:t>(технико-технологическая экспертиза;</w:t>
      </w:r>
      <w:r w:rsidRPr="00AF7115">
        <w:rPr>
          <w:rFonts w:ascii="Times New Roman" w:hAnsi="Times New Roman" w:cs="Times New Roman"/>
          <w:bCs/>
          <w:i/>
          <w:kern w:val="32"/>
          <w:sz w:val="28"/>
          <w:szCs w:val="28"/>
        </w:rPr>
        <w:t> </w:t>
      </w:r>
      <w:r w:rsidRPr="00AF7115">
        <w:rPr>
          <w:rFonts w:ascii="Times New Roman" w:hAnsi="Times New Roman" w:cs="Times New Roman"/>
          <w:i/>
          <w:sz w:val="28"/>
          <w:szCs w:val="28"/>
        </w:rPr>
        <w:t>геммологическая</w:t>
      </w:r>
      <w:r w:rsidRPr="00AF7115">
        <w:rPr>
          <w:rFonts w:ascii="Times New Roman" w:eastAsia="Times New Roman" w:hAnsi="Times New Roman" w:cs="Times New Roman"/>
          <w:bCs/>
          <w:i/>
          <w:kern w:val="32"/>
          <w:sz w:val="28"/>
          <w:szCs w:val="28"/>
        </w:rPr>
        <w:t xml:space="preserve"> экспертиза</w:t>
      </w:r>
      <w:r w:rsidRPr="00AF7115">
        <w:rPr>
          <w:rFonts w:ascii="Times New Roman" w:hAnsi="Times New Roman" w:cs="Times New Roman"/>
          <w:i/>
          <w:sz w:val="28"/>
          <w:szCs w:val="28"/>
        </w:rPr>
        <w:t xml:space="preserve"> и др.);</w:t>
      </w:r>
    </w:p>
    <w:p w:rsidR="00A808B5" w:rsidRDefault="00A808B5" w:rsidP="00E773D8">
      <w:pPr>
        <w:widowControl w:val="0"/>
        <w:numPr>
          <w:ilvl w:val="0"/>
          <w:numId w:val="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eastAsia="BatangChe" w:hAnsi="Times New Roman" w:cs="Times New Roman"/>
          <w:sz w:val="28"/>
          <w:szCs w:val="28"/>
        </w:rPr>
        <w:t>производство дополнительных и повторных следственных действий;</w:t>
      </w:r>
    </w:p>
    <w:p w:rsidR="00A808B5" w:rsidRPr="00692F85" w:rsidRDefault="00A808B5" w:rsidP="00E773D8">
      <w:pPr>
        <w:widowControl w:val="0"/>
        <w:numPr>
          <w:ilvl w:val="0"/>
          <w:numId w:val="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eastAsia="BatangChe" w:hAnsi="Times New Roman" w:cs="Times New Roman"/>
          <w:sz w:val="28"/>
          <w:szCs w:val="28"/>
        </w:rPr>
        <w:t>в завершении расследования подготавливается представление об устранении причин и условий, способствовавших совершению преступления</w:t>
      </w:r>
      <w:r>
        <w:rPr>
          <w:rFonts w:ascii="Times New Roman" w:eastAsia="BatangChe" w:hAnsi="Times New Roman"/>
          <w:sz w:val="28"/>
          <w:szCs w:val="28"/>
        </w:rPr>
        <w:t>;</w:t>
      </w:r>
    </w:p>
    <w:p w:rsidR="00A808B5" w:rsidRPr="00AF7115" w:rsidRDefault="00A808B5" w:rsidP="00E773D8">
      <w:pPr>
        <w:widowControl w:val="0"/>
        <w:numPr>
          <w:ilvl w:val="0"/>
          <w:numId w:val="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п</w:t>
      </w:r>
      <w:r w:rsidRPr="00352FDF">
        <w:rPr>
          <w:rFonts w:ascii="Times New Roman" w:hAnsi="Times New Roman" w:cs="Times New Roman"/>
          <w:bCs/>
          <w:sz w:val="28"/>
          <w:szCs w:val="28"/>
        </w:rPr>
        <w:t>ринятие процессуального решения.</w:t>
      </w:r>
    </w:p>
    <w:p w:rsidR="00A808B5" w:rsidRDefault="00A808B5" w:rsidP="00A808B5">
      <w:pPr>
        <w:spacing w:after="0" w:line="240" w:lineRule="auto"/>
        <w:ind w:firstLine="709"/>
        <w:jc w:val="both"/>
        <w:rPr>
          <w:rFonts w:ascii="Times New Roman" w:hAnsi="Times New Roman" w:cs="Times New Roman"/>
          <w:b/>
          <w:i/>
          <w:sz w:val="28"/>
          <w:szCs w:val="28"/>
        </w:rPr>
      </w:pP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b/>
          <w:i/>
          <w:sz w:val="28"/>
          <w:szCs w:val="28"/>
        </w:rPr>
        <w:t>Следственная ситуация №</w:t>
      </w:r>
      <w:r>
        <w:rPr>
          <w:rFonts w:ascii="Times New Roman" w:hAnsi="Times New Roman" w:cs="Times New Roman"/>
          <w:b/>
          <w:i/>
          <w:sz w:val="28"/>
          <w:szCs w:val="28"/>
        </w:rPr>
        <w:t xml:space="preserve"> </w:t>
      </w:r>
      <w:r w:rsidRPr="0089583D">
        <w:rPr>
          <w:rFonts w:ascii="Times New Roman" w:hAnsi="Times New Roman" w:cs="Times New Roman"/>
          <w:b/>
          <w:i/>
          <w:sz w:val="28"/>
          <w:szCs w:val="28"/>
        </w:rPr>
        <w:t>3.</w:t>
      </w:r>
    </w:p>
    <w:p w:rsidR="00A808B5" w:rsidRPr="0089583D" w:rsidRDefault="00A808B5" w:rsidP="00A808B5">
      <w:pPr>
        <w:spacing w:after="0" w:line="240" w:lineRule="auto"/>
        <w:ind w:firstLine="709"/>
        <w:jc w:val="both"/>
        <w:rPr>
          <w:rFonts w:ascii="Times New Roman" w:hAnsi="Times New Roman" w:cs="Times New Roman"/>
          <w:i/>
          <w:sz w:val="28"/>
          <w:szCs w:val="28"/>
        </w:rPr>
      </w:pPr>
      <w:r w:rsidRPr="0089583D">
        <w:rPr>
          <w:rFonts w:ascii="Times New Roman" w:hAnsi="Times New Roman" w:cs="Times New Roman"/>
          <w:i/>
          <w:sz w:val="28"/>
          <w:szCs w:val="28"/>
        </w:rPr>
        <w:t>С драгоценными металлами или драгоценными камнями задержано лицо, не причастное к совершенному преступлению.</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t xml:space="preserve">Данная ситуация возникает в случае, когда задержанный использовался преступниками «в темную», т. е. он не знал о фактическом содержимом переносимого (перевозимого, передаваемого) пакета (портфеля, сумки, папки). Когда, например, его просили перевезти пакет приятель, сосед по квартире (дому, номеру гостиницы) и др. Перед следователем стоит задача проверки задержанного на причастность к </w:t>
      </w:r>
      <w:r>
        <w:rPr>
          <w:rFonts w:ascii="Times New Roman" w:hAnsi="Times New Roman" w:cs="Times New Roman"/>
          <w:sz w:val="28"/>
          <w:szCs w:val="28"/>
        </w:rPr>
        <w:t>уголовному правонарушению</w:t>
      </w:r>
      <w:r w:rsidRPr="0089583D">
        <w:rPr>
          <w:rFonts w:ascii="Times New Roman" w:hAnsi="Times New Roman" w:cs="Times New Roman"/>
          <w:sz w:val="28"/>
          <w:szCs w:val="28"/>
        </w:rPr>
        <w:t xml:space="preserve">, а также установление виновного. </w:t>
      </w:r>
    </w:p>
    <w:p w:rsidR="00A808B5" w:rsidRPr="0089583D" w:rsidRDefault="00A808B5" w:rsidP="00A808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таких случаях проводятся д</w:t>
      </w:r>
      <w:r w:rsidRPr="0089583D">
        <w:rPr>
          <w:rFonts w:ascii="Times New Roman" w:hAnsi="Times New Roman" w:cs="Times New Roman"/>
          <w:sz w:val="28"/>
          <w:szCs w:val="28"/>
        </w:rPr>
        <w:t xml:space="preserve">ля проверки причастности следователем осуществляется весь комплекс, указанных в первом варианте мероприятий. </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lastRenderedPageBreak/>
        <w:t xml:space="preserve">Своевременное проведение указанных следственных действий позволит оперативно собрать доказательственную базу. </w:t>
      </w:r>
    </w:p>
    <w:p w:rsidR="00A808B5" w:rsidRDefault="00A808B5" w:rsidP="00A808B5">
      <w:pPr>
        <w:spacing w:after="0" w:line="240" w:lineRule="auto"/>
        <w:ind w:firstLine="709"/>
        <w:jc w:val="both"/>
        <w:rPr>
          <w:rFonts w:ascii="Times New Roman" w:hAnsi="Times New Roman" w:cs="Times New Roman"/>
          <w:b/>
          <w:i/>
          <w:sz w:val="28"/>
          <w:szCs w:val="28"/>
        </w:rPr>
      </w:pP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b/>
          <w:i/>
          <w:sz w:val="28"/>
          <w:szCs w:val="28"/>
        </w:rPr>
        <w:t>Следственная ситуация №</w:t>
      </w:r>
      <w:r>
        <w:rPr>
          <w:rFonts w:ascii="Times New Roman" w:hAnsi="Times New Roman" w:cs="Times New Roman"/>
          <w:b/>
          <w:i/>
          <w:sz w:val="28"/>
          <w:szCs w:val="28"/>
        </w:rPr>
        <w:t xml:space="preserve"> </w:t>
      </w:r>
      <w:r w:rsidRPr="0089583D">
        <w:rPr>
          <w:rFonts w:ascii="Times New Roman" w:hAnsi="Times New Roman" w:cs="Times New Roman"/>
          <w:b/>
          <w:i/>
          <w:sz w:val="28"/>
          <w:szCs w:val="28"/>
        </w:rPr>
        <w:t>4.</w:t>
      </w:r>
    </w:p>
    <w:p w:rsidR="00A808B5" w:rsidRPr="0089583D" w:rsidRDefault="00A808B5" w:rsidP="00A808B5">
      <w:pPr>
        <w:pStyle w:val="a3"/>
        <w:spacing w:before="0" w:beforeAutospacing="0" w:after="0" w:afterAutospacing="0"/>
        <w:ind w:firstLine="709"/>
        <w:jc w:val="both"/>
        <w:rPr>
          <w:i/>
          <w:sz w:val="28"/>
          <w:szCs w:val="28"/>
        </w:rPr>
      </w:pPr>
      <w:r w:rsidRPr="0089583D">
        <w:rPr>
          <w:i/>
          <w:sz w:val="28"/>
          <w:szCs w:val="28"/>
        </w:rPr>
        <w:t>Преступник не задержан (скрылся с места происшествия).</w:t>
      </w:r>
    </w:p>
    <w:p w:rsidR="00A808B5" w:rsidRPr="0089583D" w:rsidRDefault="00A808B5" w:rsidP="00A808B5">
      <w:pPr>
        <w:pStyle w:val="a3"/>
        <w:spacing w:before="0" w:beforeAutospacing="0" w:after="0" w:afterAutospacing="0"/>
        <w:ind w:firstLine="709"/>
        <w:jc w:val="both"/>
        <w:rPr>
          <w:sz w:val="28"/>
          <w:szCs w:val="28"/>
        </w:rPr>
      </w:pPr>
      <w:r w:rsidRPr="0089583D">
        <w:rPr>
          <w:sz w:val="28"/>
          <w:szCs w:val="28"/>
        </w:rPr>
        <w:t xml:space="preserve">Для таких ситуаций характерно производство следующих следственных и процессуальных действий: </w:t>
      </w:r>
    </w:p>
    <w:p w:rsidR="00A808B5" w:rsidRPr="005A2912" w:rsidRDefault="00A808B5" w:rsidP="00E773D8">
      <w:pPr>
        <w:pStyle w:val="a3"/>
        <w:numPr>
          <w:ilvl w:val="0"/>
          <w:numId w:val="6"/>
        </w:numPr>
        <w:tabs>
          <w:tab w:val="left" w:pos="1134"/>
        </w:tabs>
        <w:spacing w:before="0" w:beforeAutospacing="0" w:after="0" w:afterAutospacing="0"/>
        <w:jc w:val="both"/>
        <w:rPr>
          <w:sz w:val="28"/>
          <w:szCs w:val="28"/>
        </w:rPr>
      </w:pPr>
      <w:r>
        <w:rPr>
          <w:sz w:val="28"/>
          <w:szCs w:val="28"/>
          <w:lang w:val="kk-KZ"/>
        </w:rPr>
        <w:t>р</w:t>
      </w:r>
      <w:r w:rsidRPr="005A2912">
        <w:rPr>
          <w:sz w:val="28"/>
          <w:szCs w:val="28"/>
        </w:rPr>
        <w:t>егистрация сообщения в КУИ;</w:t>
      </w:r>
    </w:p>
    <w:p w:rsidR="00A808B5" w:rsidRDefault="00A808B5" w:rsidP="00E773D8">
      <w:pPr>
        <w:pStyle w:val="a3"/>
        <w:numPr>
          <w:ilvl w:val="0"/>
          <w:numId w:val="6"/>
        </w:numPr>
        <w:tabs>
          <w:tab w:val="left" w:pos="1134"/>
        </w:tabs>
        <w:spacing w:before="0" w:beforeAutospacing="0" w:after="0" w:afterAutospacing="0"/>
        <w:ind w:left="0" w:firstLine="709"/>
        <w:jc w:val="both"/>
        <w:rPr>
          <w:sz w:val="28"/>
          <w:szCs w:val="28"/>
        </w:rPr>
      </w:pPr>
      <w:r>
        <w:rPr>
          <w:sz w:val="28"/>
          <w:szCs w:val="28"/>
          <w:lang w:val="kk-KZ"/>
        </w:rPr>
        <w:t>н</w:t>
      </w:r>
      <w:r w:rsidRPr="005A2912">
        <w:rPr>
          <w:sz w:val="28"/>
          <w:szCs w:val="28"/>
        </w:rPr>
        <w:t xml:space="preserve">а место происшествия направляется, следственна – оперативная группа; </w:t>
      </w:r>
    </w:p>
    <w:p w:rsidR="00A808B5" w:rsidRPr="005A2912"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р</w:t>
      </w:r>
      <w:r w:rsidRPr="005A2912">
        <w:rPr>
          <w:rFonts w:ascii="Times New Roman" w:hAnsi="Times New Roman" w:cs="Times New Roman"/>
          <w:sz w:val="28"/>
          <w:szCs w:val="28"/>
        </w:rPr>
        <w:t>егистрация в ЕРДР;</w:t>
      </w:r>
    </w:p>
    <w:p w:rsidR="00A808B5"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пределение формата расследования;</w:t>
      </w:r>
    </w:p>
    <w:p w:rsidR="00A808B5" w:rsidRPr="005A2912"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смотр места происшествия;</w:t>
      </w:r>
    </w:p>
    <w:p w:rsidR="00A808B5" w:rsidRPr="00FC2458"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i/>
          <w:sz w:val="28"/>
          <w:szCs w:val="28"/>
        </w:rPr>
      </w:pPr>
      <w:r w:rsidRPr="00FC2458">
        <w:rPr>
          <w:rFonts w:ascii="Times New Roman" w:hAnsi="Times New Roman" w:cs="Times New Roman"/>
          <w:sz w:val="28"/>
          <w:szCs w:val="28"/>
        </w:rPr>
        <w:t xml:space="preserve"> </w:t>
      </w:r>
      <w:r w:rsidRPr="00FC2458">
        <w:rPr>
          <w:rFonts w:ascii="Times New Roman" w:hAnsi="Times New Roman" w:cs="Times New Roman"/>
          <w:sz w:val="28"/>
          <w:szCs w:val="28"/>
          <w:lang w:val="kk-KZ"/>
        </w:rPr>
        <w:t>н</w:t>
      </w:r>
      <w:r w:rsidRPr="00FC2458">
        <w:rPr>
          <w:rFonts w:ascii="Times New Roman" w:hAnsi="Times New Roman" w:cs="Times New Roman"/>
          <w:sz w:val="28"/>
          <w:szCs w:val="28"/>
        </w:rPr>
        <w:t xml:space="preserve">а месте совершенного правонарушения установить и изъять видео с камер видеонаблюдения </w:t>
      </w:r>
      <w:r w:rsidRPr="00FC2458">
        <w:rPr>
          <w:rFonts w:ascii="Times New Roman" w:hAnsi="Times New Roman" w:cs="Times New Roman"/>
          <w:i/>
          <w:sz w:val="28"/>
          <w:szCs w:val="28"/>
        </w:rPr>
        <w:t>(для сбора доказательств и в последующем правильной квалификации);</w:t>
      </w:r>
    </w:p>
    <w:p w:rsidR="00A808B5" w:rsidRPr="00FC2458"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C2458">
        <w:rPr>
          <w:rFonts w:ascii="Times New Roman" w:hAnsi="Times New Roman" w:cs="Times New Roman"/>
          <w:sz w:val="28"/>
          <w:szCs w:val="28"/>
          <w:lang w:val="kk-KZ"/>
        </w:rPr>
        <w:t>о</w:t>
      </w:r>
      <w:r w:rsidRPr="00FC2458">
        <w:rPr>
          <w:rFonts w:ascii="Times New Roman" w:hAnsi="Times New Roman" w:cs="Times New Roman"/>
          <w:sz w:val="28"/>
          <w:szCs w:val="28"/>
        </w:rPr>
        <w:t>смотр предметов</w:t>
      </w:r>
      <w:r w:rsidRPr="00FC2458">
        <w:rPr>
          <w:rFonts w:ascii="Times New Roman" w:hAnsi="Times New Roman" w:cs="Times New Roman"/>
          <w:sz w:val="28"/>
          <w:szCs w:val="28"/>
          <w:lang w:val="kk-KZ"/>
        </w:rPr>
        <w:t xml:space="preserve"> и документов</w:t>
      </w:r>
      <w:r w:rsidRPr="00FC2458">
        <w:rPr>
          <w:rFonts w:ascii="Times New Roman" w:hAnsi="Times New Roman" w:cs="Times New Roman"/>
          <w:sz w:val="28"/>
          <w:szCs w:val="28"/>
        </w:rPr>
        <w:t>;</w:t>
      </w:r>
    </w:p>
    <w:p w:rsidR="00A808B5"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C2458">
        <w:rPr>
          <w:rFonts w:ascii="Times New Roman" w:hAnsi="Times New Roman" w:cs="Times New Roman"/>
          <w:sz w:val="28"/>
          <w:szCs w:val="28"/>
        </w:rPr>
        <w:t xml:space="preserve">допрос потерпевшего </w:t>
      </w:r>
      <w:r w:rsidRPr="00FC2458">
        <w:rPr>
          <w:rFonts w:ascii="Times New Roman" w:hAnsi="Times New Roman" w:cs="Times New Roman"/>
          <w:i/>
          <w:sz w:val="28"/>
          <w:szCs w:val="28"/>
        </w:rPr>
        <w:t>(если таковой имеется)</w:t>
      </w:r>
      <w:r w:rsidRPr="00FC2458">
        <w:rPr>
          <w:rFonts w:ascii="Times New Roman" w:hAnsi="Times New Roman" w:cs="Times New Roman"/>
          <w:sz w:val="28"/>
          <w:szCs w:val="28"/>
        </w:rPr>
        <w:t>;</w:t>
      </w:r>
    </w:p>
    <w:p w:rsidR="00A808B5" w:rsidRPr="000A1077"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A1077">
        <w:rPr>
          <w:rFonts w:ascii="Times New Roman" w:hAnsi="Times New Roman" w:cs="Times New Roman"/>
          <w:sz w:val="28"/>
          <w:szCs w:val="28"/>
          <w:lang w:val="kk-KZ"/>
        </w:rPr>
        <w:t>д</w:t>
      </w:r>
      <w:r w:rsidRPr="000A1077">
        <w:rPr>
          <w:rFonts w:ascii="Times New Roman" w:hAnsi="Times New Roman" w:cs="Times New Roman"/>
          <w:sz w:val="28"/>
          <w:szCs w:val="28"/>
        </w:rPr>
        <w:t xml:space="preserve">опрос свидетелей </w:t>
      </w:r>
      <w:r w:rsidRPr="000A1077">
        <w:rPr>
          <w:rFonts w:ascii="Times New Roman" w:hAnsi="Times New Roman" w:cs="Times New Roman"/>
          <w:i/>
          <w:sz w:val="28"/>
          <w:szCs w:val="28"/>
        </w:rPr>
        <w:t>(мастеров-обогатителей, специалистов горно-обогатительного производства о возможном способе хищения либо о возможности определенным способом (каким указывает подозреваемый) совершить кражу), очевидце</w:t>
      </w:r>
      <w:r w:rsidR="002B412A">
        <w:rPr>
          <w:rFonts w:ascii="Times New Roman" w:hAnsi="Times New Roman" w:cs="Times New Roman"/>
          <w:i/>
          <w:sz w:val="28"/>
          <w:szCs w:val="28"/>
        </w:rPr>
        <w:t>в</w:t>
      </w:r>
      <w:r w:rsidRPr="000A1077">
        <w:rPr>
          <w:rFonts w:ascii="Times New Roman" w:hAnsi="Times New Roman" w:cs="Times New Roman"/>
          <w:i/>
          <w:sz w:val="28"/>
          <w:szCs w:val="28"/>
        </w:rPr>
        <w:t xml:space="preserve"> и т.п.);</w:t>
      </w:r>
    </w:p>
    <w:p w:rsidR="00A808B5" w:rsidRPr="000A1077" w:rsidRDefault="00A808B5" w:rsidP="00E773D8">
      <w:pPr>
        <w:pStyle w:val="a5"/>
        <w:numPr>
          <w:ilvl w:val="0"/>
          <w:numId w:val="6"/>
        </w:numPr>
        <w:spacing w:after="0" w:line="240" w:lineRule="auto"/>
        <w:jc w:val="both"/>
        <w:rPr>
          <w:rFonts w:ascii="Times New Roman" w:hAnsi="Times New Roman" w:cs="Times New Roman"/>
          <w:i/>
          <w:sz w:val="28"/>
          <w:szCs w:val="28"/>
        </w:rPr>
      </w:pPr>
      <w:r w:rsidRPr="000A1077">
        <w:rPr>
          <w:rFonts w:ascii="Times New Roman" w:hAnsi="Times New Roman" w:cs="Times New Roman"/>
          <w:sz w:val="28"/>
          <w:szCs w:val="28"/>
          <w:lang w:val="kk-KZ"/>
        </w:rPr>
        <w:t>р</w:t>
      </w:r>
      <w:r w:rsidRPr="000A1077">
        <w:rPr>
          <w:rFonts w:ascii="Times New Roman" w:hAnsi="Times New Roman" w:cs="Times New Roman"/>
          <w:sz w:val="28"/>
          <w:szCs w:val="28"/>
        </w:rPr>
        <w:t>асписка о неразглашении;</w:t>
      </w:r>
    </w:p>
    <w:p w:rsidR="00A808B5"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C2458">
        <w:rPr>
          <w:rFonts w:ascii="Times New Roman" w:hAnsi="Times New Roman" w:cs="Times New Roman"/>
          <w:sz w:val="28"/>
          <w:szCs w:val="28"/>
          <w:lang w:val="kk-KZ"/>
        </w:rPr>
        <w:t>о</w:t>
      </w:r>
      <w:r w:rsidRPr="00FC2458">
        <w:rPr>
          <w:rFonts w:ascii="Times New Roman" w:hAnsi="Times New Roman" w:cs="Times New Roman"/>
          <w:sz w:val="28"/>
          <w:szCs w:val="28"/>
        </w:rPr>
        <w:t xml:space="preserve">рганизация поисковых мероприятий </w:t>
      </w:r>
      <w:r w:rsidRPr="00FC2458">
        <w:rPr>
          <w:rFonts w:ascii="Times New Roman" w:hAnsi="Times New Roman" w:cs="Times New Roman"/>
          <w:i/>
          <w:sz w:val="28"/>
          <w:szCs w:val="28"/>
        </w:rPr>
        <w:t xml:space="preserve">(отдельные поручения оперативным подразделениям) </w:t>
      </w:r>
      <w:r w:rsidRPr="004D5F2C">
        <w:rPr>
          <w:rFonts w:ascii="Times New Roman" w:hAnsi="Times New Roman" w:cs="Times New Roman"/>
          <w:sz w:val="28"/>
          <w:szCs w:val="28"/>
        </w:rPr>
        <w:t>по установлению местонахождения и задержанию подозреваемого</w:t>
      </w:r>
      <w:r w:rsidRPr="00FC2458">
        <w:rPr>
          <w:rFonts w:ascii="Times New Roman" w:hAnsi="Times New Roman" w:cs="Times New Roman"/>
          <w:sz w:val="28"/>
          <w:szCs w:val="28"/>
        </w:rPr>
        <w:t>;</w:t>
      </w:r>
    </w:p>
    <w:p w:rsidR="00A808B5" w:rsidRPr="00454B4F"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454B4F">
        <w:rPr>
          <w:rFonts w:ascii="Times New Roman" w:hAnsi="Times New Roman" w:cs="Times New Roman"/>
          <w:color w:val="000000" w:themeColor="text1"/>
          <w:sz w:val="28"/>
          <w:szCs w:val="28"/>
        </w:rPr>
        <w:t>аправление отдельного поручения о проведении негласных следственных действий на установление всех преступных связей</w:t>
      </w:r>
      <w:r>
        <w:rPr>
          <w:rFonts w:ascii="Times New Roman" w:hAnsi="Times New Roman" w:cs="Times New Roman"/>
          <w:color w:val="000000" w:themeColor="text1"/>
          <w:sz w:val="28"/>
          <w:szCs w:val="28"/>
        </w:rPr>
        <w:t xml:space="preserve"> </w:t>
      </w:r>
      <w:r w:rsidRPr="000A1077">
        <w:rPr>
          <w:rFonts w:ascii="Times New Roman" w:hAnsi="Times New Roman"/>
          <w:bCs/>
          <w:sz w:val="28"/>
          <w:szCs w:val="28"/>
        </w:rPr>
        <w:t>незаконного оборота драгоценных металлов и драгоценных камней, сырьевых товаров, содержащих драгоценные металлы</w:t>
      </w:r>
      <w:r w:rsidRPr="000A1077">
        <w:rPr>
          <w:rFonts w:ascii="Times New Roman" w:hAnsi="Times New Roman" w:cs="Times New Roman"/>
          <w:color w:val="000000" w:themeColor="text1"/>
          <w:sz w:val="28"/>
          <w:szCs w:val="28"/>
        </w:rPr>
        <w:t xml:space="preserve"> (ст. 232</w:t>
      </w:r>
      <w:r w:rsidRPr="00454B4F">
        <w:rPr>
          <w:rFonts w:ascii="Times New Roman" w:hAnsi="Times New Roman" w:cs="Times New Roman"/>
          <w:color w:val="000000" w:themeColor="text1"/>
          <w:sz w:val="28"/>
          <w:szCs w:val="28"/>
        </w:rPr>
        <w:t xml:space="preserve"> УПК РК)</w:t>
      </w:r>
      <w:r w:rsidRPr="00454B4F">
        <w:rPr>
          <w:rFonts w:ascii="Times New Roman" w:hAnsi="Times New Roman" w:cs="Times New Roman"/>
          <w:color w:val="000000" w:themeColor="text1"/>
          <w:sz w:val="28"/>
          <w:szCs w:val="28"/>
          <w:lang w:val="kk-KZ"/>
        </w:rPr>
        <w:t>;</w:t>
      </w:r>
    </w:p>
    <w:p w:rsidR="00A808B5" w:rsidRPr="000A1077" w:rsidRDefault="00A808B5" w:rsidP="00A808B5">
      <w:pPr>
        <w:pStyle w:val="ac"/>
        <w:tabs>
          <w:tab w:val="left" w:pos="993"/>
        </w:tabs>
        <w:ind w:firstLine="709"/>
        <w:jc w:val="both"/>
        <w:rPr>
          <w:rFonts w:ascii="Times New Roman" w:hAnsi="Times New Roman" w:cs="Times New Roman"/>
          <w:color w:val="000000" w:themeColor="text1"/>
          <w:sz w:val="28"/>
          <w:szCs w:val="28"/>
        </w:rPr>
      </w:pPr>
      <w:r w:rsidRPr="007459D7">
        <w:rPr>
          <w:rFonts w:ascii="Times New Roman" w:hAnsi="Times New Roman" w:cs="Times New Roman"/>
          <w:i/>
          <w:color w:val="000000" w:themeColor="text1"/>
          <w:sz w:val="24"/>
          <w:szCs w:val="24"/>
        </w:rPr>
        <w:t>В случаях применения НСД в сочетании со следственными действиями позволит создать надежную доказательственную базу для расследования.</w:t>
      </w:r>
    </w:p>
    <w:p w:rsidR="00A808B5"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9583D">
        <w:rPr>
          <w:rFonts w:ascii="Times New Roman" w:hAnsi="Times New Roman" w:cs="Times New Roman"/>
          <w:sz w:val="28"/>
          <w:szCs w:val="28"/>
        </w:rPr>
        <w:t xml:space="preserve">выемка документации, связанной с добычей, переработкой и продажей </w:t>
      </w:r>
      <w:r w:rsidRPr="004D5F2C">
        <w:rPr>
          <w:rFonts w:ascii="Times New Roman" w:hAnsi="Times New Roman" w:cs="Times New Roman"/>
          <w:sz w:val="28"/>
          <w:szCs w:val="28"/>
        </w:rPr>
        <w:t xml:space="preserve">ценностей </w:t>
      </w:r>
      <w:r w:rsidRPr="004D5F2C">
        <w:rPr>
          <w:rFonts w:ascii="Times New Roman" w:hAnsi="Times New Roman" w:cs="Times New Roman"/>
          <w:i/>
          <w:sz w:val="28"/>
          <w:szCs w:val="28"/>
        </w:rPr>
        <w:t>(при необходимости)</w:t>
      </w:r>
      <w:r w:rsidRPr="004D5F2C">
        <w:rPr>
          <w:rFonts w:ascii="Times New Roman" w:hAnsi="Times New Roman" w:cs="Times New Roman"/>
          <w:sz w:val="28"/>
          <w:szCs w:val="28"/>
        </w:rPr>
        <w:t>;</w:t>
      </w:r>
    </w:p>
    <w:p w:rsidR="00A808B5"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9583D">
        <w:rPr>
          <w:rFonts w:ascii="Times New Roman" w:hAnsi="Times New Roman"/>
          <w:sz w:val="28"/>
          <w:szCs w:val="28"/>
        </w:rPr>
        <w:t>проверка и уточнение показаний на месте;</w:t>
      </w:r>
    </w:p>
    <w:p w:rsidR="00A808B5" w:rsidRPr="001A57E1" w:rsidRDefault="00A808B5" w:rsidP="00E773D8">
      <w:pPr>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A57E1">
        <w:rPr>
          <w:rFonts w:ascii="Times New Roman" w:hAnsi="Times New Roman"/>
          <w:sz w:val="28"/>
          <w:szCs w:val="28"/>
        </w:rPr>
        <w:t xml:space="preserve">направление запросов в государственные органы или частные организации о предоставлении документов, подтверждающих наличие лицензии </w:t>
      </w:r>
      <w:r w:rsidRPr="001A57E1">
        <w:rPr>
          <w:rFonts w:ascii="Times New Roman" w:hAnsi="Times New Roman" w:cs="Times New Roman"/>
          <w:i/>
          <w:sz w:val="28"/>
          <w:szCs w:val="28"/>
        </w:rPr>
        <w:t>(если таковой имеется)</w:t>
      </w:r>
      <w:r w:rsidRPr="001A57E1">
        <w:rPr>
          <w:rFonts w:ascii="Times New Roman" w:hAnsi="Times New Roman" w:cs="Times New Roman"/>
          <w:sz w:val="28"/>
          <w:szCs w:val="28"/>
        </w:rPr>
        <w:t>;</w:t>
      </w:r>
    </w:p>
    <w:p w:rsidR="00A808B5" w:rsidRPr="00AF7115" w:rsidRDefault="00A808B5" w:rsidP="00E773D8">
      <w:pPr>
        <w:widowControl w:val="0"/>
        <w:numPr>
          <w:ilvl w:val="0"/>
          <w:numId w:val="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AF7115">
        <w:rPr>
          <w:rFonts w:ascii="Times New Roman" w:hAnsi="Times New Roman" w:cs="Times New Roman"/>
          <w:sz w:val="28"/>
          <w:szCs w:val="28"/>
          <w:lang w:val="kk-KZ"/>
        </w:rPr>
        <w:t>н</w:t>
      </w:r>
      <w:r w:rsidRPr="00AF7115">
        <w:rPr>
          <w:rFonts w:ascii="Times New Roman" w:hAnsi="Times New Roman" w:cs="Times New Roman"/>
          <w:sz w:val="28"/>
          <w:szCs w:val="28"/>
        </w:rPr>
        <w:t xml:space="preserve">азначение необходимых экспертиз </w:t>
      </w:r>
      <w:r w:rsidRPr="00AF7115">
        <w:rPr>
          <w:rFonts w:ascii="Times New Roman" w:hAnsi="Times New Roman" w:cs="Times New Roman"/>
          <w:i/>
          <w:sz w:val="28"/>
          <w:szCs w:val="28"/>
        </w:rPr>
        <w:t>(технико-технологическая экспертиза;</w:t>
      </w:r>
      <w:r w:rsidRPr="00AF7115">
        <w:rPr>
          <w:rFonts w:ascii="Times New Roman" w:hAnsi="Times New Roman" w:cs="Times New Roman"/>
          <w:bCs/>
          <w:i/>
          <w:kern w:val="32"/>
          <w:sz w:val="28"/>
          <w:szCs w:val="28"/>
        </w:rPr>
        <w:t> </w:t>
      </w:r>
      <w:r w:rsidRPr="00AF7115">
        <w:rPr>
          <w:rFonts w:ascii="Times New Roman" w:hAnsi="Times New Roman" w:cs="Times New Roman"/>
          <w:i/>
          <w:sz w:val="28"/>
          <w:szCs w:val="28"/>
        </w:rPr>
        <w:t>геммологическая</w:t>
      </w:r>
      <w:r w:rsidRPr="00AF7115">
        <w:rPr>
          <w:rFonts w:ascii="Times New Roman" w:eastAsia="Times New Roman" w:hAnsi="Times New Roman" w:cs="Times New Roman"/>
          <w:bCs/>
          <w:i/>
          <w:kern w:val="32"/>
          <w:sz w:val="28"/>
          <w:szCs w:val="28"/>
        </w:rPr>
        <w:t xml:space="preserve"> экспертиза</w:t>
      </w:r>
      <w:r w:rsidRPr="00AF7115">
        <w:rPr>
          <w:rFonts w:ascii="Times New Roman" w:hAnsi="Times New Roman" w:cs="Times New Roman"/>
          <w:i/>
          <w:sz w:val="28"/>
          <w:szCs w:val="28"/>
        </w:rPr>
        <w:t xml:space="preserve"> и др.);</w:t>
      </w:r>
    </w:p>
    <w:p w:rsidR="00A808B5" w:rsidRPr="004D5F2C" w:rsidRDefault="00A808B5" w:rsidP="00E773D8">
      <w:pPr>
        <w:widowControl w:val="0"/>
        <w:numPr>
          <w:ilvl w:val="0"/>
          <w:numId w:val="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eastAsia="BatangChe" w:hAnsi="Times New Roman" w:cs="Times New Roman"/>
          <w:sz w:val="28"/>
          <w:szCs w:val="28"/>
        </w:rPr>
        <w:t>производство дополнительных и повторных следственных действий</w:t>
      </w:r>
      <w:r w:rsidRPr="004D5F2C">
        <w:rPr>
          <w:sz w:val="28"/>
          <w:szCs w:val="28"/>
        </w:rPr>
        <w:t>.</w:t>
      </w:r>
    </w:p>
    <w:p w:rsidR="00A808B5" w:rsidRDefault="00A808B5" w:rsidP="00A808B5">
      <w:pPr>
        <w:pStyle w:val="ac"/>
        <w:tabs>
          <w:tab w:val="left" w:pos="993"/>
        </w:tabs>
        <w:ind w:firstLine="709"/>
        <w:jc w:val="both"/>
        <w:rPr>
          <w:rFonts w:ascii="Times New Roman" w:hAnsi="Times New Roman" w:cs="Times New Roman"/>
          <w:sz w:val="28"/>
          <w:szCs w:val="28"/>
        </w:rPr>
      </w:pPr>
    </w:p>
    <w:p w:rsidR="00A808B5" w:rsidRDefault="00A808B5" w:rsidP="00A808B5">
      <w:pPr>
        <w:pStyle w:val="ac"/>
        <w:tabs>
          <w:tab w:val="left" w:pos="993"/>
        </w:tabs>
        <w:ind w:firstLine="709"/>
        <w:jc w:val="both"/>
        <w:rPr>
          <w:rFonts w:ascii="Times New Roman" w:hAnsi="Times New Roman" w:cs="Times New Roman"/>
          <w:sz w:val="28"/>
          <w:szCs w:val="28"/>
        </w:rPr>
      </w:pPr>
      <w:r w:rsidRPr="00070931">
        <w:rPr>
          <w:rFonts w:ascii="Times New Roman" w:hAnsi="Times New Roman" w:cs="Times New Roman"/>
          <w:sz w:val="28"/>
          <w:szCs w:val="28"/>
        </w:rPr>
        <w:lastRenderedPageBreak/>
        <w:t xml:space="preserve">Приведённый алгоритм отражает стандартный порядок действий уполномоченных лиц при расследовании уголовных правонарушений, </w:t>
      </w:r>
      <w:r>
        <w:rPr>
          <w:rFonts w:ascii="Times New Roman" w:hAnsi="Times New Roman" w:cs="Times New Roman"/>
          <w:sz w:val="28"/>
          <w:szCs w:val="28"/>
        </w:rPr>
        <w:t>предусмотренных</w:t>
      </w:r>
      <w:r w:rsidR="002B412A">
        <w:rPr>
          <w:rFonts w:ascii="Times New Roman" w:hAnsi="Times New Roman" w:cs="Times New Roman"/>
          <w:sz w:val="28"/>
          <w:szCs w:val="28"/>
        </w:rPr>
        <w:t xml:space="preserve"> ст. 295</w:t>
      </w:r>
      <w:r w:rsidRPr="00070931">
        <w:rPr>
          <w:rFonts w:ascii="Times New Roman" w:hAnsi="Times New Roman" w:cs="Times New Roman"/>
          <w:sz w:val="28"/>
          <w:szCs w:val="28"/>
        </w:rPr>
        <w:t>-1 Уголовного кодекса Республики Казахстан.</w:t>
      </w:r>
    </w:p>
    <w:p w:rsidR="00A808B5" w:rsidRPr="004D5F2C" w:rsidRDefault="00A808B5" w:rsidP="00A808B5">
      <w:pPr>
        <w:pStyle w:val="ac"/>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w:t>
      </w:r>
      <w:r w:rsidRPr="004D5F2C">
        <w:rPr>
          <w:rFonts w:ascii="Times New Roman" w:hAnsi="Times New Roman" w:cs="Times New Roman"/>
          <w:sz w:val="28"/>
          <w:szCs w:val="28"/>
        </w:rPr>
        <w:t>лгоритм может быть скорректирован в зависимости от изменения ситуации, поскольку поступающие к органу, ведущему расследование данные могут вносить коррективы в план расследования, определять тактику проведения следственных действий.</w:t>
      </w:r>
    </w:p>
    <w:p w:rsidR="00A808B5" w:rsidRDefault="00A808B5" w:rsidP="00A808B5">
      <w:pPr>
        <w:spacing w:after="0" w:line="240" w:lineRule="auto"/>
        <w:ind w:firstLine="709"/>
        <w:jc w:val="both"/>
        <w:rPr>
          <w:rFonts w:ascii="Times New Roman" w:hAnsi="Times New Roman"/>
          <w:b/>
          <w:bCs/>
          <w:sz w:val="28"/>
          <w:szCs w:val="28"/>
        </w:rPr>
      </w:pPr>
    </w:p>
    <w:p w:rsidR="00A808B5" w:rsidRDefault="00C50E82" w:rsidP="00A808B5">
      <w:pPr>
        <w:spacing w:after="0" w:line="240" w:lineRule="auto"/>
        <w:jc w:val="center"/>
        <w:rPr>
          <w:rFonts w:ascii="Times New Roman" w:hAnsi="Times New Roman"/>
          <w:b/>
          <w:bCs/>
          <w:sz w:val="28"/>
          <w:szCs w:val="28"/>
        </w:rPr>
      </w:pPr>
      <w:r>
        <w:rPr>
          <w:rFonts w:ascii="Times New Roman" w:hAnsi="Times New Roman"/>
          <w:b/>
          <w:bCs/>
          <w:sz w:val="28"/>
          <w:szCs w:val="28"/>
        </w:rPr>
        <w:t>ОСОБЕННОСТИ ПЕРВОНАЧАЛЬНОГО И ПОСЛЕДУЮЩЕГО ЭТАПОВ РАССЛЕДОВАНИЯ УГОЛОВНЫХ ПРАВОНАРУШЕНИЙ, ПРЕДУСМОТРЕННЫХ СТ.295-1 УК</w:t>
      </w:r>
    </w:p>
    <w:p w:rsidR="00A808B5" w:rsidRDefault="00A808B5" w:rsidP="00A808B5">
      <w:pPr>
        <w:spacing w:after="0" w:line="240" w:lineRule="auto"/>
        <w:ind w:firstLine="567"/>
        <w:jc w:val="both"/>
        <w:rPr>
          <w:rFonts w:ascii="Times New Roman" w:hAnsi="Times New Roman"/>
          <w:b/>
          <w:i/>
          <w:sz w:val="28"/>
          <w:szCs w:val="28"/>
        </w:rPr>
      </w:pP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b/>
          <w:i/>
          <w:sz w:val="28"/>
          <w:szCs w:val="28"/>
        </w:rPr>
        <w:t>На первоначальном этапе</w:t>
      </w:r>
      <w:r w:rsidRPr="0089583D">
        <w:rPr>
          <w:rFonts w:ascii="Times New Roman" w:hAnsi="Times New Roman"/>
          <w:sz w:val="28"/>
          <w:szCs w:val="28"/>
        </w:rPr>
        <w:t xml:space="preserve"> досудебного расследования производятся неотложные следственные действия по установлению и закреплению следов уголовного правонарушения:</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xml:space="preserve">– раздельный допрос потерпевшего и лица, совершившего деяние </w:t>
      </w:r>
      <w:r w:rsidRPr="0089583D">
        <w:rPr>
          <w:rFonts w:ascii="Times New Roman" w:hAnsi="Times New Roman"/>
          <w:i/>
          <w:sz w:val="24"/>
          <w:szCs w:val="24"/>
        </w:rPr>
        <w:t>(в момент прибытия следственно-оперативной группы на место происшествия необходимо развести потерпевшего и лицо, совершившее деяния, по разным помещениям, полностью исключив визуальный (зрительный) и вербальный (разговорный) контакт между ними)</w:t>
      </w:r>
      <w:r w:rsidRPr="0089583D">
        <w:rPr>
          <w:rFonts w:ascii="Times New Roman" w:hAnsi="Times New Roman"/>
          <w:sz w:val="28"/>
          <w:szCs w:val="28"/>
        </w:rPr>
        <w:t>;</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задержание и личный обыск подозреваемого;</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xml:space="preserve">– осмотр места происшествия </w:t>
      </w:r>
      <w:r w:rsidRPr="0089583D">
        <w:rPr>
          <w:rFonts w:ascii="Times New Roman" w:hAnsi="Times New Roman"/>
          <w:i/>
          <w:sz w:val="24"/>
          <w:szCs w:val="24"/>
        </w:rPr>
        <w:t>(с установлением, закреплением и изъятием следов уголовного правонарушения (предметов, веществ, содержащих следы), орудия и средств его совершения, в случае их наличия)</w:t>
      </w:r>
      <w:r w:rsidRPr="0089583D">
        <w:rPr>
          <w:rFonts w:ascii="Times New Roman" w:hAnsi="Times New Roman"/>
          <w:sz w:val="28"/>
          <w:szCs w:val="28"/>
        </w:rPr>
        <w:t>;</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xml:space="preserve">– осмотр предметов </w:t>
      </w:r>
      <w:r>
        <w:rPr>
          <w:rFonts w:ascii="Times New Roman" w:hAnsi="Times New Roman"/>
          <w:sz w:val="28"/>
          <w:szCs w:val="28"/>
        </w:rPr>
        <w:t xml:space="preserve">и документов </w:t>
      </w:r>
      <w:r w:rsidRPr="0089583D">
        <w:rPr>
          <w:rFonts w:ascii="Times New Roman" w:hAnsi="Times New Roman"/>
          <w:i/>
          <w:sz w:val="24"/>
          <w:szCs w:val="24"/>
        </w:rPr>
        <w:t>(предметов, которые, вероятно, были использованы виновным в качестве орудия или средства совершения уголовного правонарушения, иных предметов, которые изъяты в ходе осмотра места происшествия и могут иметь значение для дела)</w:t>
      </w:r>
      <w:r w:rsidRPr="0089583D">
        <w:rPr>
          <w:rFonts w:ascii="Times New Roman" w:hAnsi="Times New Roman"/>
          <w:sz w:val="28"/>
          <w:szCs w:val="28"/>
        </w:rPr>
        <w:t>;</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xml:space="preserve">– освидетельствование лица, совершившего деяние </w:t>
      </w:r>
      <w:r w:rsidRPr="0089583D">
        <w:rPr>
          <w:rFonts w:ascii="Times New Roman" w:hAnsi="Times New Roman"/>
          <w:i/>
          <w:sz w:val="24"/>
          <w:szCs w:val="24"/>
        </w:rPr>
        <w:t>(для выявления следов уголовного правонарушения)</w:t>
      </w:r>
      <w:r w:rsidRPr="0089583D">
        <w:rPr>
          <w:rFonts w:ascii="Times New Roman" w:hAnsi="Times New Roman"/>
          <w:sz w:val="28"/>
          <w:szCs w:val="28"/>
        </w:rPr>
        <w:t>;</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xml:space="preserve">– установление и допросы свидетелей </w:t>
      </w:r>
      <w:r w:rsidRPr="0089583D">
        <w:rPr>
          <w:rFonts w:ascii="Times New Roman" w:hAnsi="Times New Roman"/>
          <w:i/>
          <w:sz w:val="24"/>
          <w:szCs w:val="24"/>
        </w:rPr>
        <w:t>(очевидцев, а также лиц, которые могут быть осведомлены о данном происшествии, а также о фактическом характере взаимоотношений между потерпевшим и виновным – родственники, соседи; друзья, знакомые, коллеги</w:t>
      </w:r>
      <w:r>
        <w:rPr>
          <w:rFonts w:ascii="Times New Roman" w:hAnsi="Times New Roman"/>
          <w:i/>
          <w:sz w:val="24"/>
          <w:szCs w:val="24"/>
        </w:rPr>
        <w:t>)</w:t>
      </w:r>
      <w:r w:rsidRPr="0089583D">
        <w:rPr>
          <w:rFonts w:ascii="Times New Roman" w:hAnsi="Times New Roman"/>
          <w:sz w:val="28"/>
          <w:szCs w:val="28"/>
        </w:rPr>
        <w:t>;</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xml:space="preserve">– получение образцов у лица, совершившего деяние </w:t>
      </w:r>
      <w:r w:rsidRPr="0089583D">
        <w:rPr>
          <w:rFonts w:ascii="Times New Roman" w:hAnsi="Times New Roman"/>
          <w:i/>
          <w:sz w:val="24"/>
          <w:szCs w:val="24"/>
        </w:rPr>
        <w:t>(для сравнительного экспертного исследования у данных лиц необходимо получить образцы)</w:t>
      </w:r>
      <w:r w:rsidRPr="0089583D">
        <w:rPr>
          <w:rFonts w:ascii="Times New Roman" w:hAnsi="Times New Roman"/>
          <w:sz w:val="28"/>
          <w:szCs w:val="28"/>
        </w:rPr>
        <w:t>;</w:t>
      </w:r>
    </w:p>
    <w:p w:rsidR="00A808B5" w:rsidRPr="0089583D" w:rsidRDefault="00A808B5" w:rsidP="00A808B5">
      <w:pPr>
        <w:spacing w:after="0" w:line="240" w:lineRule="auto"/>
        <w:ind w:firstLine="567"/>
        <w:jc w:val="both"/>
        <w:rPr>
          <w:rFonts w:ascii="Times New Roman" w:hAnsi="Times New Roman" w:cs="Times New Roman"/>
          <w:i/>
          <w:sz w:val="24"/>
          <w:szCs w:val="24"/>
        </w:rPr>
      </w:pPr>
      <w:r w:rsidRPr="0089583D">
        <w:rPr>
          <w:rFonts w:ascii="Times New Roman" w:hAnsi="Times New Roman"/>
          <w:sz w:val="28"/>
          <w:szCs w:val="28"/>
        </w:rPr>
        <w:t xml:space="preserve">– назначение экспертиз </w:t>
      </w:r>
      <w:r w:rsidRPr="0089583D">
        <w:rPr>
          <w:rFonts w:ascii="Times New Roman" w:hAnsi="Times New Roman" w:cs="Times New Roman"/>
          <w:i/>
          <w:sz w:val="24"/>
          <w:szCs w:val="24"/>
        </w:rPr>
        <w:t>(наркологическая, технико-технологическая;</w:t>
      </w:r>
      <w:r>
        <w:rPr>
          <w:rFonts w:ascii="Times New Roman" w:hAnsi="Times New Roman" w:cs="Times New Roman"/>
          <w:i/>
          <w:sz w:val="24"/>
          <w:szCs w:val="24"/>
        </w:rPr>
        <w:t xml:space="preserve"> </w:t>
      </w:r>
      <w:r w:rsidRPr="0089583D">
        <w:rPr>
          <w:rFonts w:ascii="Times New Roman" w:hAnsi="Times New Roman" w:cs="Times New Roman"/>
          <w:i/>
          <w:sz w:val="24"/>
          <w:szCs w:val="24"/>
        </w:rPr>
        <w:t>геммологическая</w:t>
      </w:r>
      <w:r>
        <w:rPr>
          <w:rFonts w:ascii="Times New Roman" w:hAnsi="Times New Roman" w:cs="Times New Roman"/>
          <w:i/>
          <w:sz w:val="24"/>
          <w:szCs w:val="24"/>
        </w:rPr>
        <w:t xml:space="preserve"> </w:t>
      </w:r>
      <w:r w:rsidRPr="0089583D">
        <w:rPr>
          <w:rFonts w:ascii="Times New Roman" w:hAnsi="Times New Roman" w:cs="Times New Roman"/>
          <w:i/>
          <w:sz w:val="24"/>
          <w:szCs w:val="24"/>
        </w:rPr>
        <w:t>экспертиза</w:t>
      </w:r>
      <w:r w:rsidRPr="0089583D">
        <w:rPr>
          <w:rFonts w:ascii="Times New Roman" w:hAnsi="Times New Roman" w:cs="Times New Roman"/>
          <w:i/>
          <w:sz w:val="24"/>
          <w:szCs w:val="24"/>
          <w:lang w:val="kk-KZ"/>
        </w:rPr>
        <w:t xml:space="preserve"> и </w:t>
      </w:r>
      <w:r w:rsidRPr="0089583D">
        <w:rPr>
          <w:rFonts w:ascii="Times New Roman" w:hAnsi="Times New Roman" w:cs="Times New Roman"/>
          <w:i/>
          <w:sz w:val="24"/>
          <w:szCs w:val="24"/>
        </w:rPr>
        <w:t>др.)</w:t>
      </w:r>
      <w:r w:rsidRPr="0089583D">
        <w:rPr>
          <w:rFonts w:ascii="Times New Roman" w:hAnsi="Times New Roman" w:cs="Times New Roman"/>
          <w:sz w:val="28"/>
          <w:szCs w:val="28"/>
        </w:rPr>
        <w:t>.</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b/>
          <w:i/>
          <w:sz w:val="28"/>
          <w:szCs w:val="28"/>
        </w:rPr>
        <w:t>На последующем этапе</w:t>
      </w:r>
      <w:r w:rsidRPr="0089583D">
        <w:rPr>
          <w:rFonts w:ascii="Times New Roman" w:hAnsi="Times New Roman"/>
          <w:sz w:val="28"/>
          <w:szCs w:val="28"/>
        </w:rPr>
        <w:t xml:space="preserve"> расследования производятся следственные и иные процессуальные действия:</w:t>
      </w:r>
    </w:p>
    <w:p w:rsidR="00A808B5" w:rsidRPr="0089583D" w:rsidRDefault="00A808B5" w:rsidP="00A808B5">
      <w:pPr>
        <w:spacing w:after="0" w:line="240" w:lineRule="auto"/>
        <w:ind w:firstLine="567"/>
        <w:jc w:val="both"/>
        <w:rPr>
          <w:rFonts w:ascii="Times New Roman" w:hAnsi="Times New Roman"/>
          <w:sz w:val="28"/>
          <w:szCs w:val="28"/>
        </w:rPr>
      </w:pPr>
      <w:r w:rsidRPr="0089583D">
        <w:rPr>
          <w:rFonts w:ascii="Times New Roman" w:hAnsi="Times New Roman"/>
          <w:sz w:val="28"/>
          <w:szCs w:val="28"/>
        </w:rPr>
        <w:t xml:space="preserve">– процессуальные мероприятия по установлению факта </w:t>
      </w:r>
      <w:r w:rsidRPr="0089583D">
        <w:rPr>
          <w:rFonts w:ascii="Times New Roman" w:hAnsi="Times New Roman"/>
          <w:sz w:val="28"/>
          <w:szCs w:val="28"/>
          <w:lang w:val="kk-KZ"/>
        </w:rPr>
        <w:t>наличия разрешительных документов на добычу и оборот драгоценных металлов и драгоценных камней (</w:t>
      </w:r>
      <w:r w:rsidRPr="0089583D">
        <w:rPr>
          <w:rFonts w:ascii="Times New Roman" w:hAnsi="Times New Roman"/>
          <w:i/>
          <w:sz w:val="24"/>
          <w:szCs w:val="24"/>
          <w:lang w:val="kk-KZ"/>
        </w:rPr>
        <w:t>запрос в местные исполнительные органы для старателей, Министерство строительства и промышленности для юр.лиц</w:t>
      </w:r>
      <w:r w:rsidRPr="0089583D">
        <w:rPr>
          <w:rFonts w:ascii="Times New Roman" w:hAnsi="Times New Roman"/>
          <w:sz w:val="28"/>
          <w:szCs w:val="28"/>
          <w:lang w:val="kk-KZ"/>
        </w:rPr>
        <w:t>);</w:t>
      </w:r>
    </w:p>
    <w:p w:rsidR="00A808B5" w:rsidRPr="0089583D" w:rsidRDefault="00A808B5" w:rsidP="00A808B5">
      <w:pPr>
        <w:spacing w:after="0" w:line="240" w:lineRule="auto"/>
        <w:ind w:firstLine="567"/>
        <w:jc w:val="both"/>
        <w:rPr>
          <w:rFonts w:ascii="Times New Roman" w:eastAsia="BatangChe" w:hAnsi="Times New Roman"/>
          <w:sz w:val="28"/>
          <w:szCs w:val="28"/>
        </w:rPr>
      </w:pPr>
      <w:r w:rsidRPr="0089583D">
        <w:rPr>
          <w:rFonts w:ascii="Times New Roman" w:hAnsi="Times New Roman"/>
          <w:sz w:val="28"/>
          <w:szCs w:val="28"/>
        </w:rPr>
        <w:t xml:space="preserve">– установление и допрос в качестве свидетелей иных лиц, которым могут быть известных обстоятельства, имеющие значение для дела </w:t>
      </w:r>
      <w:r w:rsidRPr="0089583D">
        <w:rPr>
          <w:rFonts w:ascii="Times New Roman" w:eastAsia="BatangChe" w:hAnsi="Times New Roman"/>
          <w:i/>
          <w:sz w:val="24"/>
          <w:szCs w:val="24"/>
        </w:rPr>
        <w:t>(родственники, друзья и знакомые, коллеги и пр.)</w:t>
      </w:r>
      <w:r w:rsidRPr="0089583D">
        <w:rPr>
          <w:rFonts w:ascii="Times New Roman" w:eastAsia="BatangChe" w:hAnsi="Times New Roman"/>
          <w:sz w:val="28"/>
          <w:szCs w:val="28"/>
        </w:rPr>
        <w:t>;</w:t>
      </w:r>
    </w:p>
    <w:p w:rsidR="00A808B5" w:rsidRPr="004D5F2C" w:rsidRDefault="00A808B5" w:rsidP="00A808B5">
      <w:pPr>
        <w:spacing w:after="0" w:line="240" w:lineRule="auto"/>
        <w:ind w:firstLine="567"/>
        <w:jc w:val="both"/>
        <w:rPr>
          <w:rFonts w:ascii="Times New Roman" w:eastAsia="BatangChe" w:hAnsi="Times New Roman"/>
          <w:i/>
          <w:sz w:val="28"/>
          <w:szCs w:val="28"/>
        </w:rPr>
      </w:pPr>
      <w:r w:rsidRPr="0089583D">
        <w:rPr>
          <w:rFonts w:ascii="Times New Roman" w:eastAsia="BatangChe" w:hAnsi="Times New Roman"/>
          <w:sz w:val="28"/>
          <w:szCs w:val="28"/>
        </w:rPr>
        <w:lastRenderedPageBreak/>
        <w:t xml:space="preserve">– производство проверки и уточнения показаний на месте </w:t>
      </w:r>
      <w:r w:rsidRPr="004D5F2C">
        <w:rPr>
          <w:rFonts w:ascii="Times New Roman" w:eastAsia="BatangChe" w:hAnsi="Times New Roman"/>
          <w:i/>
          <w:sz w:val="28"/>
          <w:szCs w:val="28"/>
        </w:rPr>
        <w:t>(отдельно с подозреваемым, основными очевидцами деяния);</w:t>
      </w:r>
    </w:p>
    <w:p w:rsidR="00A808B5" w:rsidRPr="0089583D" w:rsidRDefault="00A808B5" w:rsidP="00A808B5">
      <w:pPr>
        <w:spacing w:after="0" w:line="240" w:lineRule="auto"/>
        <w:ind w:firstLine="567"/>
        <w:jc w:val="both"/>
        <w:rPr>
          <w:rFonts w:ascii="Times New Roman" w:eastAsia="BatangChe" w:hAnsi="Times New Roman"/>
          <w:sz w:val="28"/>
          <w:szCs w:val="28"/>
        </w:rPr>
      </w:pPr>
      <w:r w:rsidRPr="0089583D">
        <w:rPr>
          <w:rFonts w:ascii="Times New Roman" w:eastAsia="BatangChe" w:hAnsi="Times New Roman"/>
          <w:sz w:val="28"/>
          <w:szCs w:val="28"/>
        </w:rPr>
        <w:t>– производство очных ставок между допрошенными участниками процесса, между показаниями которых имеются существенные противоречия;</w:t>
      </w:r>
    </w:p>
    <w:p w:rsidR="00A808B5" w:rsidRPr="0089583D" w:rsidRDefault="00A808B5" w:rsidP="00A808B5">
      <w:pPr>
        <w:spacing w:after="0" w:line="240" w:lineRule="auto"/>
        <w:ind w:firstLine="567"/>
        <w:jc w:val="both"/>
        <w:rPr>
          <w:rFonts w:ascii="Times New Roman" w:eastAsia="BatangChe" w:hAnsi="Times New Roman"/>
          <w:i/>
          <w:sz w:val="24"/>
          <w:szCs w:val="24"/>
        </w:rPr>
      </w:pPr>
      <w:r w:rsidRPr="0089583D">
        <w:rPr>
          <w:rFonts w:ascii="Times New Roman" w:eastAsia="BatangChe" w:hAnsi="Times New Roman"/>
          <w:sz w:val="28"/>
          <w:szCs w:val="28"/>
        </w:rPr>
        <w:t>– производство дополнительных и повторных следственных действий.</w:t>
      </w:r>
    </w:p>
    <w:p w:rsidR="00A808B5" w:rsidRPr="0089583D" w:rsidRDefault="00A808B5" w:rsidP="00A808B5">
      <w:pPr>
        <w:pStyle w:val="a3"/>
        <w:spacing w:before="0" w:beforeAutospacing="0" w:after="0" w:afterAutospacing="0"/>
        <w:ind w:firstLine="567"/>
        <w:jc w:val="both"/>
        <w:rPr>
          <w:sz w:val="28"/>
          <w:szCs w:val="28"/>
        </w:rPr>
      </w:pPr>
      <w:r w:rsidRPr="0089583D">
        <w:rPr>
          <w:sz w:val="28"/>
          <w:szCs w:val="28"/>
        </w:rPr>
        <w:t>Своевременность проведенных следственных действий и экспертиз, позволит получить полную картину преступного события и позволит в дальнейшем обеспечить должную квалификацию совершенного уголовного правонарушения, сформировать прочную доказательственную базу.</w:t>
      </w:r>
    </w:p>
    <w:p w:rsidR="00A808B5" w:rsidRDefault="00A808B5" w:rsidP="00A808B5">
      <w:pPr>
        <w:spacing w:after="0" w:line="240" w:lineRule="auto"/>
        <w:jc w:val="center"/>
        <w:rPr>
          <w:rFonts w:ascii="Times New Roman" w:hAnsi="Times New Roman"/>
          <w:b/>
          <w:bCs/>
          <w:sz w:val="28"/>
          <w:szCs w:val="28"/>
        </w:rPr>
      </w:pPr>
    </w:p>
    <w:p w:rsidR="00A808B5" w:rsidRPr="0089583D" w:rsidRDefault="00C50E82" w:rsidP="00A808B5">
      <w:pPr>
        <w:spacing w:after="0" w:line="240" w:lineRule="auto"/>
        <w:jc w:val="center"/>
        <w:rPr>
          <w:rFonts w:ascii="Times New Roman" w:hAnsi="Times New Roman"/>
          <w:b/>
          <w:bCs/>
          <w:sz w:val="28"/>
          <w:szCs w:val="28"/>
        </w:rPr>
      </w:pPr>
      <w:r>
        <w:rPr>
          <w:rFonts w:ascii="Times New Roman" w:hAnsi="Times New Roman"/>
          <w:b/>
          <w:bCs/>
          <w:sz w:val="28"/>
          <w:szCs w:val="28"/>
        </w:rPr>
        <w:t>О</w:t>
      </w:r>
      <w:r w:rsidRPr="0089583D">
        <w:rPr>
          <w:rFonts w:ascii="Times New Roman" w:hAnsi="Times New Roman"/>
          <w:b/>
          <w:bCs/>
          <w:sz w:val="28"/>
          <w:szCs w:val="28"/>
        </w:rPr>
        <w:t>СОБЕННОСТИ ПРОИЗВОДСТВА СЛЕДСТВЕННЫХ ДЕЙСТВИЙ</w:t>
      </w:r>
    </w:p>
    <w:p w:rsidR="00A808B5" w:rsidRPr="0089583D" w:rsidRDefault="00C50E82" w:rsidP="00A808B5">
      <w:pPr>
        <w:spacing w:after="0" w:line="240" w:lineRule="auto"/>
        <w:jc w:val="center"/>
        <w:rPr>
          <w:rFonts w:ascii="Times New Roman" w:hAnsi="Times New Roman"/>
          <w:b/>
          <w:bCs/>
          <w:sz w:val="28"/>
          <w:szCs w:val="28"/>
        </w:rPr>
      </w:pPr>
      <w:r w:rsidRPr="0089583D">
        <w:rPr>
          <w:rFonts w:ascii="Times New Roman" w:hAnsi="Times New Roman"/>
          <w:b/>
          <w:bCs/>
          <w:sz w:val="28"/>
          <w:szCs w:val="28"/>
        </w:rPr>
        <w:t>ПРИ РАССЛЕДОВАНИИ ФАКТОВ НЕЗАКОННОГО ОБОРОТА ДРАГОЦЕННЫХ МЕТАЛЛОВ И ДРАГОЦЕННЫХ КАМНЕЙ, СЫРЬЕВЫХ ТОВАРОВ, СОДЕРЖАЩИХ ДРАГОЦЕННЫЕ МЕТАЛЛЫ</w:t>
      </w:r>
    </w:p>
    <w:p w:rsidR="00A808B5" w:rsidRPr="0089583D" w:rsidRDefault="00A808B5" w:rsidP="00A808B5">
      <w:pPr>
        <w:spacing w:after="0" w:line="240" w:lineRule="auto"/>
        <w:ind w:firstLine="709"/>
        <w:jc w:val="both"/>
        <w:rPr>
          <w:rFonts w:ascii="Times New Roman" w:hAnsi="Times New Roman" w:cs="Times New Roman"/>
          <w:b/>
          <w:sz w:val="28"/>
          <w:szCs w:val="28"/>
        </w:rPr>
      </w:pPr>
    </w:p>
    <w:p w:rsidR="00A808B5" w:rsidRDefault="00A808B5" w:rsidP="00A808B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При производстве каждого следственного действия необходимо в точности руководствоваться нормами УПК. Перед началом следственного действия следует внимательно ознакомиться с требованиями, предъявляемыми к его производству, закрепленными в статьях УПК и производных нормативных правовых актах.</w:t>
      </w:r>
    </w:p>
    <w:p w:rsidR="00A808B5" w:rsidRDefault="00A808B5" w:rsidP="00A808B5">
      <w:pPr>
        <w:spacing w:after="0" w:line="240" w:lineRule="auto"/>
        <w:ind w:firstLine="708"/>
        <w:jc w:val="both"/>
        <w:rPr>
          <w:rFonts w:ascii="Times New Roman" w:hAnsi="Times New Roman" w:cs="Times New Roman"/>
          <w:b/>
          <w:i/>
          <w:sz w:val="28"/>
          <w:szCs w:val="28"/>
        </w:rPr>
      </w:pPr>
    </w:p>
    <w:p w:rsidR="00A808B5" w:rsidRPr="00C279F2" w:rsidRDefault="00A808B5" w:rsidP="00A808B5">
      <w:pPr>
        <w:spacing w:after="0" w:line="240" w:lineRule="auto"/>
        <w:ind w:firstLine="708"/>
        <w:jc w:val="both"/>
        <w:rPr>
          <w:rFonts w:ascii="Times New Roman" w:hAnsi="Times New Roman" w:cs="Times New Roman"/>
          <w:b/>
          <w:i/>
          <w:sz w:val="28"/>
          <w:szCs w:val="28"/>
        </w:rPr>
      </w:pPr>
      <w:r w:rsidRPr="00C279F2">
        <w:rPr>
          <w:rFonts w:ascii="Times New Roman" w:hAnsi="Times New Roman" w:cs="Times New Roman"/>
          <w:b/>
          <w:i/>
          <w:sz w:val="28"/>
          <w:szCs w:val="28"/>
        </w:rPr>
        <w:t>Осмотр места происшествия</w:t>
      </w:r>
    </w:p>
    <w:p w:rsidR="00A808B5" w:rsidRPr="0089583D" w:rsidRDefault="00A808B5" w:rsidP="00A808B5">
      <w:pPr>
        <w:autoSpaceDE w:val="0"/>
        <w:autoSpaceDN w:val="0"/>
        <w:adjustRightInd w:val="0"/>
        <w:spacing w:after="0" w:line="240" w:lineRule="auto"/>
        <w:ind w:firstLine="708"/>
        <w:jc w:val="both"/>
        <w:rPr>
          <w:rFonts w:ascii="Times New Roman" w:hAnsi="Times New Roman" w:cs="Times New Roman"/>
          <w:sz w:val="28"/>
          <w:szCs w:val="28"/>
        </w:rPr>
      </w:pPr>
      <w:r w:rsidRPr="0089583D">
        <w:rPr>
          <w:rFonts w:ascii="Times New Roman" w:hAnsi="Times New Roman" w:cs="Times New Roman"/>
          <w:iCs/>
          <w:sz w:val="28"/>
          <w:szCs w:val="28"/>
        </w:rPr>
        <w:t xml:space="preserve">Осмотр является следственным действием, которое проводится с целью </w:t>
      </w:r>
      <w:r w:rsidRPr="0089583D">
        <w:rPr>
          <w:rFonts w:ascii="Times New Roman" w:hAnsi="Times New Roman" w:cs="Times New Roman"/>
          <w:sz w:val="28"/>
          <w:szCs w:val="28"/>
        </w:rPr>
        <w:t>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w:t>
      </w:r>
      <w:r w:rsidRPr="0089583D">
        <w:rPr>
          <w:rFonts w:ascii="Times New Roman" w:hAnsi="Times New Roman" w:cs="Times New Roman"/>
          <w:i/>
          <w:iCs/>
          <w:sz w:val="24"/>
          <w:szCs w:val="24"/>
        </w:rPr>
        <w:t>ст.219 УПК РК</w:t>
      </w:r>
      <w:r w:rsidRPr="0089583D">
        <w:rPr>
          <w:rFonts w:ascii="Times New Roman" w:hAnsi="Times New Roman" w:cs="Times New Roman"/>
          <w:sz w:val="28"/>
          <w:szCs w:val="28"/>
        </w:rPr>
        <w:t xml:space="preserve">). </w:t>
      </w:r>
    </w:p>
    <w:p w:rsidR="00A808B5" w:rsidRPr="0089583D" w:rsidRDefault="00A808B5" w:rsidP="00A808B5">
      <w:pPr>
        <w:spacing w:after="0" w:line="240" w:lineRule="auto"/>
        <w:ind w:firstLine="708"/>
        <w:jc w:val="both"/>
        <w:rPr>
          <w:rFonts w:ascii="Times New Roman" w:hAnsi="Times New Roman" w:cs="Times New Roman"/>
          <w:sz w:val="28"/>
          <w:szCs w:val="28"/>
        </w:rPr>
      </w:pPr>
      <w:r w:rsidRPr="0089583D">
        <w:rPr>
          <w:rFonts w:ascii="Times New Roman" w:hAnsi="Times New Roman" w:cs="Times New Roman"/>
          <w:sz w:val="28"/>
          <w:szCs w:val="28"/>
        </w:rPr>
        <w:t>Общие правила производства осмотра регламентируется ст. 220 УПК Республики Казахстан.</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 xml:space="preserve">Осмотр места происшествия при расследовании </w:t>
      </w:r>
      <w:r w:rsidRPr="0089583D">
        <w:rPr>
          <w:rFonts w:ascii="Times New Roman" w:hAnsi="Times New Roman" w:cs="Times New Roman"/>
          <w:sz w:val="28"/>
          <w:szCs w:val="28"/>
          <w:lang w:val="kk-KZ"/>
        </w:rPr>
        <w:t>уголовных правонарушений</w:t>
      </w:r>
      <w:r w:rsidRPr="0089583D">
        <w:rPr>
          <w:rFonts w:ascii="Times New Roman" w:hAnsi="Times New Roman" w:cs="Times New Roman"/>
          <w:sz w:val="28"/>
          <w:szCs w:val="28"/>
        </w:rPr>
        <w:t xml:space="preserve">, связанных с незаконным оборотом драгоценных металлов и драгоценных камней должен проводиться обстоятельно, так чтобы ни одно малейшее обстоятельство не выпало из поля зрения. Желательно привлечение специалиста- геммолога, минеролога для осмотра места происшествия- предприятия по добыче и обработке драгоценных металлов и камней. Его участие необходимо при осмотре образцов драгоценных металлов или камней, поскольку обязательно проведение экспресс-анализа и взвешивание, с целью установления драгоценной составляющей данных предметов, необходимой для регистрации уголовного дела в ЕРДР. В ряде случаев место происшествия представляет собой хаотичное нагромождение различных предметов, конструкций, для того чтобы разобраться в этой сложной, незнакомой для следователя обстановке и зафиксировать необходимые детали, установить конкретное место совершения </w:t>
      </w:r>
      <w:r w:rsidRPr="0089583D">
        <w:rPr>
          <w:rFonts w:ascii="Times New Roman" w:hAnsi="Times New Roman" w:cs="Times New Roman"/>
          <w:sz w:val="28"/>
          <w:szCs w:val="28"/>
          <w:lang w:val="kk-KZ"/>
        </w:rPr>
        <w:t>уголовного правонарушения</w:t>
      </w:r>
      <w:r w:rsidRPr="0089583D">
        <w:rPr>
          <w:rFonts w:ascii="Times New Roman" w:hAnsi="Times New Roman" w:cs="Times New Roman"/>
          <w:sz w:val="28"/>
          <w:szCs w:val="28"/>
        </w:rPr>
        <w:t xml:space="preserve">, биологические и химические следы, если они имеются, а </w:t>
      </w:r>
      <w:r w:rsidRPr="0089583D">
        <w:rPr>
          <w:rFonts w:ascii="Times New Roman" w:hAnsi="Times New Roman" w:cs="Times New Roman"/>
          <w:sz w:val="28"/>
          <w:szCs w:val="28"/>
        </w:rPr>
        <w:lastRenderedPageBreak/>
        <w:t xml:space="preserve">также обнаружить и изъять предмет, который мог послужить объектом </w:t>
      </w:r>
      <w:r w:rsidRPr="0089583D">
        <w:rPr>
          <w:rFonts w:ascii="Times New Roman" w:hAnsi="Times New Roman" w:cs="Times New Roman"/>
          <w:sz w:val="28"/>
          <w:szCs w:val="28"/>
          <w:lang w:val="kk-KZ"/>
        </w:rPr>
        <w:t>правонарушения</w:t>
      </w:r>
      <w:r w:rsidRPr="0089583D">
        <w:rPr>
          <w:rFonts w:ascii="Times New Roman" w:hAnsi="Times New Roman" w:cs="Times New Roman"/>
          <w:sz w:val="28"/>
          <w:szCs w:val="28"/>
        </w:rPr>
        <w:t xml:space="preserve"> необходимо участие специалиста.</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 xml:space="preserve">Осмотр места происшествия позволяет в той или иной степени выяснить следующие вопросы: </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 xml:space="preserve">-какое событие произошло и является ли оно уголовным правонарушением; </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 xml:space="preserve">-по каким признакам можно судить о том, где и когда было совершено уголовное правонарушение; </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 xml:space="preserve">-сколько было преступников, каким путем они проникли и каким путем ушли с места происшествия; </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 xml:space="preserve">-каким способом, с применением каких средств совершено </w:t>
      </w:r>
      <w:r w:rsidRPr="0089583D">
        <w:rPr>
          <w:rFonts w:ascii="Times New Roman" w:hAnsi="Times New Roman" w:cs="Times New Roman"/>
          <w:sz w:val="28"/>
          <w:szCs w:val="28"/>
          <w:lang w:val="kk-KZ"/>
        </w:rPr>
        <w:t>уголовное правонарушение</w:t>
      </w:r>
      <w:r w:rsidRPr="0089583D">
        <w:rPr>
          <w:rFonts w:ascii="Times New Roman" w:hAnsi="Times New Roman" w:cs="Times New Roman"/>
          <w:sz w:val="28"/>
          <w:szCs w:val="28"/>
        </w:rPr>
        <w:t>, какие меры приняты к его сокрытию;</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 что оставил преступник на месте происшествия, какие следы могли остаться на его теле, одежде, обуви, на орудии преступления;</w:t>
      </w:r>
    </w:p>
    <w:p w:rsidR="00A808B5" w:rsidRPr="0089583D" w:rsidRDefault="00A808B5" w:rsidP="00A808B5">
      <w:pPr>
        <w:pStyle w:val="ac"/>
        <w:ind w:firstLine="567"/>
        <w:jc w:val="both"/>
        <w:rPr>
          <w:rFonts w:ascii="Times New Roman" w:hAnsi="Times New Roman" w:cs="Times New Roman"/>
          <w:sz w:val="28"/>
          <w:szCs w:val="28"/>
        </w:rPr>
      </w:pPr>
      <w:r w:rsidRPr="0089583D">
        <w:rPr>
          <w:rFonts w:ascii="Times New Roman" w:hAnsi="Times New Roman" w:cs="Times New Roman"/>
          <w:sz w:val="28"/>
          <w:szCs w:val="28"/>
        </w:rPr>
        <w:t xml:space="preserve">- какие данные свидетельствуют о личности преступника, его мотивах; -откуда можно было видеть или слышать происходившее на месте </w:t>
      </w:r>
      <w:r w:rsidRPr="0089583D">
        <w:rPr>
          <w:rFonts w:ascii="Times New Roman" w:hAnsi="Times New Roman" w:cs="Times New Roman"/>
          <w:sz w:val="28"/>
          <w:szCs w:val="28"/>
          <w:lang w:val="kk-KZ"/>
        </w:rPr>
        <w:t>происшествия</w:t>
      </w:r>
      <w:r w:rsidRPr="0089583D">
        <w:rPr>
          <w:rFonts w:ascii="Times New Roman" w:hAnsi="Times New Roman" w:cs="Times New Roman"/>
          <w:sz w:val="28"/>
          <w:szCs w:val="28"/>
        </w:rPr>
        <w:t>.</w:t>
      </w:r>
    </w:p>
    <w:p w:rsidR="00A808B5" w:rsidRPr="0089583D" w:rsidRDefault="00A808B5" w:rsidP="00A808B5">
      <w:pPr>
        <w:pStyle w:val="ac"/>
        <w:ind w:firstLine="708"/>
        <w:jc w:val="both"/>
        <w:rPr>
          <w:rFonts w:ascii="Times New Roman" w:hAnsi="Times New Roman" w:cs="Times New Roman"/>
          <w:sz w:val="28"/>
          <w:szCs w:val="28"/>
        </w:rPr>
      </w:pPr>
      <w:r w:rsidRPr="0089583D">
        <w:rPr>
          <w:rFonts w:ascii="Times New Roman" w:hAnsi="Times New Roman" w:cs="Times New Roman"/>
          <w:sz w:val="28"/>
          <w:szCs w:val="28"/>
        </w:rPr>
        <w:t>Осмотр позволяет получить и некоторые сведения о количестве и личности преступников: по следам рук и ног, остаткам курения, следам от орудий преступления.</w:t>
      </w:r>
    </w:p>
    <w:p w:rsidR="00A808B5" w:rsidRPr="00044B25" w:rsidRDefault="00A808B5" w:rsidP="00A808B5">
      <w:pPr>
        <w:spacing w:after="0" w:line="240" w:lineRule="auto"/>
        <w:ind w:firstLine="709"/>
        <w:jc w:val="both"/>
        <w:rPr>
          <w:rFonts w:ascii="Times New Roman" w:eastAsia="Calibri" w:hAnsi="Times New Roman" w:cs="Times New Roman"/>
          <w:sz w:val="28"/>
          <w:szCs w:val="28"/>
          <w:lang w:eastAsia="en-US"/>
        </w:rPr>
      </w:pPr>
      <w:r w:rsidRPr="0089583D">
        <w:rPr>
          <w:rFonts w:ascii="Times New Roman" w:hAnsi="Times New Roman" w:cs="Times New Roman"/>
          <w:sz w:val="28"/>
          <w:szCs w:val="28"/>
        </w:rPr>
        <w:t xml:space="preserve">В частности, в ходе осмотра места происшествия по </w:t>
      </w:r>
      <w:r w:rsidRPr="0089583D">
        <w:rPr>
          <w:rFonts w:ascii="Times New Roman" w:hAnsi="Times New Roman" w:cs="Times New Roman"/>
          <w:sz w:val="28"/>
          <w:szCs w:val="28"/>
          <w:lang w:val="kk-KZ"/>
        </w:rPr>
        <w:t>уголовным правонарушениям</w:t>
      </w:r>
      <w:r w:rsidRPr="0089583D">
        <w:rPr>
          <w:rFonts w:ascii="Times New Roman" w:hAnsi="Times New Roman" w:cs="Times New Roman"/>
          <w:sz w:val="28"/>
          <w:szCs w:val="28"/>
        </w:rPr>
        <w:t xml:space="preserve"> данной категорий необходимо привлечь администрацию либо руководство объекта, где было совершено </w:t>
      </w:r>
      <w:r w:rsidRPr="0089583D">
        <w:rPr>
          <w:rFonts w:ascii="Times New Roman" w:hAnsi="Times New Roman" w:cs="Times New Roman"/>
          <w:sz w:val="28"/>
          <w:szCs w:val="28"/>
          <w:lang w:val="kk-KZ"/>
        </w:rPr>
        <w:t>уголовное правонарушение</w:t>
      </w:r>
      <w:r w:rsidRPr="0089583D">
        <w:rPr>
          <w:rFonts w:ascii="Times New Roman" w:hAnsi="Times New Roman" w:cs="Times New Roman"/>
          <w:sz w:val="28"/>
          <w:szCs w:val="28"/>
        </w:rPr>
        <w:t xml:space="preserve">, для решения организационных и других вопросов, поскольку обстановка на месте происшествия может быстро измениться ввиду невозможности остановки работы предприятия, таможенного поста, в данных случаях, они могут оказать содействие следственно-оперативной группе. </w:t>
      </w:r>
      <w:r w:rsidRPr="00044B25">
        <w:rPr>
          <w:rFonts w:ascii="Times New Roman" w:eastAsia="Calibri" w:hAnsi="Times New Roman" w:cs="Times New Roman"/>
          <w:sz w:val="28"/>
          <w:szCs w:val="28"/>
          <w:lang w:eastAsia="en-US"/>
        </w:rPr>
        <w:t>Осмотр производится с применением научно-технических средств для фиксации хода и результатов сле</w:t>
      </w:r>
      <w:r>
        <w:rPr>
          <w:rFonts w:ascii="Times New Roman" w:eastAsia="Calibri" w:hAnsi="Times New Roman" w:cs="Times New Roman"/>
          <w:sz w:val="28"/>
          <w:szCs w:val="28"/>
          <w:lang w:eastAsia="en-US"/>
        </w:rPr>
        <w:t>дственного действия</w:t>
      </w:r>
      <w:r w:rsidRPr="00044B25">
        <w:rPr>
          <w:rFonts w:ascii="Times New Roman" w:eastAsia="Calibri" w:hAnsi="Times New Roman" w:cs="Times New Roman"/>
          <w:sz w:val="28"/>
          <w:szCs w:val="28"/>
          <w:lang w:eastAsia="en-US"/>
        </w:rPr>
        <w:t xml:space="preserve">. </w:t>
      </w:r>
    </w:p>
    <w:p w:rsidR="00A808B5" w:rsidRPr="00044B25" w:rsidRDefault="00A808B5" w:rsidP="00A808B5">
      <w:pPr>
        <w:spacing w:after="0" w:line="240" w:lineRule="auto"/>
        <w:ind w:firstLine="709"/>
        <w:jc w:val="both"/>
        <w:rPr>
          <w:rFonts w:ascii="Times New Roman" w:hAnsi="Times New Roman" w:cs="Times New Roman"/>
          <w:kern w:val="28"/>
          <w:sz w:val="28"/>
          <w:szCs w:val="28"/>
        </w:rPr>
      </w:pPr>
      <w:r w:rsidRPr="00044B25">
        <w:rPr>
          <w:rFonts w:ascii="Times New Roman" w:hAnsi="Times New Roman" w:cs="Times New Roman"/>
          <w:sz w:val="28"/>
          <w:szCs w:val="28"/>
        </w:rPr>
        <w:t>После проведения предварительного исследования обнаруженных на месте происшествия вещественных доказательств и решения вопроса об их пригодности для проведения сравнительного исследования должно быть незамедлительно вынесено постановление о назначении соответствующих экспертиз.</w:t>
      </w:r>
    </w:p>
    <w:p w:rsidR="00A808B5" w:rsidRPr="00044B25" w:rsidRDefault="00A808B5" w:rsidP="00A808B5">
      <w:pPr>
        <w:spacing w:after="0" w:line="240" w:lineRule="auto"/>
        <w:ind w:firstLine="709"/>
        <w:jc w:val="both"/>
        <w:rPr>
          <w:rFonts w:ascii="Times New Roman" w:hAnsi="Times New Roman" w:cs="Times New Roman"/>
          <w:b/>
          <w:i/>
          <w:sz w:val="28"/>
          <w:szCs w:val="28"/>
        </w:rPr>
      </w:pPr>
      <w:r w:rsidRPr="00044B25">
        <w:rPr>
          <w:rFonts w:ascii="Times New Roman" w:hAnsi="Times New Roman" w:cs="Times New Roman"/>
          <w:sz w:val="28"/>
          <w:szCs w:val="28"/>
        </w:rPr>
        <w:t>Если какие-либо предметы не изъяты в рамках осмотра, в последующем изымаются выемкой (в порядке ст.ст. 253, 254 УПК).</w:t>
      </w:r>
    </w:p>
    <w:p w:rsidR="00A808B5" w:rsidRPr="0089583D" w:rsidRDefault="00A808B5" w:rsidP="00A808B5">
      <w:pPr>
        <w:spacing w:after="0"/>
        <w:rPr>
          <w:rFonts w:ascii="Times New Roman" w:hAnsi="Times New Roman" w:cs="Times New Roman"/>
          <w:b/>
          <w:i/>
          <w:sz w:val="28"/>
          <w:szCs w:val="28"/>
        </w:rPr>
      </w:pPr>
    </w:p>
    <w:p w:rsidR="00A808B5" w:rsidRPr="00C279F2" w:rsidRDefault="00A808B5" w:rsidP="00A808B5">
      <w:pPr>
        <w:spacing w:after="0"/>
        <w:ind w:firstLine="708"/>
        <w:rPr>
          <w:rFonts w:ascii="Times New Roman" w:hAnsi="Times New Roman" w:cs="Times New Roman"/>
          <w:b/>
          <w:i/>
          <w:sz w:val="28"/>
          <w:szCs w:val="28"/>
        </w:rPr>
      </w:pPr>
      <w:r w:rsidRPr="00C279F2">
        <w:rPr>
          <w:rFonts w:ascii="Times New Roman" w:hAnsi="Times New Roman" w:cs="Times New Roman"/>
          <w:b/>
          <w:i/>
          <w:sz w:val="28"/>
          <w:szCs w:val="28"/>
        </w:rPr>
        <w:t>Допрос потерпевшего (свидетеля)</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t>При производстве допроса строго руководствоваться требованиями главы 26 УПК РК, устанавливающий порядок и правила производства допроса.</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xml:space="preserve">Тактика допроса потерпевшего и свидетелей по делам о незаконном обороте драгоценных металлов и драгоценных камней схожа с тактикой допроса по делам о хищении чужого имущества. </w:t>
      </w:r>
    </w:p>
    <w:p w:rsidR="00A808B5" w:rsidRPr="0089583D" w:rsidRDefault="00A808B5" w:rsidP="00A808B5">
      <w:pPr>
        <w:pStyle w:val="ac"/>
        <w:ind w:firstLine="708"/>
        <w:jc w:val="both"/>
        <w:rPr>
          <w:rFonts w:ascii="Times New Roman" w:hAnsi="Times New Roman" w:cs="Times New Roman"/>
          <w:sz w:val="28"/>
          <w:szCs w:val="28"/>
          <w:lang w:eastAsia="ru-RU"/>
        </w:rPr>
      </w:pPr>
      <w:r w:rsidRPr="0089583D">
        <w:rPr>
          <w:rFonts w:ascii="Times New Roman" w:hAnsi="Times New Roman" w:cs="Times New Roman"/>
          <w:sz w:val="28"/>
          <w:szCs w:val="28"/>
          <w:lang w:eastAsia="ru-RU"/>
        </w:rPr>
        <w:lastRenderedPageBreak/>
        <w:t>Необходимо, как при любом допросе, потерпевшему предлагается свободно рассказать об обстоятельствах, при которых ему был нанесен материальный ущерб, в чем он выражался.</w:t>
      </w:r>
    </w:p>
    <w:p w:rsidR="00A808B5" w:rsidRPr="0089583D" w:rsidRDefault="00A808B5" w:rsidP="00A808B5">
      <w:pPr>
        <w:pStyle w:val="ac"/>
        <w:ind w:firstLine="708"/>
        <w:jc w:val="both"/>
        <w:rPr>
          <w:rFonts w:ascii="Times New Roman" w:hAnsi="Times New Roman" w:cs="Times New Roman"/>
          <w:sz w:val="28"/>
          <w:szCs w:val="28"/>
          <w:lang w:eastAsia="ru-RU"/>
        </w:rPr>
      </w:pPr>
      <w:r w:rsidRPr="0089583D">
        <w:rPr>
          <w:rFonts w:ascii="Times New Roman" w:hAnsi="Times New Roman" w:cs="Times New Roman"/>
          <w:sz w:val="28"/>
          <w:szCs w:val="28"/>
          <w:lang w:eastAsia="ru-RU"/>
        </w:rPr>
        <w:t>Соответственно, по завершении стадии свободного рассказа, и наступлении так называемой вопросно-ответной стадии вопросы потерпевшему должны быть максимально конкретизированы.</w:t>
      </w:r>
    </w:p>
    <w:p w:rsidR="00A808B5" w:rsidRPr="0089583D" w:rsidRDefault="00A808B5" w:rsidP="00A808B5">
      <w:pPr>
        <w:pStyle w:val="ac"/>
        <w:ind w:firstLine="708"/>
        <w:jc w:val="both"/>
        <w:rPr>
          <w:rFonts w:ascii="Times New Roman" w:hAnsi="Times New Roman" w:cs="Times New Roman"/>
          <w:sz w:val="28"/>
          <w:szCs w:val="28"/>
          <w:lang w:eastAsia="ru-RU"/>
        </w:rPr>
      </w:pPr>
      <w:r w:rsidRPr="0089583D">
        <w:rPr>
          <w:rFonts w:ascii="Times New Roman" w:hAnsi="Times New Roman" w:cs="Times New Roman"/>
          <w:sz w:val="28"/>
          <w:szCs w:val="28"/>
          <w:lang w:eastAsia="ru-RU"/>
        </w:rPr>
        <w:t>Потерпевшему (свидетелю) по уголовному делу, связанному с незаконным оборотом драгоценных металлов и драгоценных камней для уточнения могут быть заданы следующие вопросы:</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 xml:space="preserve">-как давно он занимается оборотом драгоценных металлов и драгоценных камней, имеются ли разрешительные документы; </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-какие нормы по противодействию краж (хищений) имеются на предприятии (по добыче и переработке драгметаллов и драгоценных камней), каким образом они соблюдаются</w:t>
      </w:r>
      <w:r>
        <w:rPr>
          <w:rFonts w:ascii="Times New Roman" w:hAnsi="Times New Roman" w:cs="Times New Roman"/>
          <w:i/>
          <w:sz w:val="28"/>
          <w:szCs w:val="28"/>
          <w:lang w:eastAsia="ru-RU"/>
        </w:rPr>
        <w:t>;</w:t>
      </w:r>
      <w:r w:rsidRPr="004D5F2C">
        <w:rPr>
          <w:rFonts w:ascii="Times New Roman" w:hAnsi="Times New Roman" w:cs="Times New Roman"/>
          <w:i/>
          <w:sz w:val="28"/>
          <w:szCs w:val="28"/>
          <w:lang w:eastAsia="ru-RU"/>
        </w:rPr>
        <w:t xml:space="preserve"> </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-имели ли ранее место аналогичные факты хищений драгоценных металлов и др</w:t>
      </w:r>
      <w:r>
        <w:rPr>
          <w:rFonts w:ascii="Times New Roman" w:hAnsi="Times New Roman" w:cs="Times New Roman"/>
          <w:i/>
          <w:sz w:val="28"/>
          <w:szCs w:val="28"/>
          <w:lang w:eastAsia="ru-RU"/>
        </w:rPr>
        <w:t>агоценных камней на предприятии;</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 знакомы ли между собой потерпев</w:t>
      </w:r>
      <w:r w:rsidR="0033056F">
        <w:rPr>
          <w:rFonts w:ascii="Times New Roman" w:hAnsi="Times New Roman" w:cs="Times New Roman"/>
          <w:i/>
          <w:sz w:val="28"/>
          <w:szCs w:val="28"/>
          <w:lang w:eastAsia="ru-RU"/>
        </w:rPr>
        <w:t>ший (свидетель) и подозреваемый</w:t>
      </w:r>
      <w:r w:rsidRPr="004D5F2C">
        <w:rPr>
          <w:rFonts w:ascii="Times New Roman" w:hAnsi="Times New Roman" w:cs="Times New Roman"/>
          <w:i/>
          <w:sz w:val="28"/>
          <w:szCs w:val="28"/>
          <w:lang w:eastAsia="ru-RU"/>
        </w:rPr>
        <w:t xml:space="preserve">; </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 какие между ними отношения;</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 были ли ранее между ними конфликты, если да, то по какой причине; кто был инициатором конфликта;</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 если ли между ними долговые обязательства, необходимо выяснить, что послужило причиной конфликта;</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-какие причины и условия способствовали выводу драгметаллов и драгоценных камней в незаконный оборот;</w:t>
      </w:r>
    </w:p>
    <w:p w:rsidR="00A808B5" w:rsidRPr="004D5F2C" w:rsidRDefault="00A808B5" w:rsidP="00A808B5">
      <w:pPr>
        <w:pStyle w:val="ac"/>
        <w:ind w:firstLine="708"/>
        <w:jc w:val="both"/>
        <w:rPr>
          <w:rFonts w:ascii="Times New Roman" w:hAnsi="Times New Roman" w:cs="Times New Roman"/>
          <w:i/>
          <w:sz w:val="28"/>
          <w:szCs w:val="28"/>
          <w:lang w:eastAsia="ru-RU"/>
        </w:rPr>
      </w:pPr>
      <w:r w:rsidRPr="004D5F2C">
        <w:rPr>
          <w:rFonts w:ascii="Times New Roman" w:hAnsi="Times New Roman" w:cs="Times New Roman"/>
          <w:i/>
          <w:sz w:val="28"/>
          <w:szCs w:val="28"/>
          <w:lang w:eastAsia="ru-RU"/>
        </w:rPr>
        <w:t xml:space="preserve">- из чего складывается заявленный материальный ущерб. </w:t>
      </w:r>
    </w:p>
    <w:p w:rsidR="00A808B5" w:rsidRPr="0089583D" w:rsidRDefault="00A808B5" w:rsidP="00A808B5">
      <w:pPr>
        <w:pStyle w:val="ac"/>
        <w:ind w:firstLine="708"/>
        <w:jc w:val="both"/>
        <w:rPr>
          <w:rFonts w:ascii="Times New Roman" w:eastAsia="Times New Roman" w:hAnsi="Times New Roman" w:cs="Times New Roman"/>
          <w:b/>
          <w:i/>
          <w:color w:val="000000"/>
          <w:sz w:val="28"/>
          <w:szCs w:val="28"/>
        </w:rPr>
      </w:pPr>
    </w:p>
    <w:p w:rsidR="00A808B5" w:rsidRPr="0089583D" w:rsidRDefault="00A808B5" w:rsidP="00A808B5">
      <w:pPr>
        <w:spacing w:after="0" w:line="240" w:lineRule="auto"/>
        <w:ind w:firstLine="708"/>
        <w:jc w:val="both"/>
        <w:rPr>
          <w:rFonts w:ascii="Times New Roman" w:eastAsia="Times New Roman" w:hAnsi="Times New Roman" w:cs="Times New Roman"/>
          <w:b/>
          <w:i/>
          <w:color w:val="000000"/>
          <w:sz w:val="28"/>
          <w:szCs w:val="28"/>
        </w:rPr>
      </w:pPr>
      <w:r w:rsidRPr="0089583D">
        <w:rPr>
          <w:rFonts w:ascii="Times New Roman" w:eastAsia="Times New Roman" w:hAnsi="Times New Roman" w:cs="Times New Roman"/>
          <w:b/>
          <w:i/>
          <w:color w:val="000000"/>
          <w:sz w:val="28"/>
          <w:szCs w:val="28"/>
        </w:rPr>
        <w:t xml:space="preserve">Допрос подозреваемого </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xml:space="preserve">Сущность допроса, при расследовании </w:t>
      </w:r>
      <w:r w:rsidRPr="0089583D">
        <w:rPr>
          <w:rFonts w:ascii="Times New Roman" w:eastAsia="Times New Roman" w:hAnsi="Times New Roman" w:cs="Times New Roman"/>
          <w:color w:val="000000"/>
          <w:sz w:val="28"/>
          <w:szCs w:val="28"/>
          <w:lang w:val="kk-KZ"/>
        </w:rPr>
        <w:t>уголовных правонарушений</w:t>
      </w:r>
      <w:r w:rsidRPr="0089583D">
        <w:rPr>
          <w:rFonts w:ascii="Times New Roman" w:eastAsia="Times New Roman" w:hAnsi="Times New Roman" w:cs="Times New Roman"/>
          <w:color w:val="000000"/>
          <w:sz w:val="28"/>
          <w:szCs w:val="28"/>
        </w:rPr>
        <w:t xml:space="preserve">, связанных с незаконным оборотом драгоценных металлов и драгоценных камней, состоит в том, что при его производстве следователь, применяя разработанные криминалистикой и апробированные следственной практикой тактические приемы, побуждает допрашиваемого дать показания об обстоятельствах, прямо или косвенно связанных с расследуемым </w:t>
      </w:r>
      <w:r w:rsidRPr="0089583D">
        <w:rPr>
          <w:rFonts w:ascii="Times New Roman" w:eastAsia="Times New Roman" w:hAnsi="Times New Roman" w:cs="Times New Roman"/>
          <w:color w:val="000000"/>
          <w:sz w:val="28"/>
          <w:szCs w:val="28"/>
          <w:lang w:val="kk-KZ"/>
        </w:rPr>
        <w:t>уголовным правонарушением</w:t>
      </w:r>
      <w:r w:rsidRPr="0089583D">
        <w:rPr>
          <w:rFonts w:ascii="Times New Roman" w:eastAsia="Times New Roman" w:hAnsi="Times New Roman" w:cs="Times New Roman"/>
          <w:color w:val="000000"/>
          <w:sz w:val="28"/>
          <w:szCs w:val="28"/>
        </w:rPr>
        <w:t>.</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Выслушивая и анализируя сообщаемые сведения, следователь фиксирует их в протоколе допроса, чтобы в дальнейшем они могли быть использованы в качестве доказательств по расследуемому делу.</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При постановке уточняющих вопросов у подозреваемого уточняются:</w:t>
      </w:r>
    </w:p>
    <w:p w:rsidR="00A808B5" w:rsidRDefault="00A808B5" w:rsidP="00A808B5">
      <w:pPr>
        <w:spacing w:after="0" w:line="240" w:lineRule="auto"/>
        <w:ind w:firstLine="709"/>
        <w:jc w:val="both"/>
        <w:rPr>
          <w:rFonts w:ascii="Times New Roman" w:hAnsi="Times New Roman" w:cs="Times New Roman"/>
          <w:i/>
          <w:sz w:val="28"/>
          <w:szCs w:val="28"/>
        </w:rPr>
      </w:pPr>
      <w:r w:rsidRPr="00F237D5">
        <w:rPr>
          <w:rFonts w:ascii="Times New Roman" w:eastAsia="Times New Roman" w:hAnsi="Times New Roman" w:cs="Times New Roman"/>
          <w:i/>
          <w:color w:val="000000"/>
          <w:sz w:val="28"/>
          <w:szCs w:val="28"/>
        </w:rPr>
        <w:t xml:space="preserve">- </w:t>
      </w:r>
      <w:r w:rsidRPr="00F237D5">
        <w:rPr>
          <w:rFonts w:ascii="Times New Roman" w:hAnsi="Times New Roman" w:cs="Times New Roman"/>
          <w:i/>
          <w:sz w:val="28"/>
          <w:szCs w:val="28"/>
        </w:rPr>
        <w:t xml:space="preserve">обстоятельства совершения </w:t>
      </w:r>
      <w:r w:rsidRPr="00F237D5">
        <w:rPr>
          <w:rFonts w:ascii="Times New Roman" w:hAnsi="Times New Roman" w:cs="Times New Roman"/>
          <w:i/>
          <w:sz w:val="28"/>
          <w:szCs w:val="28"/>
          <w:lang w:val="kk-KZ"/>
        </w:rPr>
        <w:t>уголовного правонарушения</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F237D5">
        <w:rPr>
          <w:rFonts w:ascii="Times New Roman" w:hAnsi="Times New Roman" w:cs="Times New Roman"/>
          <w:i/>
          <w:sz w:val="28"/>
          <w:szCs w:val="28"/>
        </w:rPr>
        <w:t xml:space="preserve"> способ прон</w:t>
      </w:r>
      <w:r>
        <w:rPr>
          <w:rFonts w:ascii="Times New Roman" w:hAnsi="Times New Roman" w:cs="Times New Roman"/>
          <w:i/>
          <w:sz w:val="28"/>
          <w:szCs w:val="28"/>
        </w:rPr>
        <w:t>икновения на территорию объекта;</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r w:rsidRPr="00F237D5">
        <w:rPr>
          <w:rFonts w:ascii="Times New Roman" w:hAnsi="Times New Roman" w:cs="Times New Roman"/>
          <w:i/>
          <w:sz w:val="28"/>
          <w:szCs w:val="28"/>
        </w:rPr>
        <w:t xml:space="preserve"> каким образом велась подготовка к совер</w:t>
      </w:r>
      <w:r>
        <w:rPr>
          <w:rFonts w:ascii="Times New Roman" w:hAnsi="Times New Roman" w:cs="Times New Roman"/>
          <w:i/>
          <w:sz w:val="28"/>
          <w:szCs w:val="28"/>
        </w:rPr>
        <w:t>шению уголовного правонарушения;</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и</w:t>
      </w:r>
      <w:r w:rsidRPr="00F32C6F">
        <w:rPr>
          <w:rFonts w:ascii="Times New Roman" w:hAnsi="Times New Roman" w:cs="Times New Roman"/>
          <w:i/>
          <w:sz w:val="28"/>
          <w:szCs w:val="28"/>
        </w:rPr>
        <w:t>спользовалось ли какое-либо оборудование</w:t>
      </w:r>
      <w:r>
        <w:rPr>
          <w:rFonts w:ascii="Times New Roman" w:hAnsi="Times New Roman" w:cs="Times New Roman"/>
          <w:i/>
          <w:sz w:val="28"/>
          <w:szCs w:val="28"/>
        </w:rPr>
        <w:t>, инструменты, орудие для добычи;</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r w:rsidRPr="00F237D5">
        <w:rPr>
          <w:rFonts w:ascii="Times New Roman" w:hAnsi="Times New Roman" w:cs="Times New Roman"/>
          <w:i/>
          <w:sz w:val="28"/>
          <w:szCs w:val="28"/>
        </w:rPr>
        <w:t xml:space="preserve"> кто и каким образом оказывал содействие;</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б</w:t>
      </w:r>
      <w:r w:rsidRPr="00F32C6F">
        <w:rPr>
          <w:rFonts w:ascii="Times New Roman" w:hAnsi="Times New Roman" w:cs="Times New Roman"/>
          <w:i/>
          <w:sz w:val="28"/>
          <w:szCs w:val="28"/>
        </w:rPr>
        <w:t>ыли ли использованы подставные лица или компании для осуществления операций</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w:t>
      </w:r>
      <w:r w:rsidRPr="00F32C6F">
        <w:rPr>
          <w:rFonts w:ascii="Times New Roman" w:hAnsi="Times New Roman" w:cs="Times New Roman"/>
          <w:i/>
          <w:sz w:val="28"/>
          <w:szCs w:val="28"/>
        </w:rPr>
        <w:t>ак Вы приобрели драгоценные металлы или камни</w:t>
      </w:r>
      <w:r>
        <w:rPr>
          <w:rFonts w:ascii="Times New Roman" w:hAnsi="Times New Roman" w:cs="Times New Roman"/>
          <w:i/>
          <w:sz w:val="28"/>
          <w:szCs w:val="28"/>
        </w:rPr>
        <w:t>, от кого и на каких условиях;</w:t>
      </w:r>
    </w:p>
    <w:p w:rsidR="00A808B5" w:rsidRPr="00F237D5" w:rsidRDefault="00A808B5" w:rsidP="00A808B5">
      <w:pPr>
        <w:spacing w:after="0" w:line="240" w:lineRule="auto"/>
        <w:ind w:firstLine="709"/>
        <w:jc w:val="both"/>
        <w:rPr>
          <w:rFonts w:ascii="Times New Roman" w:hAnsi="Times New Roman" w:cs="Times New Roman"/>
          <w:i/>
          <w:sz w:val="28"/>
          <w:szCs w:val="28"/>
        </w:rPr>
      </w:pPr>
      <w:r w:rsidRPr="00F237D5">
        <w:rPr>
          <w:rFonts w:ascii="Times New Roman" w:hAnsi="Times New Roman" w:cs="Times New Roman"/>
          <w:i/>
          <w:sz w:val="28"/>
          <w:szCs w:val="28"/>
        </w:rPr>
        <w:t>-обстоятельства о способе изъятия, приобретения, сбыта, перевозки и хранения драгоценной продукции, преодоления досмотровых служб или таможенных постов (терминалов);</w:t>
      </w:r>
    </w:p>
    <w:p w:rsidR="00A808B5" w:rsidRDefault="00A808B5" w:rsidP="00A808B5">
      <w:pPr>
        <w:spacing w:after="0" w:line="240" w:lineRule="auto"/>
        <w:ind w:firstLine="709"/>
        <w:jc w:val="both"/>
        <w:rPr>
          <w:rFonts w:ascii="Times New Roman" w:hAnsi="Times New Roman" w:cs="Times New Roman"/>
          <w:i/>
          <w:sz w:val="28"/>
          <w:szCs w:val="28"/>
        </w:rPr>
      </w:pPr>
      <w:r w:rsidRPr="00F237D5">
        <w:rPr>
          <w:rFonts w:ascii="Times New Roman" w:hAnsi="Times New Roman" w:cs="Times New Roman"/>
          <w:i/>
          <w:sz w:val="28"/>
          <w:szCs w:val="28"/>
        </w:rPr>
        <w:t>-места сокрытия (тайники);</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w:t>
      </w:r>
      <w:r w:rsidRPr="00F32C6F">
        <w:rPr>
          <w:rFonts w:ascii="Times New Roman" w:hAnsi="Times New Roman" w:cs="Times New Roman"/>
          <w:i/>
          <w:sz w:val="28"/>
          <w:szCs w:val="28"/>
        </w:rPr>
        <w:t>акие меры безопасности принимались при хранении</w:t>
      </w:r>
      <w:r>
        <w:rPr>
          <w:rFonts w:ascii="Times New Roman" w:hAnsi="Times New Roman" w:cs="Times New Roman"/>
          <w:i/>
          <w:sz w:val="28"/>
          <w:szCs w:val="28"/>
        </w:rPr>
        <w:t>;</w:t>
      </w:r>
    </w:p>
    <w:p w:rsidR="00A808B5" w:rsidRPr="00F237D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w:t>
      </w:r>
      <w:r w:rsidRPr="00F32C6F">
        <w:rPr>
          <w:rFonts w:ascii="Times New Roman" w:hAnsi="Times New Roman" w:cs="Times New Roman"/>
          <w:i/>
          <w:sz w:val="28"/>
          <w:szCs w:val="28"/>
        </w:rPr>
        <w:t>ак и куда осуществлялась транспортировка</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sidRPr="00F237D5">
        <w:rPr>
          <w:rFonts w:ascii="Times New Roman" w:hAnsi="Times New Roman" w:cs="Times New Roman"/>
          <w:i/>
          <w:sz w:val="28"/>
          <w:szCs w:val="28"/>
        </w:rPr>
        <w:t>-возможные соучастники, их данные, местонахождение;</w:t>
      </w:r>
      <w:r w:rsidRPr="00F32C6F">
        <w:t xml:space="preserve"> </w:t>
      </w:r>
      <w:r>
        <w:rPr>
          <w:rFonts w:ascii="Times New Roman" w:hAnsi="Times New Roman" w:cs="Times New Roman"/>
          <w:i/>
          <w:sz w:val="28"/>
          <w:szCs w:val="28"/>
        </w:rPr>
        <w:t>к</w:t>
      </w:r>
      <w:r w:rsidRPr="00F32C6F">
        <w:rPr>
          <w:rFonts w:ascii="Times New Roman" w:hAnsi="Times New Roman" w:cs="Times New Roman"/>
          <w:i/>
          <w:sz w:val="28"/>
          <w:szCs w:val="28"/>
        </w:rPr>
        <w:t>акие роли они выполняли</w:t>
      </w:r>
      <w:r>
        <w:rPr>
          <w:rFonts w:ascii="Times New Roman" w:hAnsi="Times New Roman" w:cs="Times New Roman"/>
          <w:i/>
          <w:sz w:val="28"/>
          <w:szCs w:val="28"/>
        </w:rPr>
        <w:t>;</w:t>
      </w:r>
    </w:p>
    <w:p w:rsidR="00A808B5" w:rsidRPr="00F237D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w:t>
      </w:r>
      <w:r w:rsidRPr="00F32C6F">
        <w:rPr>
          <w:rFonts w:ascii="Times New Roman" w:hAnsi="Times New Roman" w:cs="Times New Roman"/>
          <w:i/>
          <w:sz w:val="28"/>
          <w:szCs w:val="28"/>
        </w:rPr>
        <w:t>акие задачи ставились перед участниками</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sidRPr="00F237D5">
        <w:rPr>
          <w:rFonts w:ascii="Times New Roman" w:hAnsi="Times New Roman" w:cs="Times New Roman"/>
          <w:i/>
          <w:sz w:val="28"/>
          <w:szCs w:val="28"/>
        </w:rPr>
        <w:t>-каким образом и кому намеревался сбыть драгоценные мета</w:t>
      </w:r>
      <w:r>
        <w:rPr>
          <w:rFonts w:ascii="Times New Roman" w:hAnsi="Times New Roman" w:cs="Times New Roman"/>
          <w:i/>
          <w:sz w:val="28"/>
          <w:szCs w:val="28"/>
        </w:rPr>
        <w:t>ллы и драгоценные камни и т.п.;</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w:t>
      </w:r>
      <w:r w:rsidRPr="00F32C6F">
        <w:rPr>
          <w:rFonts w:ascii="Times New Roman" w:hAnsi="Times New Roman" w:cs="Times New Roman"/>
          <w:i/>
          <w:sz w:val="28"/>
          <w:szCs w:val="28"/>
        </w:rPr>
        <w:t>акие каналы сбыта Вы использовали для реализации драгоценных металлов или камней</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w:t>
      </w:r>
      <w:r w:rsidRPr="00F32C6F">
        <w:rPr>
          <w:rFonts w:ascii="Times New Roman" w:hAnsi="Times New Roman" w:cs="Times New Roman"/>
          <w:i/>
          <w:sz w:val="28"/>
          <w:szCs w:val="28"/>
        </w:rPr>
        <w:t>акие суммы денег участвовали в сделках</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как</w:t>
      </w:r>
      <w:r w:rsidRPr="00F32C6F">
        <w:rPr>
          <w:rFonts w:ascii="Times New Roman" w:hAnsi="Times New Roman" w:cs="Times New Roman"/>
          <w:i/>
          <w:sz w:val="28"/>
          <w:szCs w:val="28"/>
        </w:rPr>
        <w:t xml:space="preserve"> осуществлялись </w:t>
      </w:r>
      <w:r>
        <w:rPr>
          <w:rFonts w:ascii="Times New Roman" w:hAnsi="Times New Roman" w:cs="Times New Roman"/>
          <w:i/>
          <w:sz w:val="28"/>
          <w:szCs w:val="28"/>
        </w:rPr>
        <w:t>платежи (наличные, безналичные), е</w:t>
      </w:r>
      <w:r w:rsidRPr="00F32C6F">
        <w:rPr>
          <w:rFonts w:ascii="Times New Roman" w:hAnsi="Times New Roman" w:cs="Times New Roman"/>
          <w:i/>
          <w:sz w:val="28"/>
          <w:szCs w:val="28"/>
        </w:rPr>
        <w:t>сть ли банковские счета, связанные с этими операциями</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и</w:t>
      </w:r>
      <w:r w:rsidRPr="00F32C6F">
        <w:rPr>
          <w:rFonts w:ascii="Times New Roman" w:hAnsi="Times New Roman" w:cs="Times New Roman"/>
          <w:i/>
          <w:sz w:val="28"/>
          <w:szCs w:val="28"/>
        </w:rPr>
        <w:t>меются ли у Вас документы, подтверждающие легальность приобретения</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б</w:t>
      </w:r>
      <w:r w:rsidRPr="00F32C6F">
        <w:rPr>
          <w:rFonts w:ascii="Times New Roman" w:hAnsi="Times New Roman" w:cs="Times New Roman"/>
          <w:i/>
          <w:sz w:val="28"/>
          <w:szCs w:val="28"/>
        </w:rPr>
        <w:t>ыли ли у Вас поддельные документы для легализации незаконных операций</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к</w:t>
      </w:r>
      <w:r w:rsidRPr="00F32C6F">
        <w:rPr>
          <w:rFonts w:ascii="Times New Roman" w:hAnsi="Times New Roman" w:cs="Times New Roman"/>
          <w:i/>
          <w:sz w:val="28"/>
          <w:szCs w:val="28"/>
        </w:rPr>
        <w:t>акие доказательства Вы можете представить в свою защиту</w:t>
      </w:r>
      <w:r>
        <w:rPr>
          <w:rFonts w:ascii="Times New Roman" w:hAnsi="Times New Roman" w:cs="Times New Roman"/>
          <w:i/>
          <w:sz w:val="28"/>
          <w:szCs w:val="28"/>
        </w:rPr>
        <w:t>.</w:t>
      </w:r>
    </w:p>
    <w:p w:rsidR="00A808B5"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Указанный перечень вопросов является не исчерпывающим, в зависимости от обстоятельств уголовного правонарушения, возможны постановки дополнительных вопросов.</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p>
    <w:p w:rsidR="00A808B5" w:rsidRPr="0089583D" w:rsidRDefault="00A808B5" w:rsidP="00A808B5">
      <w:pPr>
        <w:pStyle w:val="ac"/>
        <w:ind w:firstLine="708"/>
        <w:jc w:val="both"/>
        <w:rPr>
          <w:rFonts w:ascii="Times New Roman" w:hAnsi="Times New Roman" w:cs="Times New Roman"/>
          <w:b/>
          <w:i/>
          <w:sz w:val="28"/>
          <w:szCs w:val="28"/>
          <w:lang w:eastAsia="ru-RU"/>
        </w:rPr>
      </w:pPr>
      <w:r w:rsidRPr="0089583D">
        <w:rPr>
          <w:rFonts w:ascii="Times New Roman" w:hAnsi="Times New Roman" w:cs="Times New Roman"/>
          <w:b/>
          <w:i/>
          <w:sz w:val="28"/>
          <w:szCs w:val="28"/>
          <w:lang w:eastAsia="ru-RU"/>
        </w:rPr>
        <w:t>Осмотр предметов и документов</w:t>
      </w:r>
    </w:p>
    <w:p w:rsidR="00A808B5" w:rsidRPr="0089583D" w:rsidRDefault="00A808B5" w:rsidP="00A808B5">
      <w:pPr>
        <w:pStyle w:val="a3"/>
        <w:spacing w:before="0" w:beforeAutospacing="0" w:after="0" w:afterAutospacing="0" w:line="253" w:lineRule="atLeast"/>
        <w:ind w:firstLine="708"/>
        <w:jc w:val="both"/>
        <w:textAlignment w:val="baseline"/>
        <w:rPr>
          <w:rStyle w:val="s0"/>
          <w:sz w:val="28"/>
          <w:szCs w:val="28"/>
        </w:rPr>
      </w:pPr>
      <w:r w:rsidRPr="0089583D">
        <w:rPr>
          <w:sz w:val="28"/>
          <w:szCs w:val="28"/>
        </w:rPr>
        <w:t>Общие правила производства осмотра регламентируются ст</w:t>
      </w:r>
      <w:r>
        <w:rPr>
          <w:sz w:val="28"/>
          <w:szCs w:val="28"/>
        </w:rPr>
        <w:t>.</w:t>
      </w:r>
      <w:r w:rsidRPr="0089583D">
        <w:rPr>
          <w:sz w:val="28"/>
          <w:szCs w:val="28"/>
        </w:rPr>
        <w:t xml:space="preserve"> 220 УПК, которая устанавливает, что о</w:t>
      </w:r>
      <w:r w:rsidRPr="0089583D">
        <w:rPr>
          <w:rStyle w:val="s0"/>
          <w:sz w:val="28"/>
          <w:szCs w:val="28"/>
        </w:rPr>
        <w:t xml:space="preserve">смотр, как правило, производится безотлагательно, когда в этом возникла необходимость. Самородные драгоценные металлы и драгоценные камни не имеют свободного оборота в Республике Казахстан, поэтому при их обнаружении они подлежат изъятию. </w:t>
      </w:r>
    </w:p>
    <w:p w:rsidR="00A808B5" w:rsidRPr="0089583D" w:rsidRDefault="00A808B5" w:rsidP="00A808B5">
      <w:pPr>
        <w:pStyle w:val="a3"/>
        <w:spacing w:before="0" w:beforeAutospacing="0" w:after="0" w:afterAutospacing="0" w:line="253" w:lineRule="atLeast"/>
        <w:ind w:firstLine="708"/>
        <w:jc w:val="both"/>
        <w:textAlignment w:val="baseline"/>
        <w:rPr>
          <w:rStyle w:val="s0"/>
          <w:sz w:val="28"/>
          <w:szCs w:val="28"/>
        </w:rPr>
      </w:pPr>
      <w:r w:rsidRPr="0089583D">
        <w:rPr>
          <w:rStyle w:val="s0"/>
          <w:sz w:val="28"/>
          <w:szCs w:val="28"/>
        </w:rPr>
        <w:t xml:space="preserve">Осмотр предметов подобного рода проводится в присутствии специалиста (минералога, геммолога и др.), привлечение специалиста к осмотру обусловлено требованиями закона и особенностями самого предмета преступного посягательства, когда необходимо правильно описать все изъятое. </w:t>
      </w:r>
      <w:r w:rsidRPr="0089583D">
        <w:rPr>
          <w:sz w:val="28"/>
          <w:szCs w:val="28"/>
        </w:rPr>
        <w:t xml:space="preserve">Поскольку при осмотре описывается форма, размер, цвет, характер включений, чистота, измеряется вес в граммах или каратах. Для взвешивания могут использоваться специальные ювелирные электронные весы, измеряющие вес, как в миллиграммах, так и в каратах. </w:t>
      </w:r>
    </w:p>
    <w:p w:rsidR="00A808B5" w:rsidRPr="0089583D" w:rsidRDefault="00A808B5" w:rsidP="00A808B5">
      <w:pPr>
        <w:pStyle w:val="a3"/>
        <w:spacing w:before="0" w:beforeAutospacing="0" w:after="0" w:afterAutospacing="0" w:line="253" w:lineRule="atLeast"/>
        <w:ind w:firstLine="400"/>
        <w:jc w:val="both"/>
        <w:textAlignment w:val="baseline"/>
        <w:rPr>
          <w:sz w:val="28"/>
          <w:szCs w:val="28"/>
        </w:rPr>
      </w:pPr>
      <w:r w:rsidRPr="0089583D">
        <w:rPr>
          <w:sz w:val="28"/>
          <w:szCs w:val="28"/>
        </w:rPr>
        <w:t>Осмотр драгоценных металлов и камней подразделяется на:</w:t>
      </w:r>
    </w:p>
    <w:p w:rsidR="00A808B5" w:rsidRPr="0089583D" w:rsidRDefault="00A808B5" w:rsidP="00A808B5">
      <w:pPr>
        <w:pStyle w:val="a3"/>
        <w:spacing w:before="0" w:beforeAutospacing="0" w:after="0" w:afterAutospacing="0" w:line="253" w:lineRule="atLeast"/>
        <w:ind w:firstLine="400"/>
        <w:jc w:val="both"/>
        <w:textAlignment w:val="baseline"/>
        <w:rPr>
          <w:sz w:val="28"/>
          <w:szCs w:val="28"/>
        </w:rPr>
      </w:pPr>
      <w:r w:rsidRPr="0089583D">
        <w:rPr>
          <w:sz w:val="28"/>
          <w:szCs w:val="28"/>
        </w:rPr>
        <w:lastRenderedPageBreak/>
        <w:t xml:space="preserve"> 1) осмотр и описание отдельных кристаллов и драгоценных камней (алмазов, рубинов, сапфиров, изумрудов, александритов); </w:t>
      </w:r>
    </w:p>
    <w:p w:rsidR="00A808B5" w:rsidRPr="0089583D" w:rsidRDefault="00A808B5" w:rsidP="00A808B5">
      <w:pPr>
        <w:pStyle w:val="a3"/>
        <w:spacing w:before="0" w:beforeAutospacing="0" w:after="0" w:afterAutospacing="0" w:line="253" w:lineRule="atLeast"/>
        <w:ind w:firstLine="400"/>
        <w:jc w:val="both"/>
        <w:textAlignment w:val="baseline"/>
        <w:rPr>
          <w:sz w:val="28"/>
          <w:szCs w:val="28"/>
        </w:rPr>
      </w:pPr>
      <w:r w:rsidRPr="0089583D">
        <w:rPr>
          <w:sz w:val="28"/>
          <w:szCs w:val="28"/>
        </w:rPr>
        <w:t xml:space="preserve">2) осмотр и описание породы (кимберлита, слюдистого сланца, корунда или их фракций); </w:t>
      </w:r>
    </w:p>
    <w:p w:rsidR="00A808B5" w:rsidRPr="0089583D" w:rsidRDefault="00A808B5" w:rsidP="00A808B5">
      <w:pPr>
        <w:pStyle w:val="a3"/>
        <w:spacing w:before="0" w:beforeAutospacing="0" w:after="0" w:afterAutospacing="0" w:line="253" w:lineRule="atLeast"/>
        <w:ind w:firstLine="400"/>
        <w:jc w:val="both"/>
        <w:textAlignment w:val="baseline"/>
        <w:rPr>
          <w:sz w:val="28"/>
          <w:szCs w:val="28"/>
        </w:rPr>
      </w:pPr>
      <w:r w:rsidRPr="0089583D">
        <w:rPr>
          <w:sz w:val="28"/>
          <w:szCs w:val="28"/>
        </w:rPr>
        <w:t>3) осмотр и описание самородного металла или песка (золото, серебро, платина, палладий, родий, рутений, иридий и др.);</w:t>
      </w:r>
    </w:p>
    <w:p w:rsidR="00A808B5" w:rsidRPr="0089583D" w:rsidRDefault="00A808B5" w:rsidP="00A808B5">
      <w:pPr>
        <w:pStyle w:val="a3"/>
        <w:spacing w:before="0" w:beforeAutospacing="0" w:after="0" w:afterAutospacing="0" w:line="253" w:lineRule="atLeast"/>
        <w:ind w:firstLine="400"/>
        <w:jc w:val="both"/>
        <w:textAlignment w:val="baseline"/>
        <w:rPr>
          <w:sz w:val="28"/>
          <w:szCs w:val="28"/>
        </w:rPr>
      </w:pPr>
      <w:r w:rsidRPr="0089583D">
        <w:rPr>
          <w:sz w:val="28"/>
          <w:szCs w:val="28"/>
        </w:rPr>
        <w:t>4) осмотр и описание отходов обогащения (шлама, пульпы и др).</w:t>
      </w:r>
    </w:p>
    <w:p w:rsidR="00A808B5" w:rsidRPr="0089583D" w:rsidRDefault="00A808B5" w:rsidP="00A808B5">
      <w:pPr>
        <w:pStyle w:val="a3"/>
        <w:spacing w:before="0" w:beforeAutospacing="0" w:after="0" w:afterAutospacing="0" w:line="253" w:lineRule="atLeast"/>
        <w:ind w:firstLine="400"/>
        <w:jc w:val="both"/>
        <w:textAlignment w:val="baseline"/>
        <w:rPr>
          <w:rStyle w:val="s0"/>
          <w:sz w:val="28"/>
          <w:szCs w:val="28"/>
        </w:rPr>
      </w:pPr>
    </w:p>
    <w:p w:rsidR="00A808B5" w:rsidRPr="0089583D" w:rsidRDefault="00A808B5" w:rsidP="00A808B5">
      <w:pPr>
        <w:spacing w:after="0" w:line="240" w:lineRule="auto"/>
        <w:ind w:firstLine="709"/>
        <w:jc w:val="both"/>
        <w:rPr>
          <w:rFonts w:ascii="Times New Roman" w:eastAsia="Times New Roman" w:hAnsi="Times New Roman" w:cs="Times New Roman"/>
          <w:b/>
          <w:i/>
          <w:color w:val="000000"/>
          <w:sz w:val="28"/>
          <w:szCs w:val="28"/>
        </w:rPr>
      </w:pPr>
      <w:r w:rsidRPr="0089583D">
        <w:rPr>
          <w:rFonts w:ascii="Times New Roman" w:eastAsia="Times New Roman" w:hAnsi="Times New Roman" w:cs="Times New Roman"/>
          <w:b/>
          <w:i/>
          <w:color w:val="000000"/>
          <w:sz w:val="28"/>
          <w:szCs w:val="28"/>
        </w:rPr>
        <w:t>Обыск (выемка)</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xml:space="preserve">В ходе обыска, при расследовании </w:t>
      </w:r>
      <w:r w:rsidRPr="0089583D">
        <w:rPr>
          <w:rFonts w:ascii="Times New Roman" w:eastAsia="Times New Roman" w:hAnsi="Times New Roman" w:cs="Times New Roman"/>
          <w:color w:val="000000"/>
          <w:sz w:val="28"/>
          <w:szCs w:val="28"/>
          <w:lang w:val="kk-KZ"/>
        </w:rPr>
        <w:t>уголовных правонарушений</w:t>
      </w:r>
      <w:r w:rsidRPr="0089583D">
        <w:rPr>
          <w:rFonts w:ascii="Times New Roman" w:eastAsia="Times New Roman" w:hAnsi="Times New Roman" w:cs="Times New Roman"/>
          <w:color w:val="000000"/>
          <w:sz w:val="28"/>
          <w:szCs w:val="28"/>
        </w:rPr>
        <w:t>, связанных с незаконным оборотом драгоценных металлов и драгоценных камней, могут и должны решаться следующие задачи:</w:t>
      </w:r>
    </w:p>
    <w:p w:rsidR="00A808B5" w:rsidRPr="0089583D" w:rsidRDefault="00A808B5" w:rsidP="00E773D8">
      <w:pPr>
        <w:pStyle w:val="a5"/>
        <w:numPr>
          <w:ilvl w:val="0"/>
          <w:numId w:val="1"/>
        </w:numPr>
        <w:tabs>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xml:space="preserve">отыскание и изъятие орудий </w:t>
      </w:r>
      <w:r w:rsidRPr="0089583D">
        <w:rPr>
          <w:rFonts w:ascii="Times New Roman" w:eastAsia="Times New Roman" w:hAnsi="Times New Roman" w:cs="Times New Roman"/>
          <w:color w:val="000000"/>
          <w:sz w:val="28"/>
          <w:szCs w:val="28"/>
          <w:lang w:val="kk-KZ"/>
        </w:rPr>
        <w:t>уголовного правонарушения</w:t>
      </w:r>
      <w:r w:rsidRPr="0089583D">
        <w:rPr>
          <w:rFonts w:ascii="Times New Roman" w:eastAsia="Times New Roman" w:hAnsi="Times New Roman" w:cs="Times New Roman"/>
          <w:color w:val="000000"/>
          <w:sz w:val="28"/>
          <w:szCs w:val="28"/>
        </w:rPr>
        <w:t>, предметов и ценностей, добытых преступным путем, а также других предметов и документов, которые могут иметь значение для дела;</w:t>
      </w:r>
    </w:p>
    <w:p w:rsidR="00A808B5" w:rsidRPr="0089583D" w:rsidRDefault="00A808B5" w:rsidP="00E773D8">
      <w:pPr>
        <w:pStyle w:val="a5"/>
        <w:numPr>
          <w:ilvl w:val="0"/>
          <w:numId w:val="1"/>
        </w:numPr>
        <w:tabs>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обнаружение разыскиваемых лиц;</w:t>
      </w:r>
    </w:p>
    <w:p w:rsidR="00A808B5" w:rsidRPr="0089583D" w:rsidRDefault="00A808B5" w:rsidP="00E773D8">
      <w:pPr>
        <w:pStyle w:val="a5"/>
        <w:numPr>
          <w:ilvl w:val="0"/>
          <w:numId w:val="1"/>
        </w:numPr>
        <w:tabs>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xml:space="preserve">выемка имущества, на которое может быть наложен арест для обеспечения конфискации или возмещения причиненного </w:t>
      </w:r>
      <w:r w:rsidRPr="0089583D">
        <w:rPr>
          <w:rFonts w:ascii="Times New Roman" w:eastAsia="Times New Roman" w:hAnsi="Times New Roman" w:cs="Times New Roman"/>
          <w:color w:val="000000"/>
          <w:sz w:val="28"/>
          <w:szCs w:val="28"/>
          <w:lang w:val="kk-KZ"/>
        </w:rPr>
        <w:t>уголовным правонарушением</w:t>
      </w:r>
      <w:r w:rsidRPr="0089583D">
        <w:rPr>
          <w:rFonts w:ascii="Times New Roman" w:eastAsia="Times New Roman" w:hAnsi="Times New Roman" w:cs="Times New Roman"/>
          <w:color w:val="000000"/>
          <w:sz w:val="28"/>
          <w:szCs w:val="28"/>
        </w:rPr>
        <w:t xml:space="preserve"> материального ущерба;</w:t>
      </w:r>
    </w:p>
    <w:p w:rsidR="00A808B5" w:rsidRPr="0089583D" w:rsidRDefault="00A808B5" w:rsidP="00E773D8">
      <w:pPr>
        <w:pStyle w:val="a5"/>
        <w:numPr>
          <w:ilvl w:val="0"/>
          <w:numId w:val="1"/>
        </w:numPr>
        <w:tabs>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поиск и изъятие предметов и документов, запрещенных к обращению (незаконно хранящиеся оружие и боеприпасы, наркотические, ядовитые вещества и др.).</w:t>
      </w:r>
    </w:p>
    <w:p w:rsidR="00A808B5" w:rsidRPr="0089583D" w:rsidRDefault="00A808B5" w:rsidP="00A808B5">
      <w:pPr>
        <w:pStyle w:val="ac"/>
        <w:ind w:firstLine="708"/>
        <w:jc w:val="both"/>
        <w:rPr>
          <w:rFonts w:ascii="Times New Roman" w:hAnsi="Times New Roman" w:cs="Times New Roman"/>
          <w:b/>
          <w:sz w:val="28"/>
          <w:szCs w:val="28"/>
        </w:rPr>
      </w:pPr>
      <w:r w:rsidRPr="0089583D">
        <w:rPr>
          <w:rFonts w:ascii="Times New Roman" w:hAnsi="Times New Roman" w:cs="Times New Roman"/>
          <w:sz w:val="28"/>
          <w:szCs w:val="28"/>
        </w:rPr>
        <w:t xml:space="preserve">При расследовании уголовных правонарушений данной категории с целью изъятия драгоценных металлов и камней из незаконного оборота имеющих значение для уголовного дела, последующего назначения экспертиз органу досудебного расследования приходится осуществлять принудительные поисковые действия, к которым относятся </w:t>
      </w:r>
      <w:r w:rsidRPr="0089583D">
        <w:rPr>
          <w:rFonts w:ascii="Times New Roman" w:hAnsi="Times New Roman" w:cs="Times New Roman"/>
          <w:b/>
          <w:sz w:val="28"/>
          <w:szCs w:val="28"/>
        </w:rPr>
        <w:t>выемка.</w:t>
      </w:r>
    </w:p>
    <w:p w:rsidR="00A808B5" w:rsidRPr="0089583D" w:rsidRDefault="00A808B5" w:rsidP="00A808B5">
      <w:pPr>
        <w:spacing w:after="0" w:line="240" w:lineRule="auto"/>
        <w:ind w:firstLine="708"/>
        <w:jc w:val="both"/>
        <w:rPr>
          <w:rFonts w:ascii="Times New Roman" w:hAnsi="Times New Roman" w:cs="Times New Roman"/>
          <w:sz w:val="28"/>
          <w:szCs w:val="28"/>
        </w:rPr>
      </w:pPr>
      <w:r w:rsidRPr="0089583D">
        <w:rPr>
          <w:rFonts w:ascii="Times New Roman" w:hAnsi="Times New Roman" w:cs="Times New Roman"/>
          <w:sz w:val="28"/>
          <w:szCs w:val="28"/>
        </w:rPr>
        <w:t>Протокол выемки составляется в соответствии с требованиями ст</w:t>
      </w:r>
      <w:r>
        <w:rPr>
          <w:rFonts w:ascii="Times New Roman" w:hAnsi="Times New Roman" w:cs="Times New Roman"/>
          <w:sz w:val="28"/>
          <w:szCs w:val="28"/>
        </w:rPr>
        <w:t>.ст.</w:t>
      </w:r>
      <w:r w:rsidRPr="0089583D">
        <w:rPr>
          <w:rFonts w:ascii="Times New Roman" w:hAnsi="Times New Roman" w:cs="Times New Roman"/>
          <w:sz w:val="28"/>
          <w:szCs w:val="28"/>
        </w:rPr>
        <w:t xml:space="preserve"> 199, 256 УПК РК.</w:t>
      </w:r>
    </w:p>
    <w:p w:rsidR="00A808B5" w:rsidRPr="0089583D" w:rsidRDefault="00A808B5" w:rsidP="00A808B5">
      <w:pPr>
        <w:spacing w:after="0" w:line="240" w:lineRule="auto"/>
        <w:ind w:firstLine="709"/>
        <w:jc w:val="both"/>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 </w:t>
      </w:r>
    </w:p>
    <w:p w:rsidR="00A808B5" w:rsidRPr="0089583D" w:rsidRDefault="00A808B5" w:rsidP="00A808B5">
      <w:pPr>
        <w:spacing w:after="0" w:line="240" w:lineRule="auto"/>
        <w:ind w:firstLine="709"/>
        <w:jc w:val="both"/>
        <w:rPr>
          <w:rFonts w:ascii="Times New Roman" w:eastAsia="Times New Roman" w:hAnsi="Times New Roman" w:cs="Times New Roman"/>
          <w:b/>
          <w:i/>
          <w:color w:val="000000"/>
          <w:sz w:val="28"/>
          <w:szCs w:val="28"/>
        </w:rPr>
      </w:pPr>
      <w:r w:rsidRPr="0089583D">
        <w:rPr>
          <w:rFonts w:ascii="Times New Roman" w:eastAsia="Times New Roman" w:hAnsi="Times New Roman" w:cs="Times New Roman"/>
          <w:b/>
          <w:i/>
          <w:color w:val="000000"/>
          <w:sz w:val="28"/>
          <w:szCs w:val="28"/>
        </w:rPr>
        <w:t xml:space="preserve"> Очная ставка </w:t>
      </w:r>
    </w:p>
    <w:p w:rsidR="00A808B5" w:rsidRPr="0089583D" w:rsidRDefault="00A808B5" w:rsidP="00A808B5">
      <w:pPr>
        <w:spacing w:after="0" w:line="240" w:lineRule="auto"/>
        <w:ind w:firstLine="708"/>
        <w:jc w:val="both"/>
        <w:rPr>
          <w:rFonts w:ascii="Times New Roman" w:hAnsi="Times New Roman" w:cs="Times New Roman"/>
          <w:sz w:val="28"/>
          <w:szCs w:val="28"/>
        </w:rPr>
      </w:pPr>
      <w:r w:rsidRPr="0089583D">
        <w:rPr>
          <w:rFonts w:ascii="Times New Roman" w:hAnsi="Times New Roman" w:cs="Times New Roman"/>
          <w:sz w:val="28"/>
          <w:szCs w:val="28"/>
        </w:rPr>
        <w:t>Процессуальный порядок проведения и оформления протокола очной ставки регламентируется ст</w:t>
      </w:r>
      <w:r>
        <w:rPr>
          <w:rFonts w:ascii="Times New Roman" w:hAnsi="Times New Roman" w:cs="Times New Roman"/>
          <w:sz w:val="28"/>
          <w:szCs w:val="28"/>
        </w:rPr>
        <w:t>.</w:t>
      </w:r>
      <w:r w:rsidRPr="0089583D">
        <w:rPr>
          <w:rFonts w:ascii="Times New Roman" w:hAnsi="Times New Roman" w:cs="Times New Roman"/>
          <w:sz w:val="28"/>
          <w:szCs w:val="28"/>
        </w:rPr>
        <w:t xml:space="preserve"> 218 УПК РК.</w:t>
      </w:r>
    </w:p>
    <w:p w:rsidR="00A808B5" w:rsidRPr="0089583D" w:rsidRDefault="00A808B5" w:rsidP="00A808B5">
      <w:pPr>
        <w:spacing w:after="0" w:line="240" w:lineRule="auto"/>
        <w:ind w:firstLine="708"/>
        <w:jc w:val="both"/>
        <w:rPr>
          <w:rFonts w:ascii="Times New Roman" w:hAnsi="Times New Roman" w:cs="Times New Roman"/>
          <w:sz w:val="28"/>
          <w:szCs w:val="28"/>
        </w:rPr>
      </w:pPr>
      <w:r w:rsidRPr="0089583D">
        <w:rPr>
          <w:rFonts w:ascii="Times New Roman" w:hAnsi="Times New Roman" w:cs="Times New Roman"/>
          <w:sz w:val="28"/>
          <w:szCs w:val="28"/>
        </w:rPr>
        <w:t>Очную ставку можно определить, как одновременный допрос двух лиц для устранения существенных противоречий, обнаружившихся в данных ими ранее показаниях. Очная ставка, как и другие следственные действия, направлена на выяснение истины.</w:t>
      </w:r>
    </w:p>
    <w:p w:rsidR="00A808B5" w:rsidRPr="0089583D" w:rsidRDefault="00A808B5" w:rsidP="00A808B5">
      <w:pPr>
        <w:spacing w:after="0" w:line="240" w:lineRule="auto"/>
        <w:ind w:firstLine="708"/>
        <w:jc w:val="both"/>
        <w:rPr>
          <w:rFonts w:ascii="Times New Roman" w:hAnsi="Times New Roman" w:cs="Times New Roman"/>
          <w:sz w:val="28"/>
          <w:szCs w:val="28"/>
        </w:rPr>
      </w:pPr>
      <w:r w:rsidRPr="0089583D">
        <w:rPr>
          <w:rFonts w:ascii="Times New Roman" w:hAnsi="Times New Roman" w:cs="Times New Roman"/>
          <w:sz w:val="28"/>
          <w:szCs w:val="28"/>
        </w:rPr>
        <w:t>Очная ставка правомерна при наличии двух условий. Во-первых, запрещается вызывать на очную ставку лиц, ранее не допрошенных. Во-вторых, в показаниях этих лиц по поводу одних и тех же обстоятельств должны быть установлены существенные противоречия.</w:t>
      </w:r>
    </w:p>
    <w:p w:rsidR="00A808B5" w:rsidRPr="0089583D" w:rsidRDefault="00A808B5" w:rsidP="00A808B5">
      <w:pPr>
        <w:spacing w:after="0"/>
        <w:ind w:firstLine="709"/>
        <w:rPr>
          <w:sz w:val="28"/>
          <w:szCs w:val="28"/>
        </w:rPr>
      </w:pPr>
    </w:p>
    <w:p w:rsidR="00A808B5" w:rsidRPr="0089583D" w:rsidRDefault="00A808B5" w:rsidP="00A808B5">
      <w:pPr>
        <w:spacing w:after="0" w:line="240" w:lineRule="auto"/>
        <w:ind w:firstLine="709"/>
        <w:rPr>
          <w:rFonts w:ascii="Times New Roman" w:hAnsi="Times New Roman" w:cs="Times New Roman"/>
          <w:b/>
          <w:sz w:val="28"/>
          <w:szCs w:val="28"/>
        </w:rPr>
      </w:pPr>
      <w:r w:rsidRPr="0089583D">
        <w:rPr>
          <w:rFonts w:ascii="Times New Roman" w:hAnsi="Times New Roman" w:cs="Times New Roman"/>
          <w:b/>
          <w:sz w:val="28"/>
          <w:szCs w:val="28"/>
        </w:rPr>
        <w:t xml:space="preserve"> Особенности проведения экспертиз</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lastRenderedPageBreak/>
        <w:t>Судебная экспертиза - самостоятельное следственное действие, предусмотренное уголовно-процессуальным законодательством Республики Казахстан (</w:t>
      </w:r>
      <w:r w:rsidRPr="0089583D">
        <w:rPr>
          <w:rFonts w:ascii="Times New Roman" w:hAnsi="Times New Roman" w:cs="Times New Roman"/>
          <w:i/>
          <w:sz w:val="24"/>
          <w:szCs w:val="24"/>
        </w:rPr>
        <w:t>глава 35 УПК РК</w:t>
      </w:r>
      <w:r w:rsidRPr="0089583D">
        <w:rPr>
          <w:rFonts w:ascii="Times New Roman" w:hAnsi="Times New Roman" w:cs="Times New Roman"/>
          <w:sz w:val="28"/>
          <w:szCs w:val="28"/>
        </w:rPr>
        <w:t>).</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t>Основания назначения и производства судебной экспертизы определены УПК Республики Казахстан, Законом РК «О судебно-экспертной деятельности в РК» и Приказом Министра юстиции Республики Казахстан от 27 апреля 2017 года № 484 «Об утверждении Правил организации и производства судебных экспертиз и исследований в органах судебной экспертизы».</w:t>
      </w:r>
    </w:p>
    <w:p w:rsidR="00A808B5" w:rsidRPr="0089583D" w:rsidRDefault="00A808B5" w:rsidP="00A808B5">
      <w:pPr>
        <w:spacing w:after="0" w:line="240" w:lineRule="auto"/>
        <w:ind w:firstLine="709"/>
        <w:jc w:val="both"/>
        <w:rPr>
          <w:rFonts w:ascii="Times New Roman" w:hAnsi="Times New Roman" w:cs="Times New Roman"/>
          <w:sz w:val="28"/>
          <w:szCs w:val="28"/>
        </w:rPr>
      </w:pPr>
      <w:r w:rsidRPr="0089583D">
        <w:rPr>
          <w:rFonts w:ascii="Times New Roman" w:hAnsi="Times New Roman" w:cs="Times New Roman"/>
          <w:sz w:val="28"/>
          <w:szCs w:val="28"/>
        </w:rPr>
        <w:t>Для установления фактов, имеющих значение в досудебном расследовании по рассматриваемой категории уголовных дел необходимо проведение ряда экспертиз, к которым относятся:</w:t>
      </w:r>
    </w:p>
    <w:p w:rsidR="00A808B5" w:rsidRPr="00F237D5" w:rsidRDefault="00A808B5" w:rsidP="00A808B5">
      <w:pPr>
        <w:spacing w:after="0" w:line="240" w:lineRule="auto"/>
        <w:ind w:firstLine="709"/>
        <w:jc w:val="both"/>
        <w:rPr>
          <w:rFonts w:ascii="Times New Roman" w:hAnsi="Times New Roman" w:cs="Times New Roman"/>
          <w:i/>
          <w:sz w:val="28"/>
          <w:szCs w:val="28"/>
        </w:rPr>
      </w:pPr>
      <w:r w:rsidRPr="00F237D5">
        <w:rPr>
          <w:rFonts w:ascii="Times New Roman" w:hAnsi="Times New Roman" w:cs="Times New Roman"/>
          <w:i/>
          <w:sz w:val="28"/>
          <w:szCs w:val="28"/>
        </w:rPr>
        <w:t>– технико-технологическая экспертиза;</w:t>
      </w:r>
    </w:p>
    <w:p w:rsidR="00A808B5" w:rsidRPr="00F237D5" w:rsidRDefault="00A808B5" w:rsidP="00A808B5">
      <w:pPr>
        <w:keepNext/>
        <w:spacing w:after="0" w:line="240" w:lineRule="auto"/>
        <w:ind w:firstLine="709"/>
        <w:jc w:val="both"/>
        <w:rPr>
          <w:rFonts w:ascii="Times New Roman" w:hAnsi="Times New Roman" w:cs="Times New Roman"/>
          <w:bCs/>
          <w:i/>
          <w:kern w:val="32"/>
          <w:sz w:val="28"/>
          <w:szCs w:val="28"/>
        </w:rPr>
      </w:pPr>
      <w:r w:rsidRPr="00F237D5">
        <w:rPr>
          <w:rFonts w:ascii="Times New Roman" w:hAnsi="Times New Roman" w:cs="Times New Roman"/>
          <w:bCs/>
          <w:i/>
          <w:kern w:val="32"/>
          <w:sz w:val="28"/>
          <w:szCs w:val="28"/>
        </w:rPr>
        <w:t>– </w:t>
      </w:r>
      <w:r w:rsidRPr="00F237D5">
        <w:rPr>
          <w:rFonts w:ascii="Times New Roman" w:hAnsi="Times New Roman" w:cs="Times New Roman"/>
          <w:i/>
          <w:sz w:val="28"/>
          <w:szCs w:val="28"/>
        </w:rPr>
        <w:t>геммологическая</w:t>
      </w:r>
      <w:r w:rsidRPr="00F237D5">
        <w:rPr>
          <w:rFonts w:ascii="Times New Roman" w:eastAsia="Times New Roman" w:hAnsi="Times New Roman" w:cs="Times New Roman"/>
          <w:bCs/>
          <w:i/>
          <w:kern w:val="32"/>
          <w:sz w:val="28"/>
          <w:szCs w:val="28"/>
        </w:rPr>
        <w:t xml:space="preserve"> экспертиза</w:t>
      </w:r>
      <w:r w:rsidRPr="00F237D5">
        <w:rPr>
          <w:rFonts w:ascii="Times New Roman" w:hAnsi="Times New Roman" w:cs="Times New Roman"/>
          <w:bCs/>
          <w:i/>
          <w:kern w:val="32"/>
          <w:sz w:val="28"/>
          <w:szCs w:val="28"/>
        </w:rPr>
        <w:t>.</w:t>
      </w:r>
    </w:p>
    <w:p w:rsidR="00A808B5" w:rsidRPr="0089583D" w:rsidRDefault="00A808B5" w:rsidP="00A808B5">
      <w:pPr>
        <w:keepNext/>
        <w:spacing w:after="0" w:line="240" w:lineRule="auto"/>
        <w:ind w:firstLine="709"/>
        <w:jc w:val="both"/>
        <w:rPr>
          <w:rFonts w:ascii="Times New Roman" w:hAnsi="Times New Roman" w:cs="Times New Roman"/>
          <w:bCs/>
          <w:kern w:val="32"/>
          <w:sz w:val="28"/>
          <w:szCs w:val="28"/>
        </w:rPr>
      </w:pPr>
      <w:r w:rsidRPr="0089583D">
        <w:rPr>
          <w:rFonts w:ascii="Times New Roman" w:hAnsi="Times New Roman" w:cs="Times New Roman"/>
          <w:bCs/>
          <w:kern w:val="32"/>
          <w:sz w:val="28"/>
          <w:szCs w:val="28"/>
        </w:rPr>
        <w:t xml:space="preserve">Иные экспертизы назначаются следователем исходя из конкретных материалов уголовного дела. </w:t>
      </w:r>
    </w:p>
    <w:p w:rsidR="00A808B5" w:rsidRPr="0089583D" w:rsidRDefault="00A808B5" w:rsidP="00A808B5">
      <w:pPr>
        <w:spacing w:after="0" w:line="240" w:lineRule="auto"/>
        <w:ind w:firstLine="709"/>
        <w:jc w:val="both"/>
        <w:textAlignment w:val="baseline"/>
        <w:rPr>
          <w:rStyle w:val="ad"/>
          <w:rFonts w:ascii="Times New Roman" w:hAnsi="Times New Roman" w:cs="Times New Roman"/>
          <w:b w:val="0"/>
          <w:sz w:val="28"/>
          <w:szCs w:val="28"/>
          <w:shd w:val="clear" w:color="auto" w:fill="FFFFFF"/>
        </w:rPr>
      </w:pPr>
    </w:p>
    <w:p w:rsidR="00A808B5" w:rsidRPr="0089583D" w:rsidRDefault="00A808B5" w:rsidP="00A808B5">
      <w:pPr>
        <w:spacing w:after="0" w:line="240" w:lineRule="auto"/>
        <w:ind w:firstLine="708"/>
        <w:jc w:val="both"/>
        <w:textAlignment w:val="baseline"/>
        <w:rPr>
          <w:rFonts w:ascii="Times New Roman" w:hAnsi="Times New Roman" w:cs="Times New Roman"/>
          <w:i/>
          <w:sz w:val="28"/>
          <w:szCs w:val="28"/>
          <w:shd w:val="clear" w:color="auto" w:fill="FFFFFF"/>
        </w:rPr>
      </w:pPr>
      <w:r w:rsidRPr="0089583D">
        <w:rPr>
          <w:rStyle w:val="ad"/>
          <w:rFonts w:ascii="Times New Roman" w:hAnsi="Times New Roman" w:cs="Times New Roman"/>
          <w:i/>
          <w:sz w:val="28"/>
          <w:szCs w:val="28"/>
          <w:shd w:val="clear" w:color="auto" w:fill="FFFFFF"/>
        </w:rPr>
        <w:t>Геммологическая экспертиза</w:t>
      </w:r>
      <w:r w:rsidRPr="0089583D">
        <w:rPr>
          <w:rFonts w:ascii="Times New Roman" w:hAnsi="Times New Roman" w:cs="Times New Roman"/>
          <w:i/>
          <w:sz w:val="28"/>
          <w:szCs w:val="28"/>
          <w:shd w:val="clear" w:color="auto" w:fill="FFFFFF"/>
        </w:rPr>
        <w:t> </w:t>
      </w:r>
    </w:p>
    <w:p w:rsidR="00A808B5" w:rsidRDefault="00A808B5" w:rsidP="00A808B5">
      <w:pPr>
        <w:spacing w:after="0" w:line="240" w:lineRule="auto"/>
        <w:ind w:firstLine="708"/>
        <w:jc w:val="both"/>
        <w:textAlignment w:val="baseline"/>
        <w:rPr>
          <w:rFonts w:ascii="Times New Roman" w:eastAsia="Times New Roman" w:hAnsi="Times New Roman" w:cs="Times New Roman"/>
          <w:spacing w:val="1"/>
          <w:sz w:val="28"/>
          <w:szCs w:val="28"/>
        </w:rPr>
      </w:pPr>
      <w:r w:rsidRPr="0089583D">
        <w:rPr>
          <w:rFonts w:ascii="Times New Roman" w:hAnsi="Times New Roman" w:cs="Times New Roman"/>
          <w:sz w:val="28"/>
          <w:szCs w:val="28"/>
          <w:shd w:val="clear" w:color="auto" w:fill="FFFFFF"/>
        </w:rPr>
        <w:t>Вид экспертного анализа, направленного на изучение камней природного и искусственного происхождения. Данные исследования могу</w:t>
      </w:r>
      <w:r>
        <w:rPr>
          <w:rFonts w:ascii="Times New Roman" w:hAnsi="Times New Roman" w:cs="Times New Roman"/>
          <w:sz w:val="28"/>
          <w:szCs w:val="28"/>
          <w:shd w:val="clear" w:color="auto" w:fill="FFFFFF"/>
        </w:rPr>
        <w:t>т</w:t>
      </w:r>
      <w:r w:rsidRPr="0089583D">
        <w:rPr>
          <w:rFonts w:ascii="Times New Roman" w:hAnsi="Times New Roman" w:cs="Times New Roman"/>
          <w:sz w:val="28"/>
          <w:szCs w:val="28"/>
          <w:shd w:val="clear" w:color="auto" w:fill="FFFFFF"/>
        </w:rPr>
        <w:t xml:space="preserve"> назначаться для получения независимой оценки изделий с целью установления породы камня, его стоимости и дальнейшего получения соответствующего сер</w:t>
      </w:r>
      <w:r>
        <w:rPr>
          <w:rFonts w:ascii="Times New Roman" w:hAnsi="Times New Roman" w:cs="Times New Roman"/>
          <w:sz w:val="28"/>
          <w:szCs w:val="28"/>
          <w:shd w:val="clear" w:color="auto" w:fill="FFFFFF"/>
        </w:rPr>
        <w:t xml:space="preserve">тификата. В ходе досудебного </w:t>
      </w:r>
      <w:r w:rsidRPr="0089583D">
        <w:rPr>
          <w:rFonts w:ascii="Times New Roman" w:hAnsi="Times New Roman" w:cs="Times New Roman"/>
          <w:sz w:val="28"/>
          <w:szCs w:val="28"/>
          <w:shd w:val="clear" w:color="auto" w:fill="FFFFFF"/>
        </w:rPr>
        <w:t>производства необходимость в экспертизе возникает для получения вещественных доказательств.</w:t>
      </w:r>
    </w:p>
    <w:p w:rsidR="00A808B5" w:rsidRPr="00F237D5" w:rsidRDefault="00A808B5" w:rsidP="00A808B5">
      <w:pPr>
        <w:spacing w:after="0" w:line="240" w:lineRule="auto"/>
        <w:ind w:firstLine="708"/>
        <w:jc w:val="both"/>
        <w:textAlignment w:val="baseline"/>
        <w:rPr>
          <w:rFonts w:ascii="Times New Roman" w:eastAsia="Times New Roman" w:hAnsi="Times New Roman" w:cs="Times New Roman"/>
          <w:spacing w:val="1"/>
          <w:sz w:val="28"/>
          <w:szCs w:val="28"/>
        </w:rPr>
      </w:pPr>
      <w:r w:rsidRPr="0089583D">
        <w:rPr>
          <w:rFonts w:ascii="Times New Roman" w:eastAsia="Times New Roman" w:hAnsi="Times New Roman" w:cs="Times New Roman"/>
          <w:color w:val="252525"/>
          <w:sz w:val="28"/>
          <w:szCs w:val="28"/>
          <w:shd w:val="clear" w:color="auto" w:fill="FFFFFF"/>
        </w:rPr>
        <w:t>В</w:t>
      </w:r>
      <w:r w:rsidRPr="0089583D">
        <w:rPr>
          <w:rFonts w:ascii="Times New Roman" w:eastAsia="Times New Roman" w:hAnsi="Times New Roman" w:cs="Times New Roman"/>
          <w:sz w:val="28"/>
          <w:szCs w:val="28"/>
          <w:shd w:val="clear" w:color="auto" w:fill="FFFFFF"/>
        </w:rPr>
        <w:t xml:space="preserve"> рамках геммологической экспертизы экспертом решаются следующие задачи:</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диагностирование изделия или камней, минералов на подлинность;</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определение, каким является представленный материал: драгоценным или подделкой, природным или синтетическим;</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определение стоимости изделия или камня, его веса и размера;</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описание качественных характеристик камней (вид, свойства, состояние, наименование);</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определение условий обработки;</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определение особенностей ювелирного изделия;</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определение признаков нахождения исследуемого камня в ювелирном изделии;</w:t>
      </w:r>
    </w:p>
    <w:p w:rsidR="00A808B5" w:rsidRPr="0089583D" w:rsidRDefault="00A808B5" w:rsidP="00E773D8">
      <w:pPr>
        <w:pStyle w:val="a5"/>
        <w:numPr>
          <w:ilvl w:val="0"/>
          <w:numId w:val="7"/>
        </w:numPr>
        <w:tabs>
          <w:tab w:val="left" w:pos="709"/>
          <w:tab w:val="left" w:pos="851"/>
          <w:tab w:val="left" w:pos="993"/>
        </w:tabs>
        <w:spacing w:after="0" w:line="240" w:lineRule="auto"/>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выявление дефектов и установление природы их происхождения и др. </w:t>
      </w:r>
    </w:p>
    <w:p w:rsidR="00A808B5" w:rsidRPr="0089583D" w:rsidRDefault="00A808B5" w:rsidP="00A808B5">
      <w:pPr>
        <w:spacing w:after="0" w:line="285" w:lineRule="atLeast"/>
        <w:ind w:firstLine="708"/>
        <w:jc w:val="both"/>
        <w:textAlignment w:val="baseline"/>
        <w:rPr>
          <w:rFonts w:ascii="Times New Roman" w:hAnsi="Times New Roman" w:cs="Times New Roman"/>
          <w:sz w:val="28"/>
          <w:szCs w:val="28"/>
          <w:shd w:val="clear" w:color="auto" w:fill="FFFFFF"/>
        </w:rPr>
      </w:pPr>
      <w:r w:rsidRPr="0089583D">
        <w:rPr>
          <w:rFonts w:ascii="Times New Roman" w:eastAsia="Times New Roman" w:hAnsi="Times New Roman" w:cs="Times New Roman"/>
          <w:sz w:val="28"/>
          <w:szCs w:val="28"/>
        </w:rPr>
        <w:t> </w:t>
      </w:r>
      <w:r w:rsidRPr="0089583D">
        <w:rPr>
          <w:rFonts w:ascii="Times New Roman" w:hAnsi="Times New Roman" w:cs="Times New Roman"/>
          <w:sz w:val="28"/>
          <w:szCs w:val="28"/>
          <w:shd w:val="clear" w:color="auto" w:fill="FFFFFF"/>
        </w:rPr>
        <w:t>При назначении экспертизы перед экспертом необходимо поставить следующие вопросы:</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К какому виду принадлежат исследуемые камни и их название?</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Какую ценность представляет изучаемый минерал – является ли он драгоценным, полудрагоценным либо подделкой?</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Какова природа происхождения минерала – является ли он натуральным, искусственным либо имитацией?</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lastRenderedPageBreak/>
        <w:t>Какова масса и габариты представ</w:t>
      </w:r>
      <w:r w:rsidR="0079423F">
        <w:rPr>
          <w:rFonts w:ascii="Times New Roman" w:eastAsia="Times New Roman" w:hAnsi="Times New Roman" w:cs="Times New Roman"/>
          <w:sz w:val="28"/>
          <w:szCs w:val="28"/>
        </w:rPr>
        <w:t>ленного на исследование объекта?</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Какова реальная рыночная стоимость исследуемого минерала?</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Есть ли на изучаемых изделиях признаки присутствия камней?</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Каковы условия обработки камня: производственные либо кустарные?</w:t>
      </w:r>
    </w:p>
    <w:p w:rsidR="00A808B5" w:rsidRPr="0089583D" w:rsidRDefault="00A808B5" w:rsidP="00E773D8">
      <w:pPr>
        <w:numPr>
          <w:ilvl w:val="0"/>
          <w:numId w:val="2"/>
        </w:numPr>
        <w:tabs>
          <w:tab w:val="clear" w:pos="720"/>
          <w:tab w:val="left" w:pos="709"/>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Есть ли на камне следы, подтверждающие факт того, что он раньше находился в каком-то ювелирном украшении?</w:t>
      </w:r>
    </w:p>
    <w:p w:rsidR="00A808B5" w:rsidRPr="0089583D" w:rsidRDefault="00A808B5" w:rsidP="00A808B5">
      <w:pPr>
        <w:spacing w:after="0" w:line="203" w:lineRule="atLeast"/>
        <w:ind w:left="138"/>
        <w:rPr>
          <w:rFonts w:ascii="Times New Roman" w:hAnsi="Times New Roman" w:cs="Times New Roman"/>
          <w:sz w:val="28"/>
          <w:szCs w:val="28"/>
        </w:rPr>
      </w:pPr>
    </w:p>
    <w:p w:rsidR="00A808B5" w:rsidRPr="0089583D" w:rsidRDefault="00A808B5" w:rsidP="00A808B5">
      <w:pPr>
        <w:spacing w:after="0" w:line="203" w:lineRule="atLeast"/>
        <w:ind w:firstLine="567"/>
        <w:rPr>
          <w:rFonts w:ascii="Times New Roman" w:hAnsi="Times New Roman" w:cs="Times New Roman"/>
          <w:b/>
          <w:i/>
          <w:sz w:val="28"/>
          <w:szCs w:val="28"/>
        </w:rPr>
      </w:pPr>
      <w:r w:rsidRPr="0089583D">
        <w:rPr>
          <w:rFonts w:ascii="Times New Roman" w:hAnsi="Times New Roman" w:cs="Times New Roman"/>
          <w:b/>
          <w:i/>
          <w:sz w:val="28"/>
          <w:szCs w:val="28"/>
        </w:rPr>
        <w:t>Технико-технологическая экспертиза</w:t>
      </w:r>
    </w:p>
    <w:p w:rsidR="00A808B5" w:rsidRPr="0089583D" w:rsidRDefault="00A808B5" w:rsidP="00A808B5">
      <w:pPr>
        <w:spacing w:after="0" w:line="203" w:lineRule="atLeast"/>
        <w:ind w:firstLine="567"/>
        <w:jc w:val="both"/>
        <w:rPr>
          <w:rFonts w:ascii="Times New Roman" w:hAnsi="Times New Roman" w:cs="Times New Roman"/>
          <w:sz w:val="28"/>
          <w:szCs w:val="28"/>
        </w:rPr>
      </w:pPr>
      <w:r w:rsidRPr="0089583D">
        <w:rPr>
          <w:rFonts w:ascii="Times New Roman" w:hAnsi="Times New Roman" w:cs="Times New Roman"/>
          <w:sz w:val="28"/>
          <w:szCs w:val="28"/>
        </w:rPr>
        <w:t xml:space="preserve">Технико-технологическая экспертиза проводится в лабораторных условиях с целью определения соответствия исследуемого изделия требованиям технических условий и включает ряд химических анализов металлов и камней. </w:t>
      </w:r>
    </w:p>
    <w:p w:rsidR="00A808B5" w:rsidRPr="0089583D" w:rsidRDefault="00A808B5" w:rsidP="00A808B5">
      <w:pPr>
        <w:spacing w:after="0" w:line="240" w:lineRule="auto"/>
        <w:ind w:firstLine="709"/>
        <w:jc w:val="both"/>
        <w:outlineLvl w:val="1"/>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В ходе исследований устанавливается:</w:t>
      </w:r>
    </w:p>
    <w:p w:rsidR="00A808B5" w:rsidRPr="0089583D" w:rsidRDefault="00A808B5" w:rsidP="00E773D8">
      <w:pPr>
        <w:pStyle w:val="a5"/>
        <w:numPr>
          <w:ilvl w:val="0"/>
          <w:numId w:val="8"/>
        </w:numPr>
        <w:tabs>
          <w:tab w:val="left" w:pos="709"/>
          <w:tab w:val="left" w:pos="851"/>
          <w:tab w:val="left" w:pos="993"/>
        </w:tabs>
        <w:spacing w:after="0" w:line="240" w:lineRule="auto"/>
        <w:ind w:left="0" w:firstLine="709"/>
        <w:jc w:val="both"/>
        <w:outlineLvl w:val="1"/>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состояние изделий из драгоценных металлов и драгоценных камней;</w:t>
      </w:r>
    </w:p>
    <w:p w:rsidR="00A808B5" w:rsidRPr="0089583D" w:rsidRDefault="00A808B5" w:rsidP="00E773D8">
      <w:pPr>
        <w:pStyle w:val="a5"/>
        <w:numPr>
          <w:ilvl w:val="0"/>
          <w:numId w:val="8"/>
        </w:numPr>
        <w:tabs>
          <w:tab w:val="left" w:pos="709"/>
          <w:tab w:val="left" w:pos="851"/>
          <w:tab w:val="left" w:pos="993"/>
        </w:tabs>
        <w:spacing w:after="0" w:line="240" w:lineRule="auto"/>
        <w:ind w:left="0" w:firstLine="709"/>
        <w:jc w:val="both"/>
        <w:outlineLvl w:val="1"/>
        <w:rPr>
          <w:rFonts w:ascii="Times New Roman" w:eastAsia="Times New Roman" w:hAnsi="Times New Roman" w:cs="Times New Roman"/>
          <w:color w:val="000000"/>
          <w:sz w:val="28"/>
          <w:szCs w:val="28"/>
        </w:rPr>
      </w:pPr>
      <w:r w:rsidRPr="0089583D">
        <w:rPr>
          <w:rFonts w:ascii="Times New Roman" w:eastAsia="Times New Roman" w:hAnsi="Times New Roman" w:cs="Times New Roman"/>
          <w:color w:val="000000"/>
          <w:sz w:val="28"/>
          <w:szCs w:val="28"/>
        </w:rPr>
        <w:t>соответствует ли проба на драгметаллах принятым стандартам;</w:t>
      </w:r>
    </w:p>
    <w:p w:rsidR="00A808B5" w:rsidRPr="0089583D" w:rsidRDefault="00A808B5" w:rsidP="00E773D8">
      <w:pPr>
        <w:pStyle w:val="a5"/>
        <w:numPr>
          <w:ilvl w:val="0"/>
          <w:numId w:val="8"/>
        </w:numPr>
        <w:tabs>
          <w:tab w:val="left" w:pos="709"/>
          <w:tab w:val="left" w:pos="851"/>
          <w:tab w:val="left" w:pos="993"/>
        </w:tabs>
        <w:spacing w:after="0" w:line="240" w:lineRule="auto"/>
        <w:ind w:left="0" w:firstLine="709"/>
        <w:jc w:val="both"/>
        <w:outlineLvl w:val="1"/>
        <w:rPr>
          <w:rFonts w:ascii="Times New Roman" w:eastAsia="Times New Roman" w:hAnsi="Times New Roman" w:cs="Times New Roman"/>
          <w:sz w:val="28"/>
          <w:szCs w:val="28"/>
        </w:rPr>
      </w:pPr>
      <w:r w:rsidRPr="0089583D">
        <w:rPr>
          <w:rFonts w:ascii="Times New Roman" w:eastAsia="Times New Roman" w:hAnsi="Times New Roman" w:cs="Times New Roman"/>
          <w:color w:val="000000"/>
          <w:sz w:val="28"/>
          <w:szCs w:val="28"/>
        </w:rPr>
        <w:t>яв</w:t>
      </w:r>
      <w:r w:rsidRPr="0089583D">
        <w:rPr>
          <w:rFonts w:ascii="Times New Roman" w:eastAsia="Times New Roman" w:hAnsi="Times New Roman" w:cs="Times New Roman"/>
          <w:sz w:val="28"/>
          <w:szCs w:val="28"/>
        </w:rPr>
        <w:t>ляется предоставленный объект исторической ценностью;</w:t>
      </w:r>
    </w:p>
    <w:p w:rsidR="00A808B5" w:rsidRPr="0089583D" w:rsidRDefault="00A808B5" w:rsidP="00E773D8">
      <w:pPr>
        <w:pStyle w:val="a5"/>
        <w:numPr>
          <w:ilvl w:val="0"/>
          <w:numId w:val="8"/>
        </w:numPr>
        <w:tabs>
          <w:tab w:val="left" w:pos="709"/>
          <w:tab w:val="left" w:pos="851"/>
          <w:tab w:val="left" w:pos="993"/>
        </w:tabs>
        <w:spacing w:after="0" w:line="240" w:lineRule="auto"/>
        <w:ind w:left="0" w:firstLine="709"/>
        <w:jc w:val="both"/>
        <w:outlineLvl w:val="1"/>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наличие примесей и спецотделки (эмаль, чернение, гравировка).</w:t>
      </w:r>
    </w:p>
    <w:p w:rsidR="00A808B5" w:rsidRPr="0089583D" w:rsidRDefault="00A808B5" w:rsidP="00A808B5">
      <w:pPr>
        <w:spacing w:after="0" w:line="285" w:lineRule="atLeast"/>
        <w:ind w:firstLine="708"/>
        <w:jc w:val="both"/>
        <w:textAlignment w:val="baseline"/>
        <w:rPr>
          <w:rFonts w:ascii="Times New Roman" w:hAnsi="Times New Roman" w:cs="Times New Roman"/>
          <w:sz w:val="28"/>
          <w:szCs w:val="28"/>
          <w:shd w:val="clear" w:color="auto" w:fill="FFFFFF"/>
        </w:rPr>
      </w:pPr>
      <w:r w:rsidRPr="0089583D">
        <w:rPr>
          <w:rFonts w:ascii="Times New Roman" w:hAnsi="Times New Roman" w:cs="Times New Roman"/>
          <w:sz w:val="28"/>
          <w:szCs w:val="28"/>
          <w:shd w:val="clear" w:color="auto" w:fill="FFFFFF"/>
        </w:rPr>
        <w:t>При назначении экспертизы перед экспертом могут быть поставлены следующие вопросы:</w:t>
      </w:r>
    </w:p>
    <w:p w:rsidR="00A808B5" w:rsidRPr="0089583D" w:rsidRDefault="00A808B5" w:rsidP="00E773D8">
      <w:pPr>
        <w:pStyle w:val="a5"/>
        <w:numPr>
          <w:ilvl w:val="1"/>
          <w:numId w:val="3"/>
        </w:numPr>
        <w:tabs>
          <w:tab w:val="left" w:pos="709"/>
          <w:tab w:val="left" w:pos="851"/>
          <w:tab w:val="left" w:pos="993"/>
        </w:tabs>
        <w:spacing w:after="0" w:line="285" w:lineRule="atLeast"/>
        <w:ind w:left="0" w:firstLine="709"/>
        <w:jc w:val="both"/>
        <w:textAlignment w:val="baseline"/>
        <w:rPr>
          <w:rFonts w:ascii="Times New Roman" w:hAnsi="Times New Roman" w:cs="Times New Roman"/>
          <w:sz w:val="28"/>
          <w:szCs w:val="28"/>
          <w:shd w:val="clear" w:color="auto" w:fill="FFFFFF"/>
        </w:rPr>
      </w:pPr>
      <w:r w:rsidRPr="0089583D">
        <w:rPr>
          <w:rFonts w:ascii="Times New Roman" w:hAnsi="Times New Roman" w:cs="Times New Roman"/>
          <w:sz w:val="28"/>
          <w:szCs w:val="28"/>
          <w:shd w:val="clear" w:color="auto" w:fill="FFFFFF"/>
        </w:rPr>
        <w:t xml:space="preserve">К какой категории металла (камней) относится предоставленный на исследование предмет? </w:t>
      </w:r>
    </w:p>
    <w:p w:rsidR="00A808B5" w:rsidRPr="0089583D" w:rsidRDefault="00A808B5" w:rsidP="00E773D8">
      <w:pPr>
        <w:pStyle w:val="a5"/>
        <w:numPr>
          <w:ilvl w:val="1"/>
          <w:numId w:val="3"/>
        </w:numPr>
        <w:tabs>
          <w:tab w:val="left" w:pos="709"/>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Соответствует ли предоставленный предмет (изделие) нормативно-технической документации, установленной к данной категории?</w:t>
      </w:r>
    </w:p>
    <w:p w:rsidR="00A808B5" w:rsidRPr="0089583D" w:rsidRDefault="00A808B5" w:rsidP="00E773D8">
      <w:pPr>
        <w:pStyle w:val="a5"/>
        <w:numPr>
          <w:ilvl w:val="1"/>
          <w:numId w:val="3"/>
        </w:numPr>
        <w:tabs>
          <w:tab w:val="left" w:pos="709"/>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Соответствует ли вид металла стандартным государственным пробам?</w:t>
      </w:r>
    </w:p>
    <w:p w:rsidR="00A808B5" w:rsidRPr="0089583D" w:rsidRDefault="00A808B5" w:rsidP="00E773D8">
      <w:pPr>
        <w:pStyle w:val="a5"/>
        <w:numPr>
          <w:ilvl w:val="1"/>
          <w:numId w:val="3"/>
        </w:numPr>
        <w:tabs>
          <w:tab w:val="left" w:pos="709"/>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Являются ли камни подлинными и в каком состоянии они находятся?</w:t>
      </w:r>
    </w:p>
    <w:p w:rsidR="00A808B5" w:rsidRPr="0089583D" w:rsidRDefault="00A808B5" w:rsidP="00E773D8">
      <w:pPr>
        <w:pStyle w:val="a5"/>
        <w:numPr>
          <w:ilvl w:val="1"/>
          <w:numId w:val="3"/>
        </w:numPr>
        <w:tabs>
          <w:tab w:val="left" w:pos="709"/>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Имеются ли на предоставленном объекте какие-либо повреждения? Каковы характер и причины повреждений?</w:t>
      </w:r>
    </w:p>
    <w:p w:rsidR="00A808B5" w:rsidRDefault="00A808B5" w:rsidP="00E773D8">
      <w:pPr>
        <w:pStyle w:val="a5"/>
        <w:numPr>
          <w:ilvl w:val="1"/>
          <w:numId w:val="3"/>
        </w:numPr>
        <w:tabs>
          <w:tab w:val="left" w:pos="709"/>
          <w:tab w:val="left" w:pos="851"/>
          <w:tab w:val="left" w:pos="993"/>
        </w:tabs>
        <w:spacing w:after="0" w:line="203" w:lineRule="atLeast"/>
        <w:ind w:left="0" w:firstLine="709"/>
        <w:jc w:val="both"/>
        <w:rPr>
          <w:rFonts w:ascii="Times New Roman" w:eastAsia="Times New Roman" w:hAnsi="Times New Roman" w:cs="Times New Roman"/>
          <w:sz w:val="28"/>
          <w:szCs w:val="28"/>
        </w:rPr>
      </w:pPr>
      <w:r w:rsidRPr="0089583D">
        <w:rPr>
          <w:rFonts w:ascii="Times New Roman" w:eastAsia="Times New Roman" w:hAnsi="Times New Roman" w:cs="Times New Roman"/>
          <w:sz w:val="28"/>
          <w:szCs w:val="28"/>
        </w:rPr>
        <w:t>Представляет ли предоставленный на исследование антиквар</w:t>
      </w:r>
      <w:r>
        <w:rPr>
          <w:rFonts w:ascii="Times New Roman" w:eastAsia="Times New Roman" w:hAnsi="Times New Roman" w:cs="Times New Roman"/>
          <w:sz w:val="28"/>
          <w:szCs w:val="28"/>
        </w:rPr>
        <w:t>ную либо историческую ценность?</w:t>
      </w:r>
    </w:p>
    <w:p w:rsidR="00A808B5" w:rsidRDefault="00A808B5" w:rsidP="00A808B5">
      <w:pPr>
        <w:pStyle w:val="a5"/>
        <w:tabs>
          <w:tab w:val="left" w:pos="709"/>
          <w:tab w:val="left" w:pos="851"/>
          <w:tab w:val="left" w:pos="993"/>
        </w:tabs>
        <w:spacing w:after="0" w:line="203" w:lineRule="atLeast"/>
        <w:ind w:left="709"/>
        <w:jc w:val="both"/>
        <w:rPr>
          <w:rFonts w:ascii="Times New Roman" w:eastAsia="Times New Roman" w:hAnsi="Times New Roman" w:cs="Times New Roman"/>
          <w:sz w:val="28"/>
          <w:szCs w:val="28"/>
        </w:rPr>
      </w:pPr>
    </w:p>
    <w:p w:rsidR="00A808B5" w:rsidRDefault="00A808B5" w:rsidP="00C50E82">
      <w:pPr>
        <w:spacing w:after="0" w:line="240" w:lineRule="auto"/>
        <w:ind w:firstLine="851"/>
        <w:jc w:val="both"/>
        <w:rPr>
          <w:rFonts w:ascii="Times New Roman" w:hAnsi="Times New Roman" w:cs="Times New Roman"/>
          <w:bCs/>
          <w:kern w:val="32"/>
          <w:sz w:val="28"/>
          <w:szCs w:val="28"/>
        </w:rPr>
      </w:pPr>
      <w:r w:rsidRPr="007B6F96">
        <w:rPr>
          <w:rFonts w:ascii="Times New Roman" w:hAnsi="Times New Roman" w:cs="Times New Roman"/>
          <w:bCs/>
          <w:kern w:val="32"/>
          <w:sz w:val="28"/>
          <w:szCs w:val="28"/>
        </w:rPr>
        <w:t>Перечень указанных вопросов, поставленных на разрешение экспертизы, может быть изменен в зависимости от специфики и сложности уголовного дела</w:t>
      </w:r>
      <w:r>
        <w:rPr>
          <w:rFonts w:ascii="Times New Roman" w:hAnsi="Times New Roman" w:cs="Times New Roman"/>
          <w:bCs/>
          <w:kern w:val="32"/>
          <w:sz w:val="28"/>
          <w:szCs w:val="28"/>
        </w:rPr>
        <w:t>.</w:t>
      </w:r>
      <w:r>
        <w:rPr>
          <w:rFonts w:ascii="Times New Roman" w:hAnsi="Times New Roman" w:cs="Times New Roman"/>
          <w:bCs/>
          <w:kern w:val="32"/>
          <w:sz w:val="28"/>
          <w:szCs w:val="28"/>
        </w:rPr>
        <w:br w:type="page"/>
      </w:r>
    </w:p>
    <w:p w:rsidR="00A808B5" w:rsidRDefault="00C50E82" w:rsidP="00A808B5">
      <w:pPr>
        <w:shd w:val="clear" w:color="auto" w:fill="FFFFFF"/>
        <w:spacing w:after="0" w:line="240" w:lineRule="auto"/>
        <w:ind w:firstLine="709"/>
        <w:jc w:val="both"/>
        <w:textAlignment w:val="baseline"/>
        <w:rPr>
          <w:rFonts w:ascii="Times New Roman" w:hAnsi="Times New Roman" w:cs="Times New Roman"/>
          <w:b/>
          <w:bCs/>
          <w:kern w:val="32"/>
          <w:sz w:val="28"/>
          <w:szCs w:val="28"/>
        </w:rPr>
      </w:pPr>
      <w:r>
        <w:rPr>
          <w:rFonts w:ascii="Times New Roman" w:hAnsi="Times New Roman" w:cs="Times New Roman"/>
          <w:b/>
          <w:bCs/>
          <w:kern w:val="32"/>
          <w:sz w:val="28"/>
          <w:szCs w:val="28"/>
        </w:rPr>
        <w:lastRenderedPageBreak/>
        <w:t>П</w:t>
      </w:r>
      <w:r w:rsidRPr="00471340">
        <w:rPr>
          <w:rFonts w:ascii="Times New Roman" w:hAnsi="Times New Roman" w:cs="Times New Roman"/>
          <w:b/>
          <w:bCs/>
          <w:kern w:val="32"/>
          <w:sz w:val="28"/>
          <w:szCs w:val="28"/>
        </w:rPr>
        <w:t>РЕДСТАВЛЕНИЕ ОБ УСТРАНЕНИИ ПРИЧИН И УСЛОВИЙ, СПОСОБСТВОВАВШИХ СОВЕРШЕНИЮ УГОЛОВНОГО ПРАВОНАРУШЕНИЯ</w:t>
      </w:r>
    </w:p>
    <w:p w:rsidR="00A808B5" w:rsidRPr="00471340" w:rsidRDefault="00A808B5" w:rsidP="00A808B5">
      <w:pPr>
        <w:shd w:val="clear" w:color="auto" w:fill="FFFFFF"/>
        <w:spacing w:after="0" w:line="240" w:lineRule="auto"/>
        <w:ind w:firstLine="709"/>
        <w:jc w:val="both"/>
        <w:textAlignment w:val="baseline"/>
        <w:rPr>
          <w:rFonts w:ascii="Times New Roman" w:hAnsi="Times New Roman" w:cs="Times New Roman"/>
          <w:b/>
          <w:bCs/>
          <w:kern w:val="32"/>
          <w:sz w:val="28"/>
          <w:szCs w:val="28"/>
        </w:rPr>
      </w:pPr>
    </w:p>
    <w:p w:rsidR="00A808B5" w:rsidRPr="00471340" w:rsidRDefault="00A808B5" w:rsidP="00A808B5">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В ходе досудебного расследования по делам данной категории следователь (орган дознания) в обязательном порядке выявляет причины и условия, способствовавшие совершению уголовного правонарушения.</w:t>
      </w:r>
    </w:p>
    <w:p w:rsidR="00A808B5" w:rsidRPr="00471340" w:rsidRDefault="00A808B5" w:rsidP="00A808B5">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В завершении досудебного расследования следователем (органом дознания) составляется представление об устранении причин и условий, способствовавших совершению данного уголовного правонарушения.</w:t>
      </w:r>
    </w:p>
    <w:p w:rsidR="00A808B5" w:rsidRPr="00471340" w:rsidRDefault="00A808B5" w:rsidP="00A808B5">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 xml:space="preserve">Первый экземпляр представления направляется адресату </w:t>
      </w:r>
      <w:r w:rsidRPr="00471340">
        <w:rPr>
          <w:rFonts w:ascii="Times New Roman" w:hAnsi="Times New Roman" w:cs="Times New Roman"/>
          <w:bCs/>
          <w:i/>
          <w:kern w:val="32"/>
          <w:sz w:val="28"/>
          <w:szCs w:val="28"/>
        </w:rPr>
        <w:t>(в зависимости от места совершения и установления причин, способствовавших совершению уголовного проступка)</w:t>
      </w:r>
      <w:r w:rsidRPr="00471340">
        <w:rPr>
          <w:rFonts w:ascii="Times New Roman" w:hAnsi="Times New Roman" w:cs="Times New Roman"/>
          <w:bCs/>
          <w:kern w:val="32"/>
          <w:sz w:val="28"/>
          <w:szCs w:val="28"/>
        </w:rPr>
        <w:t xml:space="preserve">, второй экземпляр представления </w:t>
      </w:r>
      <w:r w:rsidRPr="00471340">
        <w:rPr>
          <w:rFonts w:ascii="Times New Roman" w:hAnsi="Times New Roman" w:cs="Times New Roman"/>
          <w:bCs/>
          <w:i/>
          <w:kern w:val="32"/>
          <w:sz w:val="28"/>
          <w:szCs w:val="28"/>
        </w:rPr>
        <w:t>(с отметкой о принятии адресатом)</w:t>
      </w:r>
      <w:r w:rsidRPr="00471340">
        <w:rPr>
          <w:rFonts w:ascii="Times New Roman" w:hAnsi="Times New Roman" w:cs="Times New Roman"/>
          <w:bCs/>
          <w:kern w:val="32"/>
          <w:sz w:val="28"/>
          <w:szCs w:val="28"/>
        </w:rPr>
        <w:t xml:space="preserve"> приобщается к материалам уголовного дела.</w:t>
      </w:r>
    </w:p>
    <w:p w:rsidR="00A808B5" w:rsidRPr="00471340" w:rsidRDefault="00A808B5" w:rsidP="00A808B5">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 xml:space="preserve">Причины и условия, способствовавших совершению уголовного правонарушения, выявляются в ходе производства следственных действий (осмотра места происшествия, </w:t>
      </w:r>
      <w:r>
        <w:rPr>
          <w:rFonts w:ascii="Times New Roman" w:hAnsi="Times New Roman" w:cs="Times New Roman"/>
          <w:bCs/>
          <w:kern w:val="32"/>
          <w:sz w:val="28"/>
          <w:szCs w:val="28"/>
        </w:rPr>
        <w:t>заключения экспертиз</w:t>
      </w:r>
      <w:r w:rsidRPr="00471340">
        <w:rPr>
          <w:rFonts w:ascii="Times New Roman" w:hAnsi="Times New Roman" w:cs="Times New Roman"/>
          <w:bCs/>
          <w:kern w:val="32"/>
          <w:sz w:val="28"/>
          <w:szCs w:val="28"/>
        </w:rPr>
        <w:t>, допросов, уточнения и проверке показаний на месте и др.)</w:t>
      </w:r>
      <w:r w:rsidRPr="00471340">
        <w:rPr>
          <w:rFonts w:ascii="Times New Roman" w:hAnsi="Times New Roman" w:cs="Times New Roman"/>
          <w:bCs/>
          <w:kern w:val="32"/>
          <w:sz w:val="28"/>
          <w:szCs w:val="28"/>
          <w:vertAlign w:val="superscript"/>
        </w:rPr>
        <w:footnoteReference w:id="4"/>
      </w:r>
      <w:r w:rsidRPr="00471340">
        <w:rPr>
          <w:rFonts w:ascii="Times New Roman" w:hAnsi="Times New Roman" w:cs="Times New Roman"/>
          <w:bCs/>
          <w:kern w:val="32"/>
          <w:sz w:val="28"/>
          <w:szCs w:val="28"/>
        </w:rPr>
        <w:t>.</w:t>
      </w:r>
    </w:p>
    <w:p w:rsidR="00A808B5" w:rsidRPr="00471340" w:rsidRDefault="00A808B5" w:rsidP="00A808B5">
      <w:pPr>
        <w:pStyle w:val="a5"/>
        <w:ind w:left="0"/>
        <w:jc w:val="center"/>
        <w:rPr>
          <w:sz w:val="28"/>
          <w:szCs w:val="28"/>
        </w:rPr>
      </w:pPr>
      <w:r>
        <w:rPr>
          <w:sz w:val="28"/>
          <w:szCs w:val="28"/>
        </w:rPr>
        <w:t>______________________________________</w:t>
      </w:r>
    </w:p>
    <w:p w:rsidR="00A808B5" w:rsidRPr="007B6F96" w:rsidRDefault="00A808B5" w:rsidP="00A808B5">
      <w:pPr>
        <w:shd w:val="clear" w:color="auto" w:fill="FFFFFF"/>
        <w:spacing w:after="0" w:line="240" w:lineRule="auto"/>
        <w:ind w:firstLine="709"/>
        <w:jc w:val="both"/>
        <w:textAlignment w:val="baseline"/>
        <w:rPr>
          <w:rFonts w:ascii="Times New Roman" w:hAnsi="Times New Roman" w:cs="Times New Roman"/>
          <w:bCs/>
          <w:kern w:val="32"/>
          <w:sz w:val="28"/>
          <w:szCs w:val="28"/>
        </w:rPr>
      </w:pPr>
    </w:p>
    <w:p w:rsidR="009A1766" w:rsidRDefault="009A176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A1766" w:rsidRPr="00E710F7" w:rsidRDefault="009A1766" w:rsidP="009A1766">
      <w:pPr>
        <w:pStyle w:val="a5"/>
        <w:ind w:left="0" w:firstLine="709"/>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ДЛЯ ЗАМЕТОК</w:t>
      </w:r>
    </w:p>
    <w:p w:rsidR="009A1766" w:rsidRPr="005D0EA0" w:rsidRDefault="009A1766" w:rsidP="009A1766">
      <w:pPr>
        <w:tabs>
          <w:tab w:val="left" w:pos="6521"/>
        </w:tabs>
        <w:spacing w:after="0" w:line="240" w:lineRule="auto"/>
        <w:jc w:val="both"/>
        <w:rPr>
          <w:rFonts w:ascii="Times New Roman" w:hAnsi="Times New Roman" w:cs="Times New Roman"/>
          <w:sz w:val="28"/>
          <w:szCs w:val="28"/>
        </w:rPr>
      </w:pPr>
      <w:r w:rsidRPr="00044B25">
        <w:rPr>
          <w:rFonts w:ascii="Times New Roman" w:hAnsi="Times New Roman" w:cs="Times New Roman"/>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08B5" w:rsidRPr="0089583D" w:rsidRDefault="00A808B5" w:rsidP="00A808B5">
      <w:pPr>
        <w:pStyle w:val="a5"/>
        <w:tabs>
          <w:tab w:val="left" w:pos="709"/>
          <w:tab w:val="left" w:pos="851"/>
          <w:tab w:val="left" w:pos="993"/>
        </w:tabs>
        <w:spacing w:after="0" w:line="203" w:lineRule="atLeast"/>
        <w:ind w:left="709"/>
        <w:jc w:val="both"/>
        <w:rPr>
          <w:rFonts w:ascii="Times New Roman" w:eastAsia="Times New Roman" w:hAnsi="Times New Roman" w:cs="Times New Roman"/>
          <w:sz w:val="28"/>
          <w:szCs w:val="28"/>
        </w:rPr>
      </w:pPr>
    </w:p>
    <w:p w:rsidR="00A808B5" w:rsidRDefault="00A808B5" w:rsidP="00A808B5">
      <w:pPr>
        <w:spacing w:after="0" w:line="240" w:lineRule="auto"/>
        <w:ind w:firstLine="567"/>
        <w:jc w:val="center"/>
        <w:rPr>
          <w:rFonts w:ascii="Times New Roman" w:hAnsi="Times New Roman"/>
          <w:b/>
          <w:bCs/>
          <w:sz w:val="28"/>
          <w:szCs w:val="28"/>
        </w:rPr>
      </w:pPr>
    </w:p>
    <w:p w:rsidR="00A808B5" w:rsidRDefault="00A808B5" w:rsidP="00A808B5">
      <w:pPr>
        <w:spacing w:after="0" w:line="240" w:lineRule="auto"/>
        <w:ind w:firstLine="567"/>
        <w:jc w:val="center"/>
        <w:rPr>
          <w:rFonts w:ascii="Times New Roman" w:hAnsi="Times New Roman"/>
          <w:b/>
          <w:bCs/>
          <w:sz w:val="28"/>
          <w:szCs w:val="28"/>
        </w:rPr>
      </w:pPr>
    </w:p>
    <w:p w:rsidR="00F237D5" w:rsidRPr="0089583D" w:rsidRDefault="00F237D5" w:rsidP="00F237D5">
      <w:pPr>
        <w:pStyle w:val="a5"/>
        <w:tabs>
          <w:tab w:val="left" w:pos="709"/>
          <w:tab w:val="left" w:pos="851"/>
          <w:tab w:val="left" w:pos="993"/>
        </w:tabs>
        <w:spacing w:after="0" w:line="203" w:lineRule="atLeast"/>
        <w:ind w:left="709"/>
        <w:jc w:val="both"/>
        <w:rPr>
          <w:rFonts w:ascii="Times New Roman" w:eastAsia="Times New Roman" w:hAnsi="Times New Roman" w:cs="Times New Roman"/>
          <w:sz w:val="28"/>
          <w:szCs w:val="28"/>
        </w:rPr>
      </w:pPr>
    </w:p>
    <w:p w:rsidR="00302427" w:rsidRDefault="00302427" w:rsidP="0089583D">
      <w:pPr>
        <w:spacing w:after="0" w:line="240" w:lineRule="auto"/>
        <w:ind w:firstLine="567"/>
        <w:jc w:val="center"/>
        <w:rPr>
          <w:rFonts w:ascii="Times New Roman" w:hAnsi="Times New Roman"/>
          <w:b/>
          <w:bCs/>
          <w:sz w:val="28"/>
          <w:szCs w:val="28"/>
        </w:rPr>
      </w:pPr>
    </w:p>
    <w:p w:rsidR="00302427" w:rsidRDefault="00302427" w:rsidP="0089583D">
      <w:pPr>
        <w:spacing w:after="0" w:line="240" w:lineRule="auto"/>
        <w:ind w:firstLine="567"/>
        <w:jc w:val="center"/>
        <w:rPr>
          <w:rFonts w:ascii="Times New Roman" w:hAnsi="Times New Roman"/>
          <w:b/>
          <w:bCs/>
          <w:sz w:val="28"/>
          <w:szCs w:val="28"/>
        </w:rPr>
      </w:pPr>
    </w:p>
    <w:sectPr w:rsidR="00302427" w:rsidSect="006061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5BA" w:rsidRDefault="004745BA" w:rsidP="000A5389">
      <w:pPr>
        <w:spacing w:after="0" w:line="240" w:lineRule="auto"/>
      </w:pPr>
      <w:r>
        <w:separator/>
      </w:r>
    </w:p>
  </w:endnote>
  <w:endnote w:type="continuationSeparator" w:id="0">
    <w:p w:rsidR="004745BA" w:rsidRDefault="004745BA" w:rsidP="000A5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61A" w:rsidRDefault="00E8721E">
    <w:pPr>
      <w:pStyle w:val="aa"/>
      <w:jc w:val="center"/>
    </w:pPr>
    <w:r>
      <w:rPr>
        <w:noProof/>
      </w:rPr>
      <w:fldChar w:fldCharType="begin"/>
    </w:r>
    <w:r w:rsidR="00C7361A">
      <w:rPr>
        <w:noProof/>
      </w:rPr>
      <w:instrText xml:space="preserve"> PAGE   \* MERGEFORMAT </w:instrText>
    </w:r>
    <w:r>
      <w:rPr>
        <w:noProof/>
      </w:rPr>
      <w:fldChar w:fldCharType="separate"/>
    </w:r>
    <w:r w:rsidR="00C7361A">
      <w:rPr>
        <w:noProof/>
      </w:rPr>
      <w:t>2</w:t>
    </w:r>
    <w:r>
      <w:rPr>
        <w:noProof/>
      </w:rPr>
      <w:fldChar w:fldCharType="end"/>
    </w:r>
  </w:p>
  <w:p w:rsidR="00C7361A" w:rsidRDefault="00C7361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3288"/>
      <w:docPartObj>
        <w:docPartGallery w:val="Page Numbers (Bottom of Page)"/>
        <w:docPartUnique/>
      </w:docPartObj>
    </w:sdtPr>
    <w:sdtContent>
      <w:p w:rsidR="00C7361A" w:rsidRDefault="00E8721E">
        <w:pPr>
          <w:pStyle w:val="aa"/>
          <w:jc w:val="center"/>
        </w:pPr>
        <w:fldSimple w:instr=" PAGE   \* MERGEFORMAT ">
          <w:r w:rsidR="005B2BC5">
            <w:rPr>
              <w:noProof/>
            </w:rPr>
            <w:t>25</w:t>
          </w:r>
        </w:fldSimple>
      </w:p>
    </w:sdtContent>
  </w:sdt>
  <w:p w:rsidR="00C7361A" w:rsidRDefault="00C7361A">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5BA" w:rsidRDefault="004745BA" w:rsidP="000A5389">
      <w:pPr>
        <w:spacing w:after="0" w:line="240" w:lineRule="auto"/>
      </w:pPr>
      <w:r>
        <w:separator/>
      </w:r>
    </w:p>
  </w:footnote>
  <w:footnote w:type="continuationSeparator" w:id="0">
    <w:p w:rsidR="004745BA" w:rsidRDefault="004745BA" w:rsidP="000A5389">
      <w:pPr>
        <w:spacing w:after="0" w:line="240" w:lineRule="auto"/>
      </w:pPr>
      <w:r>
        <w:continuationSeparator/>
      </w:r>
    </w:p>
  </w:footnote>
  <w:footnote w:id="1">
    <w:p w:rsidR="00C7361A" w:rsidRDefault="00C7361A">
      <w:pPr>
        <w:pStyle w:val="ae"/>
      </w:pPr>
      <w:r>
        <w:rPr>
          <w:rStyle w:val="af0"/>
        </w:rPr>
        <w:footnoteRef/>
      </w:r>
      <w:r>
        <w:t xml:space="preserve"> </w:t>
      </w:r>
      <w:r w:rsidRPr="00630379">
        <w:rPr>
          <w:rFonts w:ascii="Times New Roman" w:hAnsi="Times New Roman" w:cs="Times New Roman"/>
        </w:rPr>
        <w:t xml:space="preserve">Борчашвили И.Ш. </w:t>
      </w:r>
      <w:r w:rsidRPr="00FD662D">
        <w:rPr>
          <w:rFonts w:ascii="Times New Roman" w:hAnsi="Times New Roman" w:cs="Times New Roman"/>
        </w:rPr>
        <w:t>Қазақстан Республикасының Қылмыстық кодексіне түсініктеме, Алматы "Жетіжарғы", 2021, 2 том</w:t>
      </w:r>
    </w:p>
  </w:footnote>
  <w:footnote w:id="2">
    <w:p w:rsidR="001C1305" w:rsidRDefault="001C1305" w:rsidP="001C1305">
      <w:pPr>
        <w:pStyle w:val="ae"/>
        <w:jc w:val="both"/>
      </w:pPr>
      <w:r>
        <w:rPr>
          <w:rStyle w:val="af0"/>
        </w:rPr>
        <w:footnoteRef/>
      </w:r>
      <w:r w:rsidRPr="001C1305">
        <w:rPr>
          <w:rFonts w:ascii="Times New Roman" w:hAnsi="Times New Roman" w:cs="Times New Roman"/>
        </w:rPr>
        <w:t>Ұсынылған алгоритм жағдайдың өзгеруіне байланысты түзетілуі мүмкін, өйткені тергеу жүргізетін органға келіп түскен мәліметтер тергеу жоспарына түзетулер енгізіп, тергеу әрекеттерін жүргізу тактикасын анықтай алады.</w:t>
      </w:r>
    </w:p>
    <w:p w:rsidR="001C1305" w:rsidRDefault="001C1305" w:rsidP="001C1305">
      <w:pPr>
        <w:pStyle w:val="ae"/>
      </w:pPr>
    </w:p>
  </w:footnote>
  <w:footnote w:id="3">
    <w:p w:rsidR="00C7361A" w:rsidRDefault="00C7361A" w:rsidP="00A808B5">
      <w:pPr>
        <w:pStyle w:val="ae"/>
      </w:pPr>
      <w:r>
        <w:rPr>
          <w:rStyle w:val="af0"/>
        </w:rPr>
        <w:footnoteRef/>
      </w:r>
      <w:r>
        <w:t xml:space="preserve"> </w:t>
      </w:r>
      <w:r w:rsidRPr="00630379">
        <w:rPr>
          <w:rFonts w:ascii="Times New Roman" w:hAnsi="Times New Roman" w:cs="Times New Roman"/>
        </w:rPr>
        <w:t>Борчашвили И.Ш. Комментарий к уголовному кодексу Республики Казахст</w:t>
      </w:r>
      <w:r>
        <w:rPr>
          <w:rFonts w:ascii="Times New Roman" w:hAnsi="Times New Roman" w:cs="Times New Roman"/>
        </w:rPr>
        <w:t>ан, Алматы «Жеты Жаргы», 2021, том 2</w:t>
      </w:r>
    </w:p>
  </w:footnote>
  <w:footnote w:id="4">
    <w:p w:rsidR="00C7361A" w:rsidRDefault="00C7361A" w:rsidP="00A808B5">
      <w:pPr>
        <w:pStyle w:val="ae"/>
        <w:jc w:val="both"/>
      </w:pPr>
      <w:r>
        <w:rPr>
          <w:rStyle w:val="af0"/>
        </w:rPr>
        <w:footnoteRef/>
      </w:r>
      <w:r w:rsidRPr="00471340">
        <w:rPr>
          <w:rFonts w:ascii="Times New Roman" w:hAnsi="Times New Roman" w:cs="Times New Roman"/>
        </w:rPr>
        <w:t>Предложенный алгоритм может быть скорректирован в зависимости от изменения ситуации, поскольку поступающие к органу, ведущему расследование данные могут вносить коррективы в план расследования, определять тактику проведения следственных действий.</w:t>
      </w:r>
    </w:p>
    <w:p w:rsidR="00C7361A" w:rsidRDefault="00C7361A" w:rsidP="00A808B5">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487"/>
    <w:multiLevelType w:val="hybridMultilevel"/>
    <w:tmpl w:val="AE765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5053E"/>
    <w:multiLevelType w:val="hybridMultilevel"/>
    <w:tmpl w:val="73620B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5348E6"/>
    <w:multiLevelType w:val="hybridMultilevel"/>
    <w:tmpl w:val="DC346AF4"/>
    <w:lvl w:ilvl="0" w:tplc="57FCEB00">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83255E"/>
    <w:multiLevelType w:val="hybridMultilevel"/>
    <w:tmpl w:val="E3FCB5F8"/>
    <w:lvl w:ilvl="0" w:tplc="6A92F5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E721DB"/>
    <w:multiLevelType w:val="multilevel"/>
    <w:tmpl w:val="CDF01554"/>
    <w:lvl w:ilvl="0">
      <w:start w:val="1"/>
      <w:numFmt w:val="decimal"/>
      <w:lvlText w:val="%1."/>
      <w:lvlJc w:val="left"/>
      <w:pPr>
        <w:ind w:left="1429" w:hanging="360"/>
      </w:pPr>
    </w:lvl>
    <w:lvl w:ilvl="1">
      <w:start w:val="1"/>
      <w:numFmt w:val="decimal"/>
      <w:isLgl/>
      <w:lvlText w:val="%1.%2."/>
      <w:lvlJc w:val="left"/>
      <w:pPr>
        <w:ind w:left="2138"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nsid w:val="181F0ACE"/>
    <w:multiLevelType w:val="hybridMultilevel"/>
    <w:tmpl w:val="37C886CA"/>
    <w:lvl w:ilvl="0" w:tplc="6B564D0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5139EA"/>
    <w:multiLevelType w:val="multilevel"/>
    <w:tmpl w:val="FF087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9C6433"/>
    <w:multiLevelType w:val="hybridMultilevel"/>
    <w:tmpl w:val="DB0A9970"/>
    <w:lvl w:ilvl="0" w:tplc="DBAE389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1C2EBF"/>
    <w:multiLevelType w:val="hybridMultilevel"/>
    <w:tmpl w:val="185CCBDA"/>
    <w:lvl w:ilvl="0" w:tplc="08F4E5E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DB1F95"/>
    <w:multiLevelType w:val="multilevel"/>
    <w:tmpl w:val="37AE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560431"/>
    <w:multiLevelType w:val="hybridMultilevel"/>
    <w:tmpl w:val="FA286C5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4E22F2"/>
    <w:multiLevelType w:val="hybridMultilevel"/>
    <w:tmpl w:val="BE680ED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3F51E8D"/>
    <w:multiLevelType w:val="hybridMultilevel"/>
    <w:tmpl w:val="0846E554"/>
    <w:lvl w:ilvl="0" w:tplc="151EA144">
      <w:start w:val="1"/>
      <w:numFmt w:val="decimal"/>
      <w:lvlText w:val="%1)"/>
      <w:lvlJc w:val="left"/>
      <w:pPr>
        <w:ind w:left="360" w:hanging="360"/>
      </w:pPr>
      <w:rPr>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E033207"/>
    <w:multiLevelType w:val="hybridMultilevel"/>
    <w:tmpl w:val="0846E554"/>
    <w:lvl w:ilvl="0" w:tplc="151EA144">
      <w:start w:val="1"/>
      <w:numFmt w:val="decimal"/>
      <w:lvlText w:val="%1)"/>
      <w:lvlJc w:val="left"/>
      <w:pPr>
        <w:ind w:left="360" w:hanging="360"/>
      </w:pPr>
      <w:rPr>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A0D23C4"/>
    <w:multiLevelType w:val="hybridMultilevel"/>
    <w:tmpl w:val="ABD2304E"/>
    <w:lvl w:ilvl="0" w:tplc="EE246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2A5B05"/>
    <w:multiLevelType w:val="hybridMultilevel"/>
    <w:tmpl w:val="AE765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3"/>
  </w:num>
  <w:num w:numId="5">
    <w:abstractNumId w:val="12"/>
  </w:num>
  <w:num w:numId="6">
    <w:abstractNumId w:val="7"/>
  </w:num>
  <w:num w:numId="7">
    <w:abstractNumId w:val="14"/>
  </w:num>
  <w:num w:numId="8">
    <w:abstractNumId w:val="2"/>
  </w:num>
  <w:num w:numId="9">
    <w:abstractNumId w:val="15"/>
  </w:num>
  <w:num w:numId="10">
    <w:abstractNumId w:val="0"/>
  </w:num>
  <w:num w:numId="11">
    <w:abstractNumId w:val="8"/>
  </w:num>
  <w:num w:numId="12">
    <w:abstractNumId w:val="5"/>
  </w:num>
  <w:num w:numId="13">
    <w:abstractNumId w:val="3"/>
  </w:num>
  <w:num w:numId="14">
    <w:abstractNumId w:val="9"/>
  </w:num>
  <w:num w:numId="15">
    <w:abstractNumId w:val="1"/>
  </w:num>
  <w:num w:numId="1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FELayout/>
  </w:compat>
  <w:rsids>
    <w:rsidRoot w:val="00517CE5"/>
    <w:rsid w:val="00016EC2"/>
    <w:rsid w:val="0002231F"/>
    <w:rsid w:val="00037952"/>
    <w:rsid w:val="00041154"/>
    <w:rsid w:val="00043DB2"/>
    <w:rsid w:val="00044529"/>
    <w:rsid w:val="0005243C"/>
    <w:rsid w:val="00054E2C"/>
    <w:rsid w:val="00061229"/>
    <w:rsid w:val="000626F5"/>
    <w:rsid w:val="00065BEB"/>
    <w:rsid w:val="00092B67"/>
    <w:rsid w:val="000A1077"/>
    <w:rsid w:val="000A5389"/>
    <w:rsid w:val="000B19D2"/>
    <w:rsid w:val="000B7145"/>
    <w:rsid w:val="000D057E"/>
    <w:rsid w:val="000D0606"/>
    <w:rsid w:val="000D3710"/>
    <w:rsid w:val="000F212A"/>
    <w:rsid w:val="000F5359"/>
    <w:rsid w:val="0012039E"/>
    <w:rsid w:val="00121045"/>
    <w:rsid w:val="001277EA"/>
    <w:rsid w:val="00127ABC"/>
    <w:rsid w:val="001541B0"/>
    <w:rsid w:val="00157C63"/>
    <w:rsid w:val="00165F69"/>
    <w:rsid w:val="00180460"/>
    <w:rsid w:val="0018145A"/>
    <w:rsid w:val="001A0F55"/>
    <w:rsid w:val="001A57E1"/>
    <w:rsid w:val="001B0745"/>
    <w:rsid w:val="001B16FF"/>
    <w:rsid w:val="001B1EC5"/>
    <w:rsid w:val="001B3591"/>
    <w:rsid w:val="001B491E"/>
    <w:rsid w:val="001C1305"/>
    <w:rsid w:val="001C2F05"/>
    <w:rsid w:val="001C3A6E"/>
    <w:rsid w:val="001C68FC"/>
    <w:rsid w:val="001D1186"/>
    <w:rsid w:val="001E0BD3"/>
    <w:rsid w:val="001F2992"/>
    <w:rsid w:val="00202D4E"/>
    <w:rsid w:val="00206396"/>
    <w:rsid w:val="00211AC5"/>
    <w:rsid w:val="00212866"/>
    <w:rsid w:val="00213FA1"/>
    <w:rsid w:val="002243A4"/>
    <w:rsid w:val="0025053F"/>
    <w:rsid w:val="00254B2E"/>
    <w:rsid w:val="00264355"/>
    <w:rsid w:val="002738F8"/>
    <w:rsid w:val="00273D02"/>
    <w:rsid w:val="00276302"/>
    <w:rsid w:val="002A218B"/>
    <w:rsid w:val="002B2D7D"/>
    <w:rsid w:val="002B412A"/>
    <w:rsid w:val="002B6A54"/>
    <w:rsid w:val="002B6F46"/>
    <w:rsid w:val="002C7B17"/>
    <w:rsid w:val="002F538C"/>
    <w:rsid w:val="00302427"/>
    <w:rsid w:val="00303FC5"/>
    <w:rsid w:val="00305834"/>
    <w:rsid w:val="003162D0"/>
    <w:rsid w:val="0032654B"/>
    <w:rsid w:val="003301DD"/>
    <w:rsid w:val="00330234"/>
    <w:rsid w:val="0033056F"/>
    <w:rsid w:val="00334E92"/>
    <w:rsid w:val="00356438"/>
    <w:rsid w:val="00364C2E"/>
    <w:rsid w:val="0037063A"/>
    <w:rsid w:val="0037303B"/>
    <w:rsid w:val="00376E40"/>
    <w:rsid w:val="00384D03"/>
    <w:rsid w:val="003869E8"/>
    <w:rsid w:val="003B0892"/>
    <w:rsid w:val="003B66A4"/>
    <w:rsid w:val="003C697F"/>
    <w:rsid w:val="003C6BCB"/>
    <w:rsid w:val="003C77C8"/>
    <w:rsid w:val="003D1485"/>
    <w:rsid w:val="003E0F3A"/>
    <w:rsid w:val="003F2C32"/>
    <w:rsid w:val="00407C24"/>
    <w:rsid w:val="0041692C"/>
    <w:rsid w:val="004227CB"/>
    <w:rsid w:val="004351D8"/>
    <w:rsid w:val="00440C2B"/>
    <w:rsid w:val="00452064"/>
    <w:rsid w:val="00454B4F"/>
    <w:rsid w:val="004730CD"/>
    <w:rsid w:val="004745BA"/>
    <w:rsid w:val="004765C5"/>
    <w:rsid w:val="00476ECF"/>
    <w:rsid w:val="00483D1D"/>
    <w:rsid w:val="00491EAC"/>
    <w:rsid w:val="004925C6"/>
    <w:rsid w:val="004942A9"/>
    <w:rsid w:val="00496A03"/>
    <w:rsid w:val="004C42EC"/>
    <w:rsid w:val="004D5F2C"/>
    <w:rsid w:val="004F1E7E"/>
    <w:rsid w:val="004F762C"/>
    <w:rsid w:val="00501C15"/>
    <w:rsid w:val="00501DE6"/>
    <w:rsid w:val="00505363"/>
    <w:rsid w:val="00512867"/>
    <w:rsid w:val="00514398"/>
    <w:rsid w:val="00516A2E"/>
    <w:rsid w:val="00517CE5"/>
    <w:rsid w:val="00530274"/>
    <w:rsid w:val="005507BE"/>
    <w:rsid w:val="00561F6F"/>
    <w:rsid w:val="005766B8"/>
    <w:rsid w:val="00576C74"/>
    <w:rsid w:val="005907DF"/>
    <w:rsid w:val="005939DA"/>
    <w:rsid w:val="005B2BC5"/>
    <w:rsid w:val="005C342C"/>
    <w:rsid w:val="005E38E3"/>
    <w:rsid w:val="005F12E7"/>
    <w:rsid w:val="005F4AAD"/>
    <w:rsid w:val="00601AB6"/>
    <w:rsid w:val="00606113"/>
    <w:rsid w:val="00610B0E"/>
    <w:rsid w:val="006175B3"/>
    <w:rsid w:val="00634DEC"/>
    <w:rsid w:val="006401A5"/>
    <w:rsid w:val="00661759"/>
    <w:rsid w:val="006658A5"/>
    <w:rsid w:val="006714C6"/>
    <w:rsid w:val="00683C56"/>
    <w:rsid w:val="006851DB"/>
    <w:rsid w:val="00686245"/>
    <w:rsid w:val="00686D29"/>
    <w:rsid w:val="006A7EC9"/>
    <w:rsid w:val="006B6714"/>
    <w:rsid w:val="006C4973"/>
    <w:rsid w:val="006C74F3"/>
    <w:rsid w:val="006D6325"/>
    <w:rsid w:val="006F1B95"/>
    <w:rsid w:val="006F6EEE"/>
    <w:rsid w:val="00712448"/>
    <w:rsid w:val="0071661F"/>
    <w:rsid w:val="007223F1"/>
    <w:rsid w:val="00731CA9"/>
    <w:rsid w:val="0075384D"/>
    <w:rsid w:val="00761C36"/>
    <w:rsid w:val="00763611"/>
    <w:rsid w:val="00777E73"/>
    <w:rsid w:val="007806D0"/>
    <w:rsid w:val="007845EF"/>
    <w:rsid w:val="0079423F"/>
    <w:rsid w:val="0079441F"/>
    <w:rsid w:val="007A140B"/>
    <w:rsid w:val="007A1DD4"/>
    <w:rsid w:val="007A2AB2"/>
    <w:rsid w:val="007B7243"/>
    <w:rsid w:val="007D4C4C"/>
    <w:rsid w:val="007E14FC"/>
    <w:rsid w:val="007E1C7D"/>
    <w:rsid w:val="0080153C"/>
    <w:rsid w:val="008058BC"/>
    <w:rsid w:val="00815A2F"/>
    <w:rsid w:val="00816A76"/>
    <w:rsid w:val="00817013"/>
    <w:rsid w:val="00820D17"/>
    <w:rsid w:val="00826924"/>
    <w:rsid w:val="00830AF6"/>
    <w:rsid w:val="008414F2"/>
    <w:rsid w:val="00841576"/>
    <w:rsid w:val="00842D96"/>
    <w:rsid w:val="00846022"/>
    <w:rsid w:val="00853216"/>
    <w:rsid w:val="00873DE6"/>
    <w:rsid w:val="008749F1"/>
    <w:rsid w:val="008826C0"/>
    <w:rsid w:val="00883C8B"/>
    <w:rsid w:val="0088574B"/>
    <w:rsid w:val="00891393"/>
    <w:rsid w:val="0089583D"/>
    <w:rsid w:val="008A4F2E"/>
    <w:rsid w:val="008A7EA9"/>
    <w:rsid w:val="008C6B60"/>
    <w:rsid w:val="008C74BD"/>
    <w:rsid w:val="008E2FA5"/>
    <w:rsid w:val="009009E9"/>
    <w:rsid w:val="00904C30"/>
    <w:rsid w:val="009051DF"/>
    <w:rsid w:val="009119AC"/>
    <w:rsid w:val="0092046B"/>
    <w:rsid w:val="00930B50"/>
    <w:rsid w:val="0093275C"/>
    <w:rsid w:val="00934819"/>
    <w:rsid w:val="009460E4"/>
    <w:rsid w:val="009517DA"/>
    <w:rsid w:val="00953720"/>
    <w:rsid w:val="00957AE4"/>
    <w:rsid w:val="009807C4"/>
    <w:rsid w:val="009931B8"/>
    <w:rsid w:val="009A1766"/>
    <w:rsid w:val="009A21BD"/>
    <w:rsid w:val="009A2984"/>
    <w:rsid w:val="009B0606"/>
    <w:rsid w:val="009B4DAE"/>
    <w:rsid w:val="009B7AC1"/>
    <w:rsid w:val="009D043F"/>
    <w:rsid w:val="009E453E"/>
    <w:rsid w:val="009E5ED8"/>
    <w:rsid w:val="009F2827"/>
    <w:rsid w:val="009F73A1"/>
    <w:rsid w:val="00A00238"/>
    <w:rsid w:val="00A140B0"/>
    <w:rsid w:val="00A24DD3"/>
    <w:rsid w:val="00A24ED2"/>
    <w:rsid w:val="00A32B59"/>
    <w:rsid w:val="00A366E7"/>
    <w:rsid w:val="00A41182"/>
    <w:rsid w:val="00A43272"/>
    <w:rsid w:val="00A4706D"/>
    <w:rsid w:val="00A511BF"/>
    <w:rsid w:val="00A55B21"/>
    <w:rsid w:val="00A76D76"/>
    <w:rsid w:val="00A808B5"/>
    <w:rsid w:val="00A85651"/>
    <w:rsid w:val="00AB09EB"/>
    <w:rsid w:val="00AD6538"/>
    <w:rsid w:val="00AE0D82"/>
    <w:rsid w:val="00AE78AA"/>
    <w:rsid w:val="00AF7115"/>
    <w:rsid w:val="00B02258"/>
    <w:rsid w:val="00B052F6"/>
    <w:rsid w:val="00B10286"/>
    <w:rsid w:val="00B11B53"/>
    <w:rsid w:val="00B26207"/>
    <w:rsid w:val="00B27495"/>
    <w:rsid w:val="00B43838"/>
    <w:rsid w:val="00B46861"/>
    <w:rsid w:val="00B47CC2"/>
    <w:rsid w:val="00B51A18"/>
    <w:rsid w:val="00B62869"/>
    <w:rsid w:val="00B67358"/>
    <w:rsid w:val="00B72594"/>
    <w:rsid w:val="00B7343C"/>
    <w:rsid w:val="00B7427E"/>
    <w:rsid w:val="00B849C6"/>
    <w:rsid w:val="00B85912"/>
    <w:rsid w:val="00B9161E"/>
    <w:rsid w:val="00BA0441"/>
    <w:rsid w:val="00BA1A7D"/>
    <w:rsid w:val="00BA3B16"/>
    <w:rsid w:val="00BA40D0"/>
    <w:rsid w:val="00BB58C9"/>
    <w:rsid w:val="00BD6339"/>
    <w:rsid w:val="00BE5A85"/>
    <w:rsid w:val="00C04A06"/>
    <w:rsid w:val="00C05E98"/>
    <w:rsid w:val="00C173B0"/>
    <w:rsid w:val="00C20FEB"/>
    <w:rsid w:val="00C2292F"/>
    <w:rsid w:val="00C23692"/>
    <w:rsid w:val="00C25E90"/>
    <w:rsid w:val="00C279F2"/>
    <w:rsid w:val="00C50E82"/>
    <w:rsid w:val="00C556F5"/>
    <w:rsid w:val="00C67B46"/>
    <w:rsid w:val="00C7361A"/>
    <w:rsid w:val="00C92CBA"/>
    <w:rsid w:val="00CB120E"/>
    <w:rsid w:val="00CC5D59"/>
    <w:rsid w:val="00CD30D5"/>
    <w:rsid w:val="00CD4A41"/>
    <w:rsid w:val="00D15172"/>
    <w:rsid w:val="00D15E3E"/>
    <w:rsid w:val="00D16F70"/>
    <w:rsid w:val="00D2402D"/>
    <w:rsid w:val="00D250BD"/>
    <w:rsid w:val="00D27363"/>
    <w:rsid w:val="00D31667"/>
    <w:rsid w:val="00D342B6"/>
    <w:rsid w:val="00D345C9"/>
    <w:rsid w:val="00D37386"/>
    <w:rsid w:val="00D43AB7"/>
    <w:rsid w:val="00D45C88"/>
    <w:rsid w:val="00D46C6A"/>
    <w:rsid w:val="00D57614"/>
    <w:rsid w:val="00D83D05"/>
    <w:rsid w:val="00DA2987"/>
    <w:rsid w:val="00DA35F8"/>
    <w:rsid w:val="00DB2833"/>
    <w:rsid w:val="00DB2B8E"/>
    <w:rsid w:val="00DB7449"/>
    <w:rsid w:val="00DC1B61"/>
    <w:rsid w:val="00DC76A5"/>
    <w:rsid w:val="00DD3EA7"/>
    <w:rsid w:val="00DE076E"/>
    <w:rsid w:val="00DE4170"/>
    <w:rsid w:val="00DE5FE4"/>
    <w:rsid w:val="00DF6876"/>
    <w:rsid w:val="00E0531F"/>
    <w:rsid w:val="00E148B8"/>
    <w:rsid w:val="00E25A75"/>
    <w:rsid w:val="00E36C6A"/>
    <w:rsid w:val="00E4479F"/>
    <w:rsid w:val="00E53D85"/>
    <w:rsid w:val="00E60039"/>
    <w:rsid w:val="00E63EF9"/>
    <w:rsid w:val="00E73386"/>
    <w:rsid w:val="00E773D8"/>
    <w:rsid w:val="00E822C3"/>
    <w:rsid w:val="00E83F03"/>
    <w:rsid w:val="00E8721E"/>
    <w:rsid w:val="00E94CD8"/>
    <w:rsid w:val="00EA6AC3"/>
    <w:rsid w:val="00EB2676"/>
    <w:rsid w:val="00EC2843"/>
    <w:rsid w:val="00EC471F"/>
    <w:rsid w:val="00EC6CED"/>
    <w:rsid w:val="00ED5A09"/>
    <w:rsid w:val="00EE60F1"/>
    <w:rsid w:val="00EE709E"/>
    <w:rsid w:val="00EF71D1"/>
    <w:rsid w:val="00F02E2B"/>
    <w:rsid w:val="00F129D7"/>
    <w:rsid w:val="00F22589"/>
    <w:rsid w:val="00F22BF3"/>
    <w:rsid w:val="00F237D5"/>
    <w:rsid w:val="00F24426"/>
    <w:rsid w:val="00F2452F"/>
    <w:rsid w:val="00F24E5B"/>
    <w:rsid w:val="00F251E4"/>
    <w:rsid w:val="00F26765"/>
    <w:rsid w:val="00F32BD5"/>
    <w:rsid w:val="00F32C6F"/>
    <w:rsid w:val="00F52D24"/>
    <w:rsid w:val="00F62F2D"/>
    <w:rsid w:val="00F656A4"/>
    <w:rsid w:val="00F65AC8"/>
    <w:rsid w:val="00F75272"/>
    <w:rsid w:val="00F85BEB"/>
    <w:rsid w:val="00F87A05"/>
    <w:rsid w:val="00F91896"/>
    <w:rsid w:val="00F95C5D"/>
    <w:rsid w:val="00F975EF"/>
    <w:rsid w:val="00FC2101"/>
    <w:rsid w:val="00FC2458"/>
    <w:rsid w:val="00FD1005"/>
    <w:rsid w:val="00FD662D"/>
    <w:rsid w:val="00FE08FB"/>
    <w:rsid w:val="00FE354A"/>
    <w:rsid w:val="00FF4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13"/>
  </w:style>
  <w:style w:type="paragraph" w:styleId="1">
    <w:name w:val="heading 1"/>
    <w:basedOn w:val="a"/>
    <w:next w:val="a"/>
    <w:link w:val="10"/>
    <w:uiPriority w:val="9"/>
    <w:qFormat/>
    <w:rsid w:val="00B673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C3A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Знак Знак7, Знак4"/>
    <w:basedOn w:val="a"/>
    <w:link w:val="a4"/>
    <w:uiPriority w:val="99"/>
    <w:unhideWhenUsed/>
    <w:qFormat/>
    <w:rsid w:val="00517CE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6"/>
    <w:uiPriority w:val="34"/>
    <w:qFormat/>
    <w:rsid w:val="002B2D7D"/>
    <w:pPr>
      <w:ind w:left="720"/>
      <w:contextualSpacing/>
    </w:pPr>
  </w:style>
  <w:style w:type="character" w:styleId="a7">
    <w:name w:val="Hyperlink"/>
    <w:basedOn w:val="a0"/>
    <w:uiPriority w:val="99"/>
    <w:unhideWhenUsed/>
    <w:rsid w:val="00E0531F"/>
    <w:rPr>
      <w:color w:val="0000FF"/>
      <w:u w:val="single"/>
    </w:rPr>
  </w:style>
  <w:style w:type="paragraph" w:styleId="a8">
    <w:name w:val="Balloon Text"/>
    <w:basedOn w:val="a"/>
    <w:link w:val="a9"/>
    <w:uiPriority w:val="99"/>
    <w:semiHidden/>
    <w:unhideWhenUsed/>
    <w:rsid w:val="00E053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531F"/>
    <w:rPr>
      <w:rFonts w:ascii="Tahoma" w:hAnsi="Tahoma" w:cs="Tahoma"/>
      <w:sz w:val="16"/>
      <w:szCs w:val="16"/>
    </w:rPr>
  </w:style>
  <w:style w:type="paragraph" w:styleId="aa">
    <w:name w:val="footer"/>
    <w:basedOn w:val="a"/>
    <w:link w:val="ab"/>
    <w:uiPriority w:val="99"/>
    <w:unhideWhenUsed/>
    <w:rsid w:val="006C497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C4973"/>
  </w:style>
  <w:style w:type="paragraph" w:customStyle="1" w:styleId="31">
    <w:name w:val="Заголовок 31"/>
    <w:basedOn w:val="a"/>
    <w:uiPriority w:val="9"/>
    <w:qFormat/>
    <w:rsid w:val="006C49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c">
    <w:name w:val="No Spacing"/>
    <w:uiPriority w:val="1"/>
    <w:qFormat/>
    <w:rsid w:val="006C4973"/>
    <w:pPr>
      <w:spacing w:after="0" w:line="240" w:lineRule="auto"/>
    </w:pPr>
    <w:rPr>
      <w:rFonts w:eastAsiaTheme="minorHAnsi"/>
      <w:lang w:eastAsia="en-US"/>
    </w:rPr>
  </w:style>
  <w:style w:type="character" w:customStyle="1" w:styleId="s0">
    <w:name w:val="s0"/>
    <w:basedOn w:val="a0"/>
    <w:rsid w:val="001F2992"/>
  </w:style>
  <w:style w:type="character" w:customStyle="1" w:styleId="a6">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5"/>
    <w:uiPriority w:val="34"/>
    <w:qFormat/>
    <w:locked/>
    <w:rsid w:val="0032654B"/>
  </w:style>
  <w:style w:type="character" w:styleId="ad">
    <w:name w:val="Strong"/>
    <w:basedOn w:val="a0"/>
    <w:uiPriority w:val="22"/>
    <w:qFormat/>
    <w:rsid w:val="006658A5"/>
    <w:rPr>
      <w:b/>
      <w:bCs/>
    </w:rPr>
  </w:style>
  <w:style w:type="character" w:customStyle="1" w:styleId="20">
    <w:name w:val="Заголовок 2 Знак"/>
    <w:basedOn w:val="a0"/>
    <w:link w:val="2"/>
    <w:uiPriority w:val="9"/>
    <w:rsid w:val="001C3A6E"/>
    <w:rPr>
      <w:rFonts w:ascii="Times New Roman" w:eastAsia="Times New Roman" w:hAnsi="Times New Roman" w:cs="Times New Roman"/>
      <w:b/>
      <w:bCs/>
      <w:sz w:val="36"/>
      <w:szCs w:val="36"/>
    </w:rPr>
  </w:style>
  <w:style w:type="paragraph" w:customStyle="1" w:styleId="pj">
    <w:name w:val="pj"/>
    <w:basedOn w:val="a"/>
    <w:qFormat/>
    <w:rsid w:val="005C3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5C342C"/>
  </w:style>
  <w:style w:type="character" w:customStyle="1" w:styleId="a4">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3"/>
    <w:uiPriority w:val="99"/>
    <w:locked/>
    <w:rsid w:val="006851DB"/>
    <w:rPr>
      <w:rFonts w:ascii="Times New Roman" w:eastAsia="Times New Roman" w:hAnsi="Times New Roman" w:cs="Times New Roman"/>
      <w:sz w:val="24"/>
      <w:szCs w:val="24"/>
    </w:rPr>
  </w:style>
  <w:style w:type="paragraph" w:styleId="ae">
    <w:name w:val="footnote text"/>
    <w:basedOn w:val="a"/>
    <w:link w:val="af"/>
    <w:uiPriority w:val="99"/>
    <w:semiHidden/>
    <w:unhideWhenUsed/>
    <w:rsid w:val="004C42EC"/>
    <w:pPr>
      <w:spacing w:after="0" w:line="240" w:lineRule="auto"/>
    </w:pPr>
    <w:rPr>
      <w:sz w:val="20"/>
      <w:szCs w:val="20"/>
    </w:rPr>
  </w:style>
  <w:style w:type="character" w:customStyle="1" w:styleId="af">
    <w:name w:val="Текст сноски Знак"/>
    <w:basedOn w:val="a0"/>
    <w:link w:val="ae"/>
    <w:uiPriority w:val="99"/>
    <w:semiHidden/>
    <w:rsid w:val="004C42EC"/>
    <w:rPr>
      <w:sz w:val="20"/>
      <w:szCs w:val="20"/>
    </w:rPr>
  </w:style>
  <w:style w:type="character" w:styleId="af0">
    <w:name w:val="footnote reference"/>
    <w:basedOn w:val="a0"/>
    <w:uiPriority w:val="99"/>
    <w:unhideWhenUsed/>
    <w:rsid w:val="004C42EC"/>
    <w:rPr>
      <w:vertAlign w:val="superscript"/>
    </w:rPr>
  </w:style>
  <w:style w:type="table" w:styleId="af1">
    <w:name w:val="Table Grid"/>
    <w:basedOn w:val="a1"/>
    <w:uiPriority w:val="59"/>
    <w:rsid w:val="00CC5D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B67358"/>
    <w:rPr>
      <w:rFonts w:asciiTheme="majorHAnsi" w:eastAsiaTheme="majorEastAsia" w:hAnsiTheme="majorHAnsi" w:cstheme="majorBidi"/>
      <w:b/>
      <w:bCs/>
      <w:color w:val="365F91" w:themeColor="accent1" w:themeShade="BF"/>
      <w:sz w:val="28"/>
      <w:szCs w:val="28"/>
    </w:rPr>
  </w:style>
  <w:style w:type="character" w:customStyle="1" w:styleId="af2">
    <w:name w:val="Текст Знак"/>
    <w:basedOn w:val="a0"/>
    <w:link w:val="af3"/>
    <w:locked/>
    <w:rsid w:val="00FD662D"/>
    <w:rPr>
      <w:rFonts w:ascii="Courier New" w:hAnsi="Courier New" w:cs="Courier New"/>
      <w:bCs/>
    </w:rPr>
  </w:style>
  <w:style w:type="paragraph" w:styleId="af3">
    <w:name w:val="Plain Text"/>
    <w:basedOn w:val="a"/>
    <w:link w:val="af2"/>
    <w:unhideWhenUsed/>
    <w:rsid w:val="00FD662D"/>
    <w:pPr>
      <w:spacing w:after="0" w:line="240" w:lineRule="auto"/>
      <w:ind w:firstLine="57"/>
      <w:jc w:val="both"/>
    </w:pPr>
    <w:rPr>
      <w:rFonts w:ascii="Courier New" w:hAnsi="Courier New" w:cs="Courier New"/>
      <w:bCs/>
    </w:rPr>
  </w:style>
  <w:style w:type="character" w:customStyle="1" w:styleId="11">
    <w:name w:val="Текст Знак1"/>
    <w:basedOn w:val="a0"/>
    <w:link w:val="af3"/>
    <w:uiPriority w:val="99"/>
    <w:semiHidden/>
    <w:rsid w:val="00FD662D"/>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9695110">
      <w:bodyDiv w:val="1"/>
      <w:marLeft w:val="0"/>
      <w:marRight w:val="0"/>
      <w:marTop w:val="0"/>
      <w:marBottom w:val="0"/>
      <w:divBdr>
        <w:top w:val="none" w:sz="0" w:space="0" w:color="auto"/>
        <w:left w:val="none" w:sz="0" w:space="0" w:color="auto"/>
        <w:bottom w:val="none" w:sz="0" w:space="0" w:color="auto"/>
        <w:right w:val="none" w:sz="0" w:space="0" w:color="auto"/>
      </w:divBdr>
    </w:div>
    <w:div w:id="31730497">
      <w:bodyDiv w:val="1"/>
      <w:marLeft w:val="0"/>
      <w:marRight w:val="0"/>
      <w:marTop w:val="0"/>
      <w:marBottom w:val="0"/>
      <w:divBdr>
        <w:top w:val="none" w:sz="0" w:space="0" w:color="auto"/>
        <w:left w:val="none" w:sz="0" w:space="0" w:color="auto"/>
        <w:bottom w:val="none" w:sz="0" w:space="0" w:color="auto"/>
        <w:right w:val="none" w:sz="0" w:space="0" w:color="auto"/>
      </w:divBdr>
    </w:div>
    <w:div w:id="127744409">
      <w:bodyDiv w:val="1"/>
      <w:marLeft w:val="0"/>
      <w:marRight w:val="0"/>
      <w:marTop w:val="0"/>
      <w:marBottom w:val="0"/>
      <w:divBdr>
        <w:top w:val="none" w:sz="0" w:space="0" w:color="auto"/>
        <w:left w:val="none" w:sz="0" w:space="0" w:color="auto"/>
        <w:bottom w:val="none" w:sz="0" w:space="0" w:color="auto"/>
        <w:right w:val="none" w:sz="0" w:space="0" w:color="auto"/>
      </w:divBdr>
    </w:div>
    <w:div w:id="131875059">
      <w:bodyDiv w:val="1"/>
      <w:marLeft w:val="0"/>
      <w:marRight w:val="0"/>
      <w:marTop w:val="0"/>
      <w:marBottom w:val="0"/>
      <w:divBdr>
        <w:top w:val="none" w:sz="0" w:space="0" w:color="auto"/>
        <w:left w:val="none" w:sz="0" w:space="0" w:color="auto"/>
        <w:bottom w:val="none" w:sz="0" w:space="0" w:color="auto"/>
        <w:right w:val="none" w:sz="0" w:space="0" w:color="auto"/>
      </w:divBdr>
    </w:div>
    <w:div w:id="232353310">
      <w:bodyDiv w:val="1"/>
      <w:marLeft w:val="0"/>
      <w:marRight w:val="0"/>
      <w:marTop w:val="0"/>
      <w:marBottom w:val="0"/>
      <w:divBdr>
        <w:top w:val="none" w:sz="0" w:space="0" w:color="auto"/>
        <w:left w:val="none" w:sz="0" w:space="0" w:color="auto"/>
        <w:bottom w:val="none" w:sz="0" w:space="0" w:color="auto"/>
        <w:right w:val="none" w:sz="0" w:space="0" w:color="auto"/>
      </w:divBdr>
    </w:div>
    <w:div w:id="253784467">
      <w:bodyDiv w:val="1"/>
      <w:marLeft w:val="0"/>
      <w:marRight w:val="0"/>
      <w:marTop w:val="0"/>
      <w:marBottom w:val="0"/>
      <w:divBdr>
        <w:top w:val="none" w:sz="0" w:space="0" w:color="auto"/>
        <w:left w:val="none" w:sz="0" w:space="0" w:color="auto"/>
        <w:bottom w:val="none" w:sz="0" w:space="0" w:color="auto"/>
        <w:right w:val="none" w:sz="0" w:space="0" w:color="auto"/>
      </w:divBdr>
    </w:div>
    <w:div w:id="307900564">
      <w:bodyDiv w:val="1"/>
      <w:marLeft w:val="0"/>
      <w:marRight w:val="0"/>
      <w:marTop w:val="0"/>
      <w:marBottom w:val="0"/>
      <w:divBdr>
        <w:top w:val="none" w:sz="0" w:space="0" w:color="auto"/>
        <w:left w:val="none" w:sz="0" w:space="0" w:color="auto"/>
        <w:bottom w:val="none" w:sz="0" w:space="0" w:color="auto"/>
        <w:right w:val="none" w:sz="0" w:space="0" w:color="auto"/>
      </w:divBdr>
    </w:div>
    <w:div w:id="313216937">
      <w:bodyDiv w:val="1"/>
      <w:marLeft w:val="0"/>
      <w:marRight w:val="0"/>
      <w:marTop w:val="0"/>
      <w:marBottom w:val="0"/>
      <w:divBdr>
        <w:top w:val="none" w:sz="0" w:space="0" w:color="auto"/>
        <w:left w:val="none" w:sz="0" w:space="0" w:color="auto"/>
        <w:bottom w:val="none" w:sz="0" w:space="0" w:color="auto"/>
        <w:right w:val="none" w:sz="0" w:space="0" w:color="auto"/>
      </w:divBdr>
    </w:div>
    <w:div w:id="423916416">
      <w:bodyDiv w:val="1"/>
      <w:marLeft w:val="0"/>
      <w:marRight w:val="0"/>
      <w:marTop w:val="0"/>
      <w:marBottom w:val="0"/>
      <w:divBdr>
        <w:top w:val="none" w:sz="0" w:space="0" w:color="auto"/>
        <w:left w:val="none" w:sz="0" w:space="0" w:color="auto"/>
        <w:bottom w:val="none" w:sz="0" w:space="0" w:color="auto"/>
        <w:right w:val="none" w:sz="0" w:space="0" w:color="auto"/>
      </w:divBdr>
    </w:div>
    <w:div w:id="511992755">
      <w:bodyDiv w:val="1"/>
      <w:marLeft w:val="0"/>
      <w:marRight w:val="0"/>
      <w:marTop w:val="0"/>
      <w:marBottom w:val="0"/>
      <w:divBdr>
        <w:top w:val="none" w:sz="0" w:space="0" w:color="auto"/>
        <w:left w:val="none" w:sz="0" w:space="0" w:color="auto"/>
        <w:bottom w:val="none" w:sz="0" w:space="0" w:color="auto"/>
        <w:right w:val="none" w:sz="0" w:space="0" w:color="auto"/>
      </w:divBdr>
    </w:div>
    <w:div w:id="519130104">
      <w:bodyDiv w:val="1"/>
      <w:marLeft w:val="0"/>
      <w:marRight w:val="0"/>
      <w:marTop w:val="0"/>
      <w:marBottom w:val="0"/>
      <w:divBdr>
        <w:top w:val="none" w:sz="0" w:space="0" w:color="auto"/>
        <w:left w:val="none" w:sz="0" w:space="0" w:color="auto"/>
        <w:bottom w:val="none" w:sz="0" w:space="0" w:color="auto"/>
        <w:right w:val="none" w:sz="0" w:space="0" w:color="auto"/>
      </w:divBdr>
    </w:div>
    <w:div w:id="534998094">
      <w:bodyDiv w:val="1"/>
      <w:marLeft w:val="0"/>
      <w:marRight w:val="0"/>
      <w:marTop w:val="0"/>
      <w:marBottom w:val="0"/>
      <w:divBdr>
        <w:top w:val="none" w:sz="0" w:space="0" w:color="auto"/>
        <w:left w:val="none" w:sz="0" w:space="0" w:color="auto"/>
        <w:bottom w:val="none" w:sz="0" w:space="0" w:color="auto"/>
        <w:right w:val="none" w:sz="0" w:space="0" w:color="auto"/>
      </w:divBdr>
    </w:div>
    <w:div w:id="641623049">
      <w:bodyDiv w:val="1"/>
      <w:marLeft w:val="0"/>
      <w:marRight w:val="0"/>
      <w:marTop w:val="0"/>
      <w:marBottom w:val="0"/>
      <w:divBdr>
        <w:top w:val="none" w:sz="0" w:space="0" w:color="auto"/>
        <w:left w:val="none" w:sz="0" w:space="0" w:color="auto"/>
        <w:bottom w:val="none" w:sz="0" w:space="0" w:color="auto"/>
        <w:right w:val="none" w:sz="0" w:space="0" w:color="auto"/>
      </w:divBdr>
    </w:div>
    <w:div w:id="707680711">
      <w:bodyDiv w:val="1"/>
      <w:marLeft w:val="0"/>
      <w:marRight w:val="0"/>
      <w:marTop w:val="0"/>
      <w:marBottom w:val="0"/>
      <w:divBdr>
        <w:top w:val="none" w:sz="0" w:space="0" w:color="auto"/>
        <w:left w:val="none" w:sz="0" w:space="0" w:color="auto"/>
        <w:bottom w:val="none" w:sz="0" w:space="0" w:color="auto"/>
        <w:right w:val="none" w:sz="0" w:space="0" w:color="auto"/>
      </w:divBdr>
    </w:div>
    <w:div w:id="764424018">
      <w:bodyDiv w:val="1"/>
      <w:marLeft w:val="0"/>
      <w:marRight w:val="0"/>
      <w:marTop w:val="0"/>
      <w:marBottom w:val="0"/>
      <w:divBdr>
        <w:top w:val="none" w:sz="0" w:space="0" w:color="auto"/>
        <w:left w:val="none" w:sz="0" w:space="0" w:color="auto"/>
        <w:bottom w:val="none" w:sz="0" w:space="0" w:color="auto"/>
        <w:right w:val="none" w:sz="0" w:space="0" w:color="auto"/>
      </w:divBdr>
    </w:div>
    <w:div w:id="855578446">
      <w:bodyDiv w:val="1"/>
      <w:marLeft w:val="0"/>
      <w:marRight w:val="0"/>
      <w:marTop w:val="0"/>
      <w:marBottom w:val="0"/>
      <w:divBdr>
        <w:top w:val="none" w:sz="0" w:space="0" w:color="auto"/>
        <w:left w:val="none" w:sz="0" w:space="0" w:color="auto"/>
        <w:bottom w:val="none" w:sz="0" w:space="0" w:color="auto"/>
        <w:right w:val="none" w:sz="0" w:space="0" w:color="auto"/>
      </w:divBdr>
    </w:div>
    <w:div w:id="915357566">
      <w:bodyDiv w:val="1"/>
      <w:marLeft w:val="0"/>
      <w:marRight w:val="0"/>
      <w:marTop w:val="0"/>
      <w:marBottom w:val="0"/>
      <w:divBdr>
        <w:top w:val="none" w:sz="0" w:space="0" w:color="auto"/>
        <w:left w:val="none" w:sz="0" w:space="0" w:color="auto"/>
        <w:bottom w:val="none" w:sz="0" w:space="0" w:color="auto"/>
        <w:right w:val="none" w:sz="0" w:space="0" w:color="auto"/>
      </w:divBdr>
    </w:div>
    <w:div w:id="932856171">
      <w:bodyDiv w:val="1"/>
      <w:marLeft w:val="0"/>
      <w:marRight w:val="0"/>
      <w:marTop w:val="0"/>
      <w:marBottom w:val="0"/>
      <w:divBdr>
        <w:top w:val="none" w:sz="0" w:space="0" w:color="auto"/>
        <w:left w:val="none" w:sz="0" w:space="0" w:color="auto"/>
        <w:bottom w:val="none" w:sz="0" w:space="0" w:color="auto"/>
        <w:right w:val="none" w:sz="0" w:space="0" w:color="auto"/>
      </w:divBdr>
      <w:divsChild>
        <w:div w:id="906260105">
          <w:marLeft w:val="0"/>
          <w:marRight w:val="0"/>
          <w:marTop w:val="0"/>
          <w:marBottom w:val="0"/>
          <w:divBdr>
            <w:top w:val="none" w:sz="0" w:space="0" w:color="auto"/>
            <w:left w:val="none" w:sz="0" w:space="0" w:color="auto"/>
            <w:bottom w:val="none" w:sz="0" w:space="0" w:color="auto"/>
            <w:right w:val="none" w:sz="0" w:space="0" w:color="auto"/>
          </w:divBdr>
          <w:divsChild>
            <w:div w:id="109593543">
              <w:marLeft w:val="0"/>
              <w:marRight w:val="0"/>
              <w:marTop w:val="0"/>
              <w:marBottom w:val="0"/>
              <w:divBdr>
                <w:top w:val="none" w:sz="0" w:space="0" w:color="auto"/>
                <w:left w:val="none" w:sz="0" w:space="0" w:color="auto"/>
                <w:bottom w:val="none" w:sz="0" w:space="0" w:color="auto"/>
                <w:right w:val="none" w:sz="0" w:space="0" w:color="auto"/>
              </w:divBdr>
              <w:divsChild>
                <w:div w:id="531847952">
                  <w:marLeft w:val="0"/>
                  <w:marRight w:val="0"/>
                  <w:marTop w:val="0"/>
                  <w:marBottom w:val="0"/>
                  <w:divBdr>
                    <w:top w:val="none" w:sz="0" w:space="0" w:color="auto"/>
                    <w:left w:val="none" w:sz="0" w:space="0" w:color="auto"/>
                    <w:bottom w:val="none" w:sz="0" w:space="0" w:color="auto"/>
                    <w:right w:val="none" w:sz="0" w:space="0" w:color="auto"/>
                  </w:divBdr>
                  <w:divsChild>
                    <w:div w:id="686447326">
                      <w:marLeft w:val="0"/>
                      <w:marRight w:val="0"/>
                      <w:marTop w:val="0"/>
                      <w:marBottom w:val="0"/>
                      <w:divBdr>
                        <w:top w:val="none" w:sz="0" w:space="0" w:color="auto"/>
                        <w:left w:val="none" w:sz="0" w:space="0" w:color="auto"/>
                        <w:bottom w:val="none" w:sz="0" w:space="0" w:color="auto"/>
                        <w:right w:val="none" w:sz="0" w:space="0" w:color="auto"/>
                      </w:divBdr>
                      <w:divsChild>
                        <w:div w:id="958222536">
                          <w:marLeft w:val="0"/>
                          <w:marRight w:val="0"/>
                          <w:marTop w:val="0"/>
                          <w:marBottom w:val="0"/>
                          <w:divBdr>
                            <w:top w:val="none" w:sz="0" w:space="0" w:color="auto"/>
                            <w:left w:val="none" w:sz="0" w:space="0" w:color="auto"/>
                            <w:bottom w:val="none" w:sz="0" w:space="0" w:color="auto"/>
                            <w:right w:val="none" w:sz="0" w:space="0" w:color="auto"/>
                          </w:divBdr>
                          <w:divsChild>
                            <w:div w:id="2000959930">
                              <w:marLeft w:val="0"/>
                              <w:marRight w:val="0"/>
                              <w:marTop w:val="0"/>
                              <w:marBottom w:val="0"/>
                              <w:divBdr>
                                <w:top w:val="none" w:sz="0" w:space="0" w:color="auto"/>
                                <w:left w:val="none" w:sz="0" w:space="0" w:color="auto"/>
                                <w:bottom w:val="none" w:sz="0" w:space="0" w:color="auto"/>
                                <w:right w:val="none" w:sz="0" w:space="0" w:color="auto"/>
                              </w:divBdr>
                              <w:divsChild>
                                <w:div w:id="1629165643">
                                  <w:marLeft w:val="0"/>
                                  <w:marRight w:val="0"/>
                                  <w:marTop w:val="0"/>
                                  <w:marBottom w:val="0"/>
                                  <w:divBdr>
                                    <w:top w:val="none" w:sz="0" w:space="0" w:color="auto"/>
                                    <w:left w:val="none" w:sz="0" w:space="0" w:color="auto"/>
                                    <w:bottom w:val="none" w:sz="0" w:space="0" w:color="auto"/>
                                    <w:right w:val="none" w:sz="0" w:space="0" w:color="auto"/>
                                  </w:divBdr>
                                  <w:divsChild>
                                    <w:div w:id="1322537739">
                                      <w:marLeft w:val="0"/>
                                      <w:marRight w:val="0"/>
                                      <w:marTop w:val="0"/>
                                      <w:marBottom w:val="0"/>
                                      <w:divBdr>
                                        <w:top w:val="none" w:sz="0" w:space="0" w:color="auto"/>
                                        <w:left w:val="none" w:sz="0" w:space="0" w:color="auto"/>
                                        <w:bottom w:val="none" w:sz="0" w:space="0" w:color="auto"/>
                                        <w:right w:val="none" w:sz="0" w:space="0" w:color="auto"/>
                                      </w:divBdr>
                                      <w:divsChild>
                                        <w:div w:id="1094008566">
                                          <w:marLeft w:val="0"/>
                                          <w:marRight w:val="0"/>
                                          <w:marTop w:val="0"/>
                                          <w:marBottom w:val="0"/>
                                          <w:divBdr>
                                            <w:top w:val="none" w:sz="0" w:space="0" w:color="auto"/>
                                            <w:left w:val="none" w:sz="0" w:space="0" w:color="auto"/>
                                            <w:bottom w:val="none" w:sz="0" w:space="0" w:color="auto"/>
                                            <w:right w:val="none" w:sz="0" w:space="0" w:color="auto"/>
                                          </w:divBdr>
                                          <w:divsChild>
                                            <w:div w:id="1289707195">
                                              <w:marLeft w:val="0"/>
                                              <w:marRight w:val="0"/>
                                              <w:marTop w:val="0"/>
                                              <w:marBottom w:val="0"/>
                                              <w:divBdr>
                                                <w:top w:val="none" w:sz="0" w:space="0" w:color="auto"/>
                                                <w:left w:val="none" w:sz="0" w:space="0" w:color="auto"/>
                                                <w:bottom w:val="none" w:sz="0" w:space="0" w:color="auto"/>
                                                <w:right w:val="none" w:sz="0" w:space="0" w:color="auto"/>
                                              </w:divBdr>
                                              <w:divsChild>
                                                <w:div w:id="1789542560">
                                                  <w:marLeft w:val="0"/>
                                                  <w:marRight w:val="0"/>
                                                  <w:marTop w:val="0"/>
                                                  <w:marBottom w:val="0"/>
                                                  <w:divBdr>
                                                    <w:top w:val="none" w:sz="0" w:space="0" w:color="auto"/>
                                                    <w:left w:val="none" w:sz="0" w:space="0" w:color="auto"/>
                                                    <w:bottom w:val="none" w:sz="0" w:space="0" w:color="auto"/>
                                                    <w:right w:val="none" w:sz="0" w:space="0" w:color="auto"/>
                                                  </w:divBdr>
                                                  <w:divsChild>
                                                    <w:div w:id="871042055">
                                                      <w:marLeft w:val="0"/>
                                                      <w:marRight w:val="0"/>
                                                      <w:marTop w:val="0"/>
                                                      <w:marBottom w:val="0"/>
                                                      <w:divBdr>
                                                        <w:top w:val="none" w:sz="0" w:space="0" w:color="auto"/>
                                                        <w:left w:val="none" w:sz="0" w:space="0" w:color="auto"/>
                                                        <w:bottom w:val="none" w:sz="0" w:space="0" w:color="auto"/>
                                                        <w:right w:val="none" w:sz="0" w:space="0" w:color="auto"/>
                                                      </w:divBdr>
                                                      <w:divsChild>
                                                        <w:div w:id="1273629268">
                                                          <w:marLeft w:val="0"/>
                                                          <w:marRight w:val="0"/>
                                                          <w:marTop w:val="0"/>
                                                          <w:marBottom w:val="0"/>
                                                          <w:divBdr>
                                                            <w:top w:val="none" w:sz="0" w:space="0" w:color="auto"/>
                                                            <w:left w:val="none" w:sz="0" w:space="0" w:color="auto"/>
                                                            <w:bottom w:val="none" w:sz="0" w:space="0" w:color="auto"/>
                                                            <w:right w:val="none" w:sz="0" w:space="0" w:color="auto"/>
                                                          </w:divBdr>
                                                          <w:divsChild>
                                                            <w:div w:id="395594839">
                                                              <w:marLeft w:val="0"/>
                                                              <w:marRight w:val="0"/>
                                                              <w:marTop w:val="0"/>
                                                              <w:marBottom w:val="0"/>
                                                              <w:divBdr>
                                                                <w:top w:val="none" w:sz="0" w:space="0" w:color="auto"/>
                                                                <w:left w:val="none" w:sz="0" w:space="0" w:color="auto"/>
                                                                <w:bottom w:val="none" w:sz="0" w:space="0" w:color="auto"/>
                                                                <w:right w:val="none" w:sz="0" w:space="0" w:color="auto"/>
                                                              </w:divBdr>
                                                            </w:div>
                                                            <w:div w:id="659894074">
                                                              <w:marLeft w:val="74"/>
                                                              <w:marRight w:val="74"/>
                                                              <w:marTop w:val="74"/>
                                                              <w:marBottom w:val="74"/>
                                                              <w:divBdr>
                                                                <w:top w:val="none" w:sz="0" w:space="0" w:color="auto"/>
                                                                <w:left w:val="none" w:sz="0" w:space="0" w:color="auto"/>
                                                                <w:bottom w:val="none" w:sz="0" w:space="0" w:color="auto"/>
                                                                <w:right w:val="none" w:sz="0" w:space="0" w:color="auto"/>
                                                              </w:divBdr>
                                                              <w:divsChild>
                                                                <w:div w:id="542980902">
                                                                  <w:marLeft w:val="0"/>
                                                                  <w:marRight w:val="0"/>
                                                                  <w:marTop w:val="0"/>
                                                                  <w:marBottom w:val="0"/>
                                                                  <w:divBdr>
                                                                    <w:top w:val="none" w:sz="0" w:space="0" w:color="auto"/>
                                                                    <w:left w:val="none" w:sz="0" w:space="0" w:color="auto"/>
                                                                    <w:bottom w:val="none" w:sz="0" w:space="0" w:color="auto"/>
                                                                    <w:right w:val="none" w:sz="0" w:space="0" w:color="auto"/>
                                                                  </w:divBdr>
                                                                  <w:divsChild>
                                                                    <w:div w:id="1889417681">
                                                                      <w:marLeft w:val="0"/>
                                                                      <w:marRight w:val="0"/>
                                                                      <w:marTop w:val="0"/>
                                                                      <w:marBottom w:val="0"/>
                                                                      <w:divBdr>
                                                                        <w:top w:val="none" w:sz="0" w:space="0" w:color="auto"/>
                                                                        <w:left w:val="none" w:sz="0" w:space="0" w:color="auto"/>
                                                                        <w:bottom w:val="none" w:sz="0" w:space="0" w:color="auto"/>
                                                                        <w:right w:val="none" w:sz="0" w:space="0" w:color="auto"/>
                                                                      </w:divBdr>
                                                                      <w:divsChild>
                                                                        <w:div w:id="1006174478">
                                                                          <w:marLeft w:val="0"/>
                                                                          <w:marRight w:val="0"/>
                                                                          <w:marTop w:val="0"/>
                                                                          <w:marBottom w:val="0"/>
                                                                          <w:divBdr>
                                                                            <w:top w:val="none" w:sz="0" w:space="0" w:color="auto"/>
                                                                            <w:left w:val="none" w:sz="0" w:space="0" w:color="auto"/>
                                                                            <w:bottom w:val="none" w:sz="0" w:space="0" w:color="auto"/>
                                                                            <w:right w:val="none" w:sz="0" w:space="0" w:color="auto"/>
                                                                          </w:divBdr>
                                                                          <w:divsChild>
                                                                            <w:div w:id="449281574">
                                                                              <w:marLeft w:val="0"/>
                                                                              <w:marRight w:val="0"/>
                                                                              <w:marTop w:val="0"/>
                                                                              <w:marBottom w:val="0"/>
                                                                              <w:divBdr>
                                                                                <w:top w:val="none" w:sz="0" w:space="0" w:color="auto"/>
                                                                                <w:left w:val="none" w:sz="0" w:space="0" w:color="auto"/>
                                                                                <w:bottom w:val="none" w:sz="0" w:space="0" w:color="auto"/>
                                                                                <w:right w:val="none" w:sz="0" w:space="0" w:color="auto"/>
                                                                              </w:divBdr>
                                                                              <w:divsChild>
                                                                                <w:div w:id="366570110">
                                                                                  <w:marLeft w:val="700"/>
                                                                                  <w:marRight w:val="0"/>
                                                                                  <w:marTop w:val="0"/>
                                                                                  <w:marBottom w:val="0"/>
                                                                                  <w:divBdr>
                                                                                    <w:top w:val="none" w:sz="0" w:space="0" w:color="auto"/>
                                                                                    <w:left w:val="none" w:sz="0" w:space="0" w:color="auto"/>
                                                                                    <w:bottom w:val="none" w:sz="0" w:space="0" w:color="auto"/>
                                                                                    <w:right w:val="none" w:sz="0" w:space="0" w:color="auto"/>
                                                                                  </w:divBdr>
                                                                                  <w:divsChild>
                                                                                    <w:div w:id="1055592503">
                                                                                      <w:marLeft w:val="0"/>
                                                                                      <w:marRight w:val="0"/>
                                                                                      <w:marTop w:val="0"/>
                                                                                      <w:marBottom w:val="0"/>
                                                                                      <w:divBdr>
                                                                                        <w:top w:val="none" w:sz="0" w:space="0" w:color="auto"/>
                                                                                        <w:left w:val="none" w:sz="0" w:space="0" w:color="auto"/>
                                                                                        <w:bottom w:val="none" w:sz="0" w:space="0" w:color="auto"/>
                                                                                        <w:right w:val="none" w:sz="0" w:space="0" w:color="auto"/>
                                                                                      </w:divBdr>
                                                                                      <w:divsChild>
                                                                                        <w:div w:id="1859349940">
                                                                                          <w:marLeft w:val="0"/>
                                                                                          <w:marRight w:val="0"/>
                                                                                          <w:marTop w:val="0"/>
                                                                                          <w:marBottom w:val="0"/>
                                                                                          <w:divBdr>
                                                                                            <w:top w:val="none" w:sz="0" w:space="0" w:color="auto"/>
                                                                                            <w:left w:val="none" w:sz="0" w:space="0" w:color="auto"/>
                                                                                            <w:bottom w:val="none" w:sz="0" w:space="0" w:color="auto"/>
                                                                                            <w:right w:val="none" w:sz="0" w:space="0" w:color="auto"/>
                                                                                          </w:divBdr>
                                                                                        </w:div>
                                                                                      </w:divsChild>
                                                                                    </w:div>
                                                                                    <w:div w:id="1981687146">
                                                                                      <w:marLeft w:val="0"/>
                                                                                      <w:marRight w:val="120"/>
                                                                                      <w:marTop w:val="0"/>
                                                                                      <w:marBottom w:val="0"/>
                                                                                      <w:divBdr>
                                                                                        <w:top w:val="none" w:sz="0" w:space="0" w:color="auto"/>
                                                                                        <w:left w:val="none" w:sz="0" w:space="0" w:color="auto"/>
                                                                                        <w:bottom w:val="none" w:sz="0" w:space="0" w:color="auto"/>
                                                                                        <w:right w:val="none" w:sz="0" w:space="0" w:color="auto"/>
                                                                                      </w:divBdr>
                                                                                      <w:divsChild>
                                                                                        <w:div w:id="1241719706">
                                                                                          <w:marLeft w:val="0"/>
                                                                                          <w:marRight w:val="0"/>
                                                                                          <w:marTop w:val="0"/>
                                                                                          <w:marBottom w:val="0"/>
                                                                                          <w:divBdr>
                                                                                            <w:top w:val="none" w:sz="0" w:space="0" w:color="auto"/>
                                                                                            <w:left w:val="none" w:sz="0" w:space="0" w:color="auto"/>
                                                                                            <w:bottom w:val="none" w:sz="0" w:space="0" w:color="auto"/>
                                                                                            <w:right w:val="none" w:sz="0" w:space="0" w:color="auto"/>
                                                                                          </w:divBdr>
                                                                                        </w:div>
                                                                                        <w:div w:id="12535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968667">
                                          <w:marLeft w:val="0"/>
                                          <w:marRight w:val="0"/>
                                          <w:marTop w:val="0"/>
                                          <w:marBottom w:val="0"/>
                                          <w:divBdr>
                                            <w:top w:val="none" w:sz="0" w:space="0" w:color="auto"/>
                                            <w:left w:val="none" w:sz="0" w:space="0" w:color="auto"/>
                                            <w:bottom w:val="none" w:sz="0" w:space="0" w:color="auto"/>
                                            <w:right w:val="none" w:sz="0" w:space="0" w:color="auto"/>
                                          </w:divBdr>
                                          <w:divsChild>
                                            <w:div w:id="526019551">
                                              <w:marLeft w:val="0"/>
                                              <w:marRight w:val="0"/>
                                              <w:marTop w:val="0"/>
                                              <w:marBottom w:val="0"/>
                                              <w:divBdr>
                                                <w:top w:val="none" w:sz="0" w:space="0" w:color="auto"/>
                                                <w:left w:val="none" w:sz="0" w:space="0" w:color="auto"/>
                                                <w:bottom w:val="none" w:sz="0" w:space="0" w:color="auto"/>
                                                <w:right w:val="none" w:sz="0" w:space="0" w:color="auto"/>
                                              </w:divBdr>
                                              <w:divsChild>
                                                <w:div w:id="1718509532">
                                                  <w:marLeft w:val="0"/>
                                                  <w:marRight w:val="0"/>
                                                  <w:marTop w:val="0"/>
                                                  <w:marBottom w:val="0"/>
                                                  <w:divBdr>
                                                    <w:top w:val="none" w:sz="0" w:space="0" w:color="auto"/>
                                                    <w:left w:val="none" w:sz="0" w:space="0" w:color="auto"/>
                                                    <w:bottom w:val="none" w:sz="0" w:space="0" w:color="auto"/>
                                                    <w:right w:val="none" w:sz="0" w:space="0" w:color="auto"/>
                                                  </w:divBdr>
                                                  <w:divsChild>
                                                    <w:div w:id="649483486">
                                                      <w:marLeft w:val="0"/>
                                                      <w:marRight w:val="0"/>
                                                      <w:marTop w:val="0"/>
                                                      <w:marBottom w:val="0"/>
                                                      <w:divBdr>
                                                        <w:top w:val="none" w:sz="0" w:space="0" w:color="auto"/>
                                                        <w:left w:val="none" w:sz="0" w:space="0" w:color="auto"/>
                                                        <w:bottom w:val="none" w:sz="0" w:space="0" w:color="auto"/>
                                                        <w:right w:val="none" w:sz="0" w:space="0" w:color="auto"/>
                                                      </w:divBdr>
                                                      <w:divsChild>
                                                        <w:div w:id="1823691125">
                                                          <w:marLeft w:val="0"/>
                                                          <w:marRight w:val="0"/>
                                                          <w:marTop w:val="0"/>
                                                          <w:marBottom w:val="0"/>
                                                          <w:divBdr>
                                                            <w:top w:val="none" w:sz="0" w:space="0" w:color="auto"/>
                                                            <w:left w:val="none" w:sz="0" w:space="0" w:color="auto"/>
                                                            <w:bottom w:val="none" w:sz="0" w:space="0" w:color="auto"/>
                                                            <w:right w:val="none" w:sz="0" w:space="0" w:color="auto"/>
                                                          </w:divBdr>
                                                          <w:divsChild>
                                                            <w:div w:id="1886405049">
                                                              <w:marLeft w:val="192"/>
                                                              <w:marRight w:val="192"/>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700832">
      <w:bodyDiv w:val="1"/>
      <w:marLeft w:val="0"/>
      <w:marRight w:val="0"/>
      <w:marTop w:val="0"/>
      <w:marBottom w:val="0"/>
      <w:divBdr>
        <w:top w:val="none" w:sz="0" w:space="0" w:color="auto"/>
        <w:left w:val="none" w:sz="0" w:space="0" w:color="auto"/>
        <w:bottom w:val="none" w:sz="0" w:space="0" w:color="auto"/>
        <w:right w:val="none" w:sz="0" w:space="0" w:color="auto"/>
      </w:divBdr>
    </w:div>
    <w:div w:id="1092698109">
      <w:bodyDiv w:val="1"/>
      <w:marLeft w:val="0"/>
      <w:marRight w:val="0"/>
      <w:marTop w:val="0"/>
      <w:marBottom w:val="0"/>
      <w:divBdr>
        <w:top w:val="none" w:sz="0" w:space="0" w:color="auto"/>
        <w:left w:val="none" w:sz="0" w:space="0" w:color="auto"/>
        <w:bottom w:val="none" w:sz="0" w:space="0" w:color="auto"/>
        <w:right w:val="none" w:sz="0" w:space="0" w:color="auto"/>
      </w:divBdr>
    </w:div>
    <w:div w:id="1099564731">
      <w:bodyDiv w:val="1"/>
      <w:marLeft w:val="0"/>
      <w:marRight w:val="0"/>
      <w:marTop w:val="0"/>
      <w:marBottom w:val="0"/>
      <w:divBdr>
        <w:top w:val="none" w:sz="0" w:space="0" w:color="auto"/>
        <w:left w:val="none" w:sz="0" w:space="0" w:color="auto"/>
        <w:bottom w:val="none" w:sz="0" w:space="0" w:color="auto"/>
        <w:right w:val="none" w:sz="0" w:space="0" w:color="auto"/>
      </w:divBdr>
    </w:div>
    <w:div w:id="1288731860">
      <w:bodyDiv w:val="1"/>
      <w:marLeft w:val="0"/>
      <w:marRight w:val="0"/>
      <w:marTop w:val="0"/>
      <w:marBottom w:val="0"/>
      <w:divBdr>
        <w:top w:val="none" w:sz="0" w:space="0" w:color="auto"/>
        <w:left w:val="none" w:sz="0" w:space="0" w:color="auto"/>
        <w:bottom w:val="none" w:sz="0" w:space="0" w:color="auto"/>
        <w:right w:val="none" w:sz="0" w:space="0" w:color="auto"/>
      </w:divBdr>
    </w:div>
    <w:div w:id="1350108835">
      <w:bodyDiv w:val="1"/>
      <w:marLeft w:val="0"/>
      <w:marRight w:val="0"/>
      <w:marTop w:val="0"/>
      <w:marBottom w:val="0"/>
      <w:divBdr>
        <w:top w:val="none" w:sz="0" w:space="0" w:color="auto"/>
        <w:left w:val="none" w:sz="0" w:space="0" w:color="auto"/>
        <w:bottom w:val="none" w:sz="0" w:space="0" w:color="auto"/>
        <w:right w:val="none" w:sz="0" w:space="0" w:color="auto"/>
      </w:divBdr>
    </w:div>
    <w:div w:id="1462186401">
      <w:bodyDiv w:val="1"/>
      <w:marLeft w:val="0"/>
      <w:marRight w:val="0"/>
      <w:marTop w:val="0"/>
      <w:marBottom w:val="0"/>
      <w:divBdr>
        <w:top w:val="none" w:sz="0" w:space="0" w:color="auto"/>
        <w:left w:val="none" w:sz="0" w:space="0" w:color="auto"/>
        <w:bottom w:val="none" w:sz="0" w:space="0" w:color="auto"/>
        <w:right w:val="none" w:sz="0" w:space="0" w:color="auto"/>
      </w:divBdr>
    </w:div>
    <w:div w:id="1605962586">
      <w:bodyDiv w:val="1"/>
      <w:marLeft w:val="0"/>
      <w:marRight w:val="0"/>
      <w:marTop w:val="0"/>
      <w:marBottom w:val="0"/>
      <w:divBdr>
        <w:top w:val="none" w:sz="0" w:space="0" w:color="auto"/>
        <w:left w:val="none" w:sz="0" w:space="0" w:color="auto"/>
        <w:bottom w:val="none" w:sz="0" w:space="0" w:color="auto"/>
        <w:right w:val="none" w:sz="0" w:space="0" w:color="auto"/>
      </w:divBdr>
    </w:div>
    <w:div w:id="1693341116">
      <w:bodyDiv w:val="1"/>
      <w:marLeft w:val="0"/>
      <w:marRight w:val="0"/>
      <w:marTop w:val="0"/>
      <w:marBottom w:val="0"/>
      <w:divBdr>
        <w:top w:val="none" w:sz="0" w:space="0" w:color="auto"/>
        <w:left w:val="none" w:sz="0" w:space="0" w:color="auto"/>
        <w:bottom w:val="none" w:sz="0" w:space="0" w:color="auto"/>
        <w:right w:val="none" w:sz="0" w:space="0" w:color="auto"/>
      </w:divBdr>
    </w:div>
    <w:div w:id="1914047240">
      <w:bodyDiv w:val="1"/>
      <w:marLeft w:val="0"/>
      <w:marRight w:val="0"/>
      <w:marTop w:val="0"/>
      <w:marBottom w:val="0"/>
      <w:divBdr>
        <w:top w:val="none" w:sz="0" w:space="0" w:color="auto"/>
        <w:left w:val="none" w:sz="0" w:space="0" w:color="auto"/>
        <w:bottom w:val="none" w:sz="0" w:space="0" w:color="auto"/>
        <w:right w:val="none" w:sz="0" w:space="0" w:color="auto"/>
      </w:divBdr>
    </w:div>
    <w:div w:id="20730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ilet.zan.kz/kaz/docs/Z21000000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89103-9ABE-4434-A4BF-A6E2D2BD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48</Pages>
  <Words>14711</Words>
  <Characters>83856</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Boss</cp:lastModifiedBy>
  <cp:revision>31</cp:revision>
  <cp:lastPrinted>2024-06-13T09:45:00Z</cp:lastPrinted>
  <dcterms:created xsi:type="dcterms:W3CDTF">2023-10-23T05:24:00Z</dcterms:created>
  <dcterms:modified xsi:type="dcterms:W3CDTF">2024-06-28T10:21:00Z</dcterms:modified>
</cp:coreProperties>
</file>