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10" w:rsidRPr="00593030" w:rsidRDefault="00337210" w:rsidP="00337210">
      <w:pPr>
        <w:spacing w:after="0" w:line="240" w:lineRule="auto"/>
        <w:jc w:val="center"/>
        <w:rPr>
          <w:rFonts w:ascii="Times New Roman" w:hAnsi="Times New Roman" w:cs="Times New Roman"/>
          <w:b/>
          <w:caps/>
          <w:sz w:val="28"/>
          <w:szCs w:val="28"/>
          <w:lang w:val="kk-KZ"/>
        </w:rPr>
      </w:pPr>
      <w:bookmarkStart w:id="0" w:name="_Hlk166507762"/>
      <w:r w:rsidRPr="00593030">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41910</wp:posOffset>
            </wp:positionH>
            <wp:positionV relativeFrom="paragraph">
              <wp:posOffset>12700</wp:posOffset>
            </wp:positionV>
            <wp:extent cx="1009015" cy="1009015"/>
            <wp:effectExtent l="19050" t="0" r="635" b="0"/>
            <wp:wrapNone/>
            <wp:docPr id="19" name="Рисунок 1" descr="Министерство внутренних дел Р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истерство внутренних дел РК"/>
                    <pic:cNvPicPr>
                      <a:picLocks noChangeAspect="1" noChangeArrowheads="1"/>
                    </pic:cNvPicPr>
                  </pic:nvPicPr>
                  <pic:blipFill>
                    <a:blip r:embed="rId8" cstate="print"/>
                    <a:srcRect/>
                    <a:stretch>
                      <a:fillRect/>
                    </a:stretch>
                  </pic:blipFill>
                  <pic:spPr bwMode="auto">
                    <a:xfrm>
                      <a:off x="0" y="0"/>
                      <a:ext cx="1009015" cy="1009015"/>
                    </a:xfrm>
                    <a:prstGeom prst="rect">
                      <a:avLst/>
                    </a:prstGeom>
                    <a:noFill/>
                    <a:ln w="9525">
                      <a:noFill/>
                      <a:miter lim="800000"/>
                      <a:headEnd/>
                      <a:tailEnd/>
                    </a:ln>
                  </pic:spPr>
                </pic:pic>
              </a:graphicData>
            </a:graphic>
          </wp:anchor>
        </w:drawing>
      </w:r>
      <w:r w:rsidRPr="00593030">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5272405</wp:posOffset>
            </wp:positionH>
            <wp:positionV relativeFrom="paragraph">
              <wp:posOffset>-60960</wp:posOffset>
            </wp:positionV>
            <wp:extent cx="765810" cy="1232535"/>
            <wp:effectExtent l="19050" t="0" r="0" b="0"/>
            <wp:wrapNone/>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765810" cy="1232535"/>
                    </a:xfrm>
                    <a:prstGeom prst="rect">
                      <a:avLst/>
                    </a:prstGeom>
                    <a:noFill/>
                    <a:ln w="9525">
                      <a:noFill/>
                      <a:miter lim="800000"/>
                      <a:headEnd/>
                      <a:tailEnd/>
                    </a:ln>
                  </pic:spPr>
                </pic:pic>
              </a:graphicData>
            </a:graphic>
          </wp:anchor>
        </w:drawing>
      </w:r>
      <w:r w:rsidRPr="00593030">
        <w:rPr>
          <w:rFonts w:ascii="Times New Roman" w:hAnsi="Times New Roman" w:cs="Times New Roman"/>
          <w:b/>
          <w:caps/>
          <w:sz w:val="28"/>
          <w:szCs w:val="28"/>
          <w:lang w:val="kk-KZ"/>
        </w:rPr>
        <w:t>Қ</w:t>
      </w:r>
      <w:bookmarkStart w:id="1" w:name="_Hlk166507053"/>
      <w:r w:rsidRPr="00593030">
        <w:rPr>
          <w:rFonts w:ascii="Times New Roman" w:hAnsi="Times New Roman" w:cs="Times New Roman"/>
          <w:b/>
          <w:caps/>
          <w:sz w:val="28"/>
          <w:szCs w:val="28"/>
          <w:lang w:val="kk-KZ"/>
        </w:rPr>
        <w:t xml:space="preserve">АЗАҚСТАН РЕСПУБЛИКАСЫ </w:t>
      </w:r>
    </w:p>
    <w:p w:rsidR="00337210" w:rsidRPr="00593030" w:rsidRDefault="00337210" w:rsidP="00337210">
      <w:pPr>
        <w:spacing w:after="0" w:line="240" w:lineRule="auto"/>
        <w:jc w:val="center"/>
        <w:rPr>
          <w:rFonts w:ascii="Times New Roman" w:hAnsi="Times New Roman" w:cs="Times New Roman"/>
          <w:b/>
          <w:caps/>
          <w:sz w:val="28"/>
          <w:szCs w:val="28"/>
          <w:lang w:val="kk-KZ"/>
        </w:rPr>
      </w:pPr>
      <w:r w:rsidRPr="00593030">
        <w:rPr>
          <w:rFonts w:ascii="Times New Roman" w:hAnsi="Times New Roman" w:cs="Times New Roman"/>
          <w:b/>
          <w:caps/>
          <w:sz w:val="28"/>
          <w:szCs w:val="28"/>
          <w:lang w:val="kk-KZ"/>
        </w:rPr>
        <w:t xml:space="preserve">ІШКІ ІСТЕР МИНИСТРЛІГІ </w:t>
      </w:r>
    </w:p>
    <w:p w:rsidR="00337210" w:rsidRPr="00593030" w:rsidRDefault="00337210" w:rsidP="00337210">
      <w:pPr>
        <w:spacing w:after="0" w:line="240" w:lineRule="auto"/>
        <w:jc w:val="center"/>
        <w:rPr>
          <w:rFonts w:ascii="Times New Roman" w:hAnsi="Times New Roman" w:cs="Times New Roman"/>
          <w:b/>
          <w:caps/>
          <w:sz w:val="28"/>
          <w:szCs w:val="28"/>
          <w:lang w:val="kk-KZ"/>
        </w:rPr>
      </w:pPr>
      <w:r w:rsidRPr="00593030">
        <w:rPr>
          <w:rFonts w:ascii="Times New Roman" w:hAnsi="Times New Roman" w:cs="Times New Roman"/>
          <w:b/>
          <w:caps/>
          <w:sz w:val="28"/>
          <w:szCs w:val="28"/>
          <w:lang w:val="kk-KZ"/>
        </w:rPr>
        <w:t>БӘРІМБЕК БЕЙСЕНОВ АТЫНДАҒЫ</w:t>
      </w:r>
    </w:p>
    <w:p w:rsidR="00337210" w:rsidRPr="00593030" w:rsidRDefault="00337210" w:rsidP="00337210">
      <w:pPr>
        <w:spacing w:after="0" w:line="240" w:lineRule="auto"/>
        <w:jc w:val="center"/>
        <w:rPr>
          <w:rFonts w:ascii="Times New Roman" w:hAnsi="Times New Roman" w:cs="Times New Roman"/>
          <w:b/>
          <w:caps/>
          <w:sz w:val="28"/>
          <w:szCs w:val="28"/>
          <w:lang w:val="kk-KZ"/>
        </w:rPr>
      </w:pPr>
      <w:r w:rsidRPr="00593030">
        <w:rPr>
          <w:rFonts w:ascii="Times New Roman" w:hAnsi="Times New Roman" w:cs="Times New Roman"/>
          <w:b/>
          <w:caps/>
          <w:sz w:val="28"/>
          <w:szCs w:val="28"/>
          <w:lang w:val="kk-KZ"/>
        </w:rPr>
        <w:t xml:space="preserve">ҚАРАҒАНДЫ АКАДЕМИЯСЫ </w:t>
      </w:r>
    </w:p>
    <w:p w:rsidR="00337210" w:rsidRDefault="00337210" w:rsidP="00337210">
      <w:pPr>
        <w:pBdr>
          <w:bottom w:val="single" w:sz="12" w:space="1" w:color="auto"/>
        </w:pBdr>
        <w:spacing w:after="0" w:line="240" w:lineRule="auto"/>
        <w:jc w:val="center"/>
        <w:rPr>
          <w:b/>
          <w:caps/>
          <w:sz w:val="28"/>
          <w:szCs w:val="28"/>
          <w:lang w:val="kk-KZ"/>
        </w:rPr>
      </w:pPr>
    </w:p>
    <w:p w:rsidR="00337210" w:rsidRPr="00BB7E31" w:rsidRDefault="00337210" w:rsidP="00337210">
      <w:pPr>
        <w:pBdr>
          <w:bottom w:val="single" w:sz="12" w:space="1" w:color="auto"/>
        </w:pBdr>
        <w:spacing w:after="0" w:line="240" w:lineRule="auto"/>
        <w:jc w:val="center"/>
        <w:rPr>
          <w:b/>
          <w:caps/>
          <w:sz w:val="28"/>
          <w:szCs w:val="28"/>
          <w:lang w:val="kk-KZ"/>
        </w:rPr>
      </w:pPr>
    </w:p>
    <w:bookmarkEnd w:id="0"/>
    <w:bookmarkEnd w:id="1"/>
    <w:p w:rsidR="00337210" w:rsidRPr="00044B25" w:rsidRDefault="00337210" w:rsidP="00337210">
      <w:pPr>
        <w:spacing w:after="0" w:line="240" w:lineRule="auto"/>
        <w:jc w:val="center"/>
        <w:rPr>
          <w:rFonts w:ascii="Times New Roman" w:hAnsi="Times New Roman" w:cs="Times New Roman"/>
          <w:b/>
          <w:sz w:val="28"/>
          <w:szCs w:val="28"/>
          <w:lang w:val="kk-KZ"/>
        </w:rPr>
      </w:pPr>
    </w:p>
    <w:p w:rsidR="00337210" w:rsidRPr="00593030" w:rsidRDefault="00337210" w:rsidP="00337210">
      <w:pPr>
        <w:spacing w:after="0" w:line="240" w:lineRule="auto"/>
        <w:jc w:val="center"/>
        <w:rPr>
          <w:rFonts w:ascii="Times New Roman" w:hAnsi="Times New Roman" w:cs="Times New Roman"/>
          <w:b/>
          <w:sz w:val="28"/>
          <w:szCs w:val="28"/>
          <w:lang w:val="kk-KZ"/>
        </w:rPr>
      </w:pPr>
      <w:r w:rsidRPr="00593030">
        <w:rPr>
          <w:rFonts w:ascii="Times New Roman" w:hAnsi="Times New Roman" w:cs="Times New Roman"/>
          <w:b/>
          <w:sz w:val="28"/>
          <w:szCs w:val="28"/>
          <w:lang w:val="kk-KZ"/>
        </w:rPr>
        <w:t>ҒЫЛЫМИ-ЗЕРТТЕУ ИНСТИТУТЫ</w:t>
      </w:r>
    </w:p>
    <w:p w:rsidR="00337210" w:rsidRPr="00593030" w:rsidRDefault="00337210" w:rsidP="00337210">
      <w:pPr>
        <w:spacing w:after="0" w:line="240" w:lineRule="auto"/>
        <w:jc w:val="center"/>
        <w:rPr>
          <w:rFonts w:ascii="Times New Roman" w:hAnsi="Times New Roman" w:cs="Times New Roman"/>
          <w:b/>
          <w:bCs/>
          <w:i/>
          <w:iCs/>
          <w:sz w:val="28"/>
          <w:szCs w:val="28"/>
          <w:lang w:val="kk-KZ"/>
        </w:rPr>
      </w:pPr>
      <w:r w:rsidRPr="00593030">
        <w:rPr>
          <w:rFonts w:ascii="Times New Roman" w:hAnsi="Times New Roman" w:cs="Times New Roman"/>
          <w:b/>
          <w:bCs/>
          <w:i/>
          <w:iCs/>
          <w:sz w:val="28"/>
          <w:szCs w:val="28"/>
          <w:lang w:val="kk-KZ"/>
        </w:rPr>
        <w:t>ІІО тергеу қызметінің проблемаларын зерттеу орталығы</w:t>
      </w:r>
    </w:p>
    <w:p w:rsidR="00337210" w:rsidRPr="00044B25" w:rsidRDefault="00337210" w:rsidP="00337210">
      <w:pPr>
        <w:spacing w:after="0" w:line="240" w:lineRule="auto"/>
        <w:jc w:val="center"/>
        <w:rPr>
          <w:rFonts w:ascii="Times New Roman" w:hAnsi="Times New Roman" w:cs="Times New Roman"/>
          <w:b/>
          <w:sz w:val="28"/>
          <w:szCs w:val="28"/>
          <w:lang w:val="kk-KZ"/>
        </w:rPr>
      </w:pPr>
    </w:p>
    <w:p w:rsidR="00337210" w:rsidRPr="00044B25" w:rsidRDefault="00337210" w:rsidP="00337210">
      <w:pPr>
        <w:spacing w:after="0" w:line="240" w:lineRule="auto"/>
        <w:jc w:val="center"/>
        <w:rPr>
          <w:rFonts w:ascii="Times New Roman" w:hAnsi="Times New Roman" w:cs="Times New Roman"/>
          <w:b/>
          <w:sz w:val="28"/>
          <w:szCs w:val="28"/>
          <w:lang w:val="kk-KZ"/>
        </w:rPr>
      </w:pPr>
    </w:p>
    <w:p w:rsidR="00337210" w:rsidRPr="00F11C29" w:rsidRDefault="006C43BB" w:rsidP="00337210">
      <w:pPr>
        <w:pStyle w:val="af2"/>
        <w:tabs>
          <w:tab w:val="left" w:pos="993"/>
        </w:tabs>
        <w:jc w:val="center"/>
        <w:rPr>
          <w:rFonts w:ascii="Times New Roman" w:hAnsi="Times New Roman"/>
          <w:b/>
          <w:bCs/>
          <w:sz w:val="32"/>
          <w:szCs w:val="32"/>
          <w:lang w:val="kk-KZ"/>
        </w:rPr>
      </w:pPr>
      <w:r>
        <w:rPr>
          <w:rFonts w:ascii="Times New Roman" w:hAnsi="Times New Roman"/>
          <w:b/>
          <w:bCs/>
          <w:sz w:val="32"/>
          <w:szCs w:val="32"/>
          <w:lang w:val="kk-KZ"/>
        </w:rPr>
        <w:t>С</w:t>
      </w:r>
      <w:r w:rsidR="00A154CD" w:rsidRPr="00A154CD">
        <w:rPr>
          <w:rFonts w:ascii="Times New Roman" w:hAnsi="Times New Roman"/>
          <w:b/>
          <w:bCs/>
          <w:sz w:val="32"/>
          <w:szCs w:val="32"/>
          <w:lang w:val="kk-KZ"/>
        </w:rPr>
        <w:t xml:space="preserve">анитариялық қағидаларды немесе гигиеналық нормативтерді </w:t>
      </w:r>
      <w:r w:rsidR="00C6077F" w:rsidRPr="00C17965">
        <w:rPr>
          <w:rFonts w:ascii="Times New Roman" w:hAnsi="Times New Roman" w:cs="Times New Roman"/>
          <w:b/>
          <w:bCs/>
          <w:sz w:val="32"/>
          <w:szCs w:val="32"/>
          <w:lang w:val="kk-KZ"/>
        </w:rPr>
        <w:t>бұзумен байланысты қылмыстық құқық бұзушылықтарды</w:t>
      </w:r>
      <w:r w:rsidR="00C6077F">
        <w:rPr>
          <w:rFonts w:ascii="Times New Roman" w:hAnsi="Times New Roman"/>
          <w:b/>
          <w:bCs/>
          <w:sz w:val="32"/>
          <w:szCs w:val="32"/>
          <w:lang w:val="kk-KZ"/>
        </w:rPr>
        <w:t xml:space="preserve"> </w:t>
      </w:r>
      <w:r w:rsidR="00337210">
        <w:rPr>
          <w:rFonts w:ascii="Times New Roman" w:hAnsi="Times New Roman"/>
          <w:b/>
          <w:bCs/>
          <w:sz w:val="32"/>
          <w:szCs w:val="32"/>
          <w:lang w:val="kk-KZ"/>
        </w:rPr>
        <w:t xml:space="preserve">тергеп-тексеру </w:t>
      </w:r>
      <w:r w:rsidR="00337210" w:rsidRPr="00593030">
        <w:rPr>
          <w:rFonts w:ascii="Times New Roman" w:hAnsi="Times New Roman"/>
          <w:b/>
          <w:bCs/>
          <w:sz w:val="32"/>
          <w:szCs w:val="32"/>
          <w:lang w:val="kk-KZ"/>
        </w:rPr>
        <w:t>бойынша</w:t>
      </w:r>
    </w:p>
    <w:p w:rsidR="00337210" w:rsidRPr="00593030" w:rsidRDefault="00337210" w:rsidP="00337210">
      <w:pPr>
        <w:spacing w:after="0" w:line="240" w:lineRule="auto"/>
        <w:jc w:val="center"/>
        <w:rPr>
          <w:rFonts w:ascii="Times New Roman" w:eastAsia="Calibri" w:hAnsi="Times New Roman" w:cs="Times New Roman"/>
          <w:b/>
          <w:bCs/>
          <w:sz w:val="40"/>
          <w:szCs w:val="40"/>
          <w:lang w:val="kk-KZ" w:eastAsia="en-US"/>
        </w:rPr>
      </w:pPr>
      <w:r w:rsidRPr="00593030">
        <w:rPr>
          <w:rFonts w:ascii="Times New Roman" w:eastAsia="Calibri" w:hAnsi="Times New Roman" w:cs="Times New Roman"/>
          <w:b/>
          <w:bCs/>
          <w:sz w:val="40"/>
          <w:szCs w:val="40"/>
          <w:lang w:val="kk-KZ" w:eastAsia="en-US"/>
        </w:rPr>
        <w:t>ӘДІСТЕМЕЛІК ҰСЫНЫМДАР</w:t>
      </w:r>
    </w:p>
    <w:p w:rsidR="00337210" w:rsidRDefault="006C43BB" w:rsidP="00337210">
      <w:pPr>
        <w:spacing w:after="0" w:line="240" w:lineRule="auto"/>
        <w:jc w:val="center"/>
        <w:rPr>
          <w:rFonts w:ascii="Times New Roman" w:hAnsi="Times New Roman"/>
          <w:bCs/>
          <w:i/>
          <w:sz w:val="32"/>
          <w:szCs w:val="32"/>
          <w:lang w:val="kk-KZ"/>
        </w:rPr>
      </w:pPr>
      <w:r w:rsidRPr="00A154CD">
        <w:rPr>
          <w:rFonts w:ascii="Times New Roman" w:hAnsi="Times New Roman"/>
          <w:bCs/>
          <w:i/>
          <w:sz w:val="32"/>
          <w:szCs w:val="32"/>
          <w:lang w:val="kk-KZ"/>
        </w:rPr>
        <w:t>(Қазақстан Республикасы ҚК 304 бабы)</w:t>
      </w:r>
    </w:p>
    <w:p w:rsidR="006C43BB" w:rsidRDefault="006C43BB" w:rsidP="00337210">
      <w:pPr>
        <w:spacing w:after="0" w:line="240" w:lineRule="auto"/>
        <w:jc w:val="center"/>
        <w:rPr>
          <w:rFonts w:ascii="Times New Roman" w:eastAsia="Times New Roman" w:hAnsi="Times New Roman" w:cs="Times New Roman"/>
          <w:b/>
          <w:kern w:val="28"/>
          <w:sz w:val="28"/>
          <w:szCs w:val="28"/>
          <w:lang w:val="kk-KZ"/>
        </w:rPr>
      </w:pPr>
    </w:p>
    <w:p w:rsidR="00337210" w:rsidRPr="00F11C29" w:rsidRDefault="00337210" w:rsidP="00337210">
      <w:pPr>
        <w:spacing w:after="0" w:line="240" w:lineRule="auto"/>
        <w:jc w:val="center"/>
        <w:rPr>
          <w:rFonts w:ascii="Times New Roman" w:eastAsia="Times New Roman" w:hAnsi="Times New Roman" w:cs="Times New Roman"/>
          <w:b/>
          <w:kern w:val="28"/>
          <w:sz w:val="28"/>
          <w:szCs w:val="28"/>
          <w:lang w:val="kk-KZ"/>
        </w:rPr>
      </w:pPr>
    </w:p>
    <w:p w:rsidR="00337210" w:rsidRPr="00593030" w:rsidRDefault="00337210" w:rsidP="00337210">
      <w:pPr>
        <w:pStyle w:val="af2"/>
        <w:tabs>
          <w:tab w:val="left" w:pos="993"/>
        </w:tabs>
        <w:jc w:val="center"/>
        <w:rPr>
          <w:rFonts w:ascii="Times New Roman" w:hAnsi="Times New Roman"/>
          <w:b/>
          <w:bCs/>
          <w:sz w:val="40"/>
          <w:szCs w:val="40"/>
        </w:rPr>
      </w:pPr>
      <w:r w:rsidRPr="00593030">
        <w:rPr>
          <w:rFonts w:ascii="Times New Roman" w:hAnsi="Times New Roman"/>
          <w:b/>
          <w:bCs/>
          <w:sz w:val="40"/>
          <w:szCs w:val="40"/>
        </w:rPr>
        <w:t>МЕТОДИЧЕСКИЕ РЕКОМЕНДАЦИИ</w:t>
      </w:r>
    </w:p>
    <w:p w:rsidR="00337210" w:rsidRPr="00337210" w:rsidRDefault="00337210" w:rsidP="00337210">
      <w:pPr>
        <w:pStyle w:val="31"/>
        <w:spacing w:before="0" w:beforeAutospacing="0" w:after="0" w:afterAutospacing="0"/>
        <w:jc w:val="center"/>
        <w:rPr>
          <w:sz w:val="32"/>
          <w:szCs w:val="32"/>
        </w:rPr>
      </w:pPr>
      <w:r w:rsidRPr="00F11C29">
        <w:rPr>
          <w:sz w:val="32"/>
          <w:szCs w:val="32"/>
        </w:rPr>
        <w:t xml:space="preserve">по </w:t>
      </w:r>
      <w:r w:rsidRPr="00337210">
        <w:rPr>
          <w:sz w:val="32"/>
          <w:szCs w:val="32"/>
        </w:rPr>
        <w:t xml:space="preserve">расследованию </w:t>
      </w:r>
      <w:r w:rsidR="006C43BB" w:rsidRPr="007154E2">
        <w:rPr>
          <w:sz w:val="32"/>
          <w:szCs w:val="32"/>
        </w:rPr>
        <w:t xml:space="preserve">уголовных правонарушений, связанных с </w:t>
      </w:r>
      <w:r w:rsidRPr="00337210">
        <w:rPr>
          <w:sz w:val="32"/>
          <w:szCs w:val="32"/>
        </w:rPr>
        <w:t>нарушени</w:t>
      </w:r>
      <w:r w:rsidR="006C43BB">
        <w:rPr>
          <w:sz w:val="32"/>
          <w:szCs w:val="32"/>
        </w:rPr>
        <w:t>ем</w:t>
      </w:r>
      <w:r w:rsidRPr="00337210">
        <w:rPr>
          <w:sz w:val="32"/>
          <w:szCs w:val="32"/>
        </w:rPr>
        <w:t xml:space="preserve"> санитарных прав</w:t>
      </w:r>
      <w:r>
        <w:rPr>
          <w:sz w:val="32"/>
          <w:szCs w:val="32"/>
        </w:rPr>
        <w:t>ил или гигиенических нормативов</w:t>
      </w:r>
    </w:p>
    <w:p w:rsidR="00337210" w:rsidRPr="00337210" w:rsidRDefault="00337210" w:rsidP="00337210">
      <w:pPr>
        <w:pStyle w:val="af2"/>
        <w:tabs>
          <w:tab w:val="left" w:pos="993"/>
        </w:tabs>
        <w:jc w:val="center"/>
        <w:rPr>
          <w:rFonts w:ascii="Times New Roman" w:hAnsi="Times New Roman"/>
          <w:bCs/>
          <w:i/>
          <w:sz w:val="32"/>
          <w:szCs w:val="32"/>
        </w:rPr>
      </w:pPr>
      <w:r w:rsidRPr="00337210">
        <w:rPr>
          <w:rFonts w:ascii="Times New Roman" w:hAnsi="Times New Roman"/>
          <w:bCs/>
          <w:i/>
          <w:sz w:val="32"/>
          <w:szCs w:val="32"/>
        </w:rPr>
        <w:t>(ст.304 УК Республики Казахстан)</w:t>
      </w:r>
    </w:p>
    <w:p w:rsidR="00337210" w:rsidRDefault="00337210" w:rsidP="007C6FCB">
      <w:pPr>
        <w:ind w:firstLine="708"/>
        <w:jc w:val="center"/>
      </w:pPr>
    </w:p>
    <w:p w:rsidR="00A677D5" w:rsidRDefault="00A677D5" w:rsidP="007C6FCB">
      <w:pPr>
        <w:ind w:firstLine="708"/>
        <w:jc w:val="center"/>
      </w:pPr>
    </w:p>
    <w:p w:rsidR="004D1724" w:rsidRDefault="00C6077F" w:rsidP="004D1724">
      <w:pPr>
        <w:shd w:val="clear" w:color="auto" w:fill="FFFFFF"/>
        <w:spacing w:after="0" w:line="240" w:lineRule="auto"/>
        <w:jc w:val="center"/>
        <w:textAlignment w:val="baseline"/>
        <w:rPr>
          <w:rFonts w:ascii="Times New Roman" w:hAnsi="Times New Roman"/>
          <w:b/>
          <w:color w:val="1E1E1E"/>
          <w:sz w:val="36"/>
          <w:szCs w:val="36"/>
        </w:rPr>
      </w:pPr>
      <w:r>
        <w:rPr>
          <w:noProof/>
        </w:rPr>
        <w:drawing>
          <wp:inline distT="0" distB="0" distL="0" distR="0">
            <wp:extent cx="4988885" cy="2881199"/>
            <wp:effectExtent l="19050" t="0" r="2215" b="0"/>
            <wp:docPr id="4" name="Рисунок 1" descr="Штрафы за нарушение санитарных норм вырастут в 10 раз в Казахстане: 08  апреля 2019, 11:17 - новости на Tengrinews.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трафы за нарушение санитарных норм вырастут в 10 раз в Казахстане: 08  апреля 2019, 11:17 - новости на Tengrinews.kz"/>
                    <pic:cNvPicPr>
                      <a:picLocks noChangeAspect="1" noChangeArrowheads="1"/>
                    </pic:cNvPicPr>
                  </pic:nvPicPr>
                  <pic:blipFill>
                    <a:blip r:embed="rId10" cstate="print"/>
                    <a:srcRect/>
                    <a:stretch>
                      <a:fillRect/>
                    </a:stretch>
                  </pic:blipFill>
                  <pic:spPr bwMode="auto">
                    <a:xfrm>
                      <a:off x="0" y="0"/>
                      <a:ext cx="4986912" cy="2880059"/>
                    </a:xfrm>
                    <a:prstGeom prst="rect">
                      <a:avLst/>
                    </a:prstGeom>
                    <a:ln>
                      <a:noFill/>
                    </a:ln>
                    <a:effectLst>
                      <a:softEdge rad="112500"/>
                    </a:effectLst>
                  </pic:spPr>
                </pic:pic>
              </a:graphicData>
            </a:graphic>
          </wp:inline>
        </w:drawing>
      </w:r>
    </w:p>
    <w:p w:rsidR="004D1724" w:rsidRDefault="004D1724" w:rsidP="004D1724">
      <w:pPr>
        <w:spacing w:after="0" w:line="240" w:lineRule="auto"/>
        <w:jc w:val="center"/>
        <w:rPr>
          <w:rFonts w:ascii="Times New Roman" w:hAnsi="Times New Roman"/>
          <w:sz w:val="28"/>
          <w:szCs w:val="28"/>
        </w:rPr>
      </w:pPr>
    </w:p>
    <w:p w:rsidR="004D1724" w:rsidRDefault="004D1724" w:rsidP="004D1724">
      <w:pPr>
        <w:spacing w:after="0" w:line="240" w:lineRule="auto"/>
        <w:jc w:val="center"/>
        <w:rPr>
          <w:rFonts w:ascii="Times New Roman" w:hAnsi="Times New Roman"/>
          <w:sz w:val="28"/>
          <w:szCs w:val="28"/>
        </w:rPr>
      </w:pPr>
    </w:p>
    <w:p w:rsidR="00A677D5" w:rsidRPr="007A23C4" w:rsidRDefault="00A677D5" w:rsidP="004D1724">
      <w:pPr>
        <w:spacing w:after="0" w:line="240" w:lineRule="auto"/>
        <w:jc w:val="center"/>
        <w:rPr>
          <w:rFonts w:ascii="Times New Roman" w:hAnsi="Times New Roman"/>
          <w:sz w:val="28"/>
          <w:szCs w:val="28"/>
        </w:rPr>
      </w:pPr>
    </w:p>
    <w:p w:rsidR="00C6077F" w:rsidRPr="00360444" w:rsidRDefault="00C6077F" w:rsidP="00471340">
      <w:pPr>
        <w:spacing w:after="0" w:line="240" w:lineRule="auto"/>
        <w:jc w:val="center"/>
        <w:rPr>
          <w:rFonts w:ascii="Times New Roman" w:hAnsi="Times New Roman" w:cs="Times New Roman"/>
          <w:b/>
          <w:sz w:val="28"/>
          <w:szCs w:val="28"/>
        </w:rPr>
      </w:pPr>
      <w:r w:rsidRPr="00360444">
        <w:rPr>
          <w:rFonts w:ascii="Times New Roman" w:hAnsi="Times New Roman" w:cs="Times New Roman"/>
          <w:b/>
          <w:sz w:val="28"/>
          <w:szCs w:val="28"/>
        </w:rPr>
        <w:t>Қарағанды</w:t>
      </w:r>
    </w:p>
    <w:p w:rsidR="00471340" w:rsidRDefault="00C6077F" w:rsidP="00471340">
      <w:pPr>
        <w:jc w:val="center"/>
        <w:rPr>
          <w:rFonts w:ascii="Times New Roman" w:hAnsi="Times New Roman" w:cs="Times New Roman"/>
          <w:b/>
          <w:sz w:val="28"/>
          <w:szCs w:val="28"/>
        </w:rPr>
      </w:pPr>
      <w:r w:rsidRPr="00360444">
        <w:rPr>
          <w:rFonts w:ascii="Times New Roman" w:hAnsi="Times New Roman" w:cs="Times New Roman"/>
          <w:b/>
          <w:sz w:val="28"/>
          <w:szCs w:val="28"/>
        </w:rPr>
        <w:t>2024</w:t>
      </w:r>
      <w:r w:rsidR="00471340">
        <w:rPr>
          <w:rFonts w:ascii="Times New Roman" w:hAnsi="Times New Roman" w:cs="Times New Roman"/>
          <w:b/>
          <w:sz w:val="28"/>
          <w:szCs w:val="28"/>
        </w:rPr>
        <w:br w:type="page"/>
      </w:r>
    </w:p>
    <w:p w:rsidR="004D1724" w:rsidRDefault="004D1724" w:rsidP="00C6077F">
      <w:pPr>
        <w:spacing w:after="0" w:line="240" w:lineRule="auto"/>
        <w:ind w:firstLine="709"/>
        <w:jc w:val="center"/>
        <w:rPr>
          <w:rFonts w:ascii="Times New Roman" w:hAnsi="Times New Roman"/>
          <w:sz w:val="28"/>
          <w:szCs w:val="28"/>
        </w:rPr>
      </w:pPr>
    </w:p>
    <w:p w:rsidR="00471340" w:rsidRPr="007A23C4" w:rsidRDefault="00471340" w:rsidP="00C6077F">
      <w:pPr>
        <w:spacing w:after="0" w:line="240" w:lineRule="auto"/>
        <w:ind w:firstLine="709"/>
        <w:jc w:val="center"/>
        <w:rPr>
          <w:rFonts w:ascii="Times New Roman" w:hAnsi="Times New Roman"/>
          <w:sz w:val="28"/>
          <w:szCs w:val="28"/>
        </w:rPr>
        <w:sectPr w:rsidR="00471340" w:rsidRPr="007A23C4" w:rsidSect="00925467">
          <w:footerReference w:type="default" r:id="rId11"/>
          <w:pgSz w:w="11906" w:h="16838"/>
          <w:pgMar w:top="851" w:right="851" w:bottom="851" w:left="851" w:header="709" w:footer="709" w:gutter="0"/>
          <w:cols w:space="708"/>
          <w:titlePg/>
          <w:docGrid w:linePitch="360"/>
        </w:sectPr>
      </w:pPr>
    </w:p>
    <w:p w:rsidR="00B01116" w:rsidRPr="00044B25" w:rsidRDefault="00B01116" w:rsidP="00B01116">
      <w:pPr>
        <w:pStyle w:val="31"/>
        <w:spacing w:before="0" w:beforeAutospacing="0" w:after="0" w:afterAutospacing="0"/>
        <w:ind w:firstLine="709"/>
        <w:jc w:val="both"/>
        <w:rPr>
          <w:sz w:val="28"/>
          <w:szCs w:val="28"/>
          <w:lang w:val="kk-KZ"/>
        </w:rPr>
      </w:pPr>
      <w:r>
        <w:rPr>
          <w:sz w:val="28"/>
          <w:szCs w:val="28"/>
          <w:lang w:val="kk-KZ"/>
        </w:rPr>
        <w:lastRenderedPageBreak/>
        <w:t>УДК</w:t>
      </w:r>
      <w:r w:rsidRPr="00044B25">
        <w:rPr>
          <w:sz w:val="28"/>
          <w:szCs w:val="28"/>
          <w:lang w:val="kk-KZ"/>
        </w:rPr>
        <w:t>: 343.13</w:t>
      </w:r>
    </w:p>
    <w:p w:rsidR="00B01116" w:rsidRPr="00044B25" w:rsidRDefault="00B01116" w:rsidP="00B01116">
      <w:pPr>
        <w:pStyle w:val="31"/>
        <w:spacing w:before="0" w:beforeAutospacing="0" w:after="0" w:afterAutospacing="0"/>
        <w:ind w:firstLine="709"/>
        <w:jc w:val="both"/>
        <w:rPr>
          <w:b w:val="0"/>
          <w:sz w:val="28"/>
          <w:szCs w:val="28"/>
          <w:lang w:val="kk-KZ"/>
        </w:rPr>
      </w:pPr>
    </w:p>
    <w:p w:rsidR="00B01116" w:rsidRPr="00255B31" w:rsidRDefault="00B01116" w:rsidP="00B01116">
      <w:pPr>
        <w:spacing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b/>
          <w:sz w:val="28"/>
          <w:szCs w:val="28"/>
          <w:lang w:val="kk-KZ"/>
        </w:rPr>
        <w:t xml:space="preserve">Құрастырушылар: </w:t>
      </w:r>
      <w:r w:rsidRPr="00255B31">
        <w:rPr>
          <w:rFonts w:ascii="Times New Roman" w:hAnsi="Times New Roman" w:cs="Times New Roman"/>
          <w:i/>
          <w:sz w:val="28"/>
          <w:szCs w:val="28"/>
          <w:lang w:val="kk-KZ"/>
        </w:rPr>
        <w:t xml:space="preserve">Қазақстан Республикасы ІІМ Б.Бейсенов атындағы Қарағанды академиясы ҒЗИ ІІО тергеу қызметінің проблемаларын зерттеу орталығының қызметкерлері </w:t>
      </w:r>
    </w:p>
    <w:p w:rsidR="00B01116" w:rsidRDefault="00B01116" w:rsidP="00B01116">
      <w:pPr>
        <w:spacing w:line="240" w:lineRule="auto"/>
        <w:ind w:firstLine="709"/>
        <w:jc w:val="both"/>
        <w:rPr>
          <w:rFonts w:ascii="Times New Roman" w:hAnsi="Times New Roman" w:cs="Times New Roman"/>
          <w:i/>
          <w:sz w:val="28"/>
          <w:szCs w:val="28"/>
        </w:rPr>
      </w:pPr>
      <w:r w:rsidRPr="002371D7">
        <w:rPr>
          <w:rFonts w:ascii="Times New Roman" w:hAnsi="Times New Roman" w:cs="Times New Roman"/>
          <w:b/>
          <w:sz w:val="28"/>
          <w:szCs w:val="28"/>
        </w:rPr>
        <w:t>Составители:</w:t>
      </w:r>
      <w:r>
        <w:rPr>
          <w:rFonts w:ascii="Times New Roman" w:hAnsi="Times New Roman" w:cs="Times New Roman"/>
          <w:b/>
          <w:sz w:val="28"/>
          <w:szCs w:val="28"/>
        </w:rPr>
        <w:t xml:space="preserve"> </w:t>
      </w:r>
      <w:r w:rsidRPr="002371D7">
        <w:rPr>
          <w:rFonts w:ascii="Times New Roman" w:hAnsi="Times New Roman" w:cs="Times New Roman"/>
          <w:i/>
          <w:sz w:val="28"/>
          <w:szCs w:val="28"/>
        </w:rPr>
        <w:t>сотрудник</w:t>
      </w:r>
      <w:r>
        <w:rPr>
          <w:rFonts w:ascii="Times New Roman" w:hAnsi="Times New Roman" w:cs="Times New Roman"/>
          <w:i/>
          <w:sz w:val="28"/>
          <w:szCs w:val="28"/>
        </w:rPr>
        <w:t xml:space="preserve">и </w:t>
      </w:r>
      <w:r w:rsidRPr="002371D7">
        <w:rPr>
          <w:rFonts w:ascii="Times New Roman" w:hAnsi="Times New Roman" w:cs="Times New Roman"/>
          <w:i/>
          <w:sz w:val="28"/>
          <w:szCs w:val="28"/>
        </w:rPr>
        <w:t xml:space="preserve">Центра по исследованию проблем следственной деятельности ОВД НИИ </w:t>
      </w:r>
      <w:r>
        <w:rPr>
          <w:rFonts w:ascii="Times New Roman" w:hAnsi="Times New Roman" w:cs="Times New Roman"/>
          <w:i/>
          <w:sz w:val="28"/>
          <w:szCs w:val="28"/>
        </w:rPr>
        <w:t xml:space="preserve">Карагандинской академии </w:t>
      </w:r>
      <w:r w:rsidRPr="002371D7">
        <w:rPr>
          <w:rFonts w:ascii="Times New Roman" w:hAnsi="Times New Roman" w:cs="Times New Roman"/>
          <w:i/>
          <w:sz w:val="28"/>
          <w:szCs w:val="28"/>
        </w:rPr>
        <w:t>МВД РК им. Б. Бейсенова</w:t>
      </w:r>
    </w:p>
    <w:p w:rsidR="00B01116" w:rsidRDefault="00B01116" w:rsidP="00B01116">
      <w:pPr>
        <w:pStyle w:val="31"/>
        <w:spacing w:before="0" w:beforeAutospacing="0" w:after="0" w:afterAutospacing="0"/>
        <w:jc w:val="both"/>
        <w:rPr>
          <w:b w:val="0"/>
          <w:i/>
          <w:sz w:val="28"/>
          <w:szCs w:val="28"/>
          <w:lang w:val="kk-KZ"/>
        </w:rPr>
      </w:pPr>
    </w:p>
    <w:p w:rsidR="00B01116" w:rsidRDefault="00B01116" w:rsidP="00B01116">
      <w:pPr>
        <w:pStyle w:val="31"/>
        <w:spacing w:before="0" w:beforeAutospacing="0" w:after="0" w:afterAutospacing="0"/>
        <w:jc w:val="both"/>
        <w:rPr>
          <w:b w:val="0"/>
          <w:i/>
          <w:sz w:val="28"/>
          <w:szCs w:val="28"/>
          <w:lang w:val="kk-KZ"/>
        </w:rPr>
      </w:pPr>
    </w:p>
    <w:p w:rsidR="00B01116" w:rsidRDefault="00B01116" w:rsidP="00B01116">
      <w:pPr>
        <w:pStyle w:val="31"/>
        <w:spacing w:before="0" w:beforeAutospacing="0" w:after="0" w:afterAutospacing="0"/>
        <w:jc w:val="both"/>
        <w:rPr>
          <w:b w:val="0"/>
          <w:i/>
          <w:sz w:val="28"/>
          <w:szCs w:val="28"/>
          <w:lang w:val="kk-KZ"/>
        </w:rPr>
      </w:pPr>
    </w:p>
    <w:p w:rsidR="00B01116" w:rsidRPr="009D05C3" w:rsidRDefault="00B01116" w:rsidP="00B01116">
      <w:pPr>
        <w:pStyle w:val="31"/>
        <w:spacing w:before="0" w:beforeAutospacing="0" w:after="0" w:afterAutospacing="0"/>
        <w:jc w:val="both"/>
        <w:rPr>
          <w:b w:val="0"/>
          <w:i/>
          <w:sz w:val="28"/>
          <w:szCs w:val="28"/>
          <w:lang w:val="kk-KZ"/>
        </w:rPr>
      </w:pPr>
    </w:p>
    <w:p w:rsidR="00B01116" w:rsidRPr="00255B31" w:rsidRDefault="00B01116" w:rsidP="00B01116">
      <w:pPr>
        <w:spacing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Әдістемелік ұсынымдар Қазақстан Республикасы ІІМ Б.Бейсенов атындағы Қарағанды академиясы Ғылыми-зерттеу институтының ІІО тергеу қызметінің проблемаларын зерттеу орталығының қызметкерлері жүргізетін «Қылмыстық істер бойынша сотқа дейінгі іс жүргізуді жетілдіру» тақырыбы бойынша ғылыми зерттеу аясында дайындалды</w:t>
      </w:r>
    </w:p>
    <w:p w:rsidR="00B01116" w:rsidRPr="002371D7" w:rsidRDefault="00B01116" w:rsidP="00B01116">
      <w:pPr>
        <w:spacing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Методические рекомендации подготовлены в рамках научного исследования по теме «Совершенствование досудебного производства по уголовным делам», проводимого сотрудниками Центра по исследованию проблем следственной деятельности ОВД Научно-исследовательского института Карагандинской академии МВД Республики Казахстан им. Б. Бейсенова</w:t>
      </w:r>
    </w:p>
    <w:p w:rsidR="00B01116" w:rsidRPr="008169E8" w:rsidRDefault="00B01116" w:rsidP="00B01116">
      <w:pPr>
        <w:spacing w:line="240" w:lineRule="auto"/>
        <w:jc w:val="both"/>
        <w:rPr>
          <w:rFonts w:ascii="Times New Roman" w:hAnsi="Times New Roman" w:cs="Times New Roman"/>
          <w:i/>
          <w:sz w:val="28"/>
          <w:szCs w:val="28"/>
          <w:lang w:val="kk-KZ"/>
        </w:rPr>
      </w:pPr>
    </w:p>
    <w:p w:rsidR="00B01116" w:rsidRPr="00044B25" w:rsidRDefault="00B01116" w:rsidP="00B01116">
      <w:pPr>
        <w:spacing w:line="240" w:lineRule="auto"/>
        <w:jc w:val="both"/>
        <w:rPr>
          <w:rFonts w:ascii="Times New Roman" w:hAnsi="Times New Roman" w:cs="Times New Roman"/>
          <w:sz w:val="28"/>
          <w:szCs w:val="28"/>
          <w:lang w:val="kk-KZ"/>
        </w:rPr>
      </w:pPr>
    </w:p>
    <w:p w:rsidR="00B01116" w:rsidRPr="00044B25" w:rsidRDefault="00B01116" w:rsidP="00B01116">
      <w:pPr>
        <w:spacing w:line="240" w:lineRule="auto"/>
        <w:jc w:val="both"/>
        <w:rPr>
          <w:rFonts w:ascii="Times New Roman" w:hAnsi="Times New Roman" w:cs="Times New Roman"/>
          <w:sz w:val="28"/>
          <w:szCs w:val="28"/>
          <w:lang w:val="kk-KZ"/>
        </w:rPr>
      </w:pPr>
    </w:p>
    <w:p w:rsidR="00B01116" w:rsidRDefault="00B01116" w:rsidP="00B01116">
      <w:pPr>
        <w:spacing w:line="240" w:lineRule="auto"/>
        <w:jc w:val="both"/>
        <w:rPr>
          <w:rFonts w:ascii="Times New Roman" w:hAnsi="Times New Roman" w:cs="Times New Roman"/>
          <w:sz w:val="28"/>
          <w:szCs w:val="28"/>
          <w:lang w:val="kk-KZ"/>
        </w:rPr>
      </w:pPr>
    </w:p>
    <w:p w:rsidR="00B01116" w:rsidRDefault="00B01116" w:rsidP="00B01116">
      <w:pPr>
        <w:spacing w:line="240" w:lineRule="auto"/>
        <w:jc w:val="both"/>
        <w:rPr>
          <w:rFonts w:ascii="Times New Roman" w:hAnsi="Times New Roman" w:cs="Times New Roman"/>
          <w:sz w:val="28"/>
          <w:szCs w:val="28"/>
          <w:lang w:val="kk-KZ"/>
        </w:rPr>
      </w:pPr>
    </w:p>
    <w:p w:rsidR="00B01116" w:rsidRDefault="00B01116" w:rsidP="00B01116">
      <w:pPr>
        <w:spacing w:line="240" w:lineRule="auto"/>
        <w:jc w:val="both"/>
        <w:rPr>
          <w:rFonts w:ascii="Times New Roman" w:hAnsi="Times New Roman" w:cs="Times New Roman"/>
          <w:sz w:val="28"/>
          <w:szCs w:val="28"/>
          <w:lang w:val="kk-KZ"/>
        </w:rPr>
      </w:pPr>
    </w:p>
    <w:p w:rsidR="00B01116" w:rsidRDefault="00B01116" w:rsidP="00B01116">
      <w:pPr>
        <w:spacing w:line="240" w:lineRule="auto"/>
        <w:jc w:val="both"/>
        <w:rPr>
          <w:rFonts w:ascii="Times New Roman" w:hAnsi="Times New Roman" w:cs="Times New Roman"/>
          <w:sz w:val="28"/>
          <w:szCs w:val="28"/>
          <w:lang w:val="kk-KZ"/>
        </w:rPr>
      </w:pPr>
    </w:p>
    <w:p w:rsidR="00B01116" w:rsidRDefault="00B01116" w:rsidP="00B01116">
      <w:pPr>
        <w:spacing w:line="240" w:lineRule="auto"/>
        <w:jc w:val="both"/>
        <w:rPr>
          <w:rFonts w:ascii="Times New Roman" w:hAnsi="Times New Roman" w:cs="Times New Roman"/>
          <w:sz w:val="28"/>
          <w:szCs w:val="28"/>
          <w:lang w:val="kk-KZ"/>
        </w:rPr>
      </w:pPr>
    </w:p>
    <w:p w:rsidR="00B01116" w:rsidRDefault="00B01116" w:rsidP="00B01116">
      <w:pPr>
        <w:spacing w:line="240" w:lineRule="auto"/>
        <w:jc w:val="both"/>
        <w:rPr>
          <w:rFonts w:ascii="Times New Roman" w:hAnsi="Times New Roman" w:cs="Times New Roman"/>
          <w:sz w:val="28"/>
          <w:szCs w:val="28"/>
          <w:lang w:val="kk-KZ"/>
        </w:rPr>
      </w:pPr>
    </w:p>
    <w:p w:rsidR="00B01116" w:rsidRPr="00044B25" w:rsidRDefault="00B01116" w:rsidP="00B01116">
      <w:pPr>
        <w:spacing w:line="240" w:lineRule="auto"/>
        <w:jc w:val="both"/>
        <w:rPr>
          <w:rFonts w:ascii="Times New Roman" w:hAnsi="Times New Roman" w:cs="Times New Roman"/>
          <w:sz w:val="28"/>
          <w:szCs w:val="28"/>
          <w:lang w:val="kk-KZ"/>
        </w:rPr>
      </w:pPr>
    </w:p>
    <w:p w:rsidR="00B01116" w:rsidRPr="00044B25" w:rsidRDefault="00B01116" w:rsidP="00B01116">
      <w:pPr>
        <w:spacing w:after="0" w:line="240" w:lineRule="auto"/>
        <w:jc w:val="right"/>
        <w:rPr>
          <w:rFonts w:ascii="Times New Roman" w:hAnsi="Times New Roman" w:cs="Times New Roman"/>
          <w:i/>
          <w:sz w:val="28"/>
          <w:szCs w:val="28"/>
          <w:lang w:val="kk-KZ"/>
        </w:rPr>
      </w:pPr>
      <w:r w:rsidRPr="00044B25">
        <w:rPr>
          <w:rFonts w:ascii="Times New Roman" w:hAnsi="Times New Roman" w:cs="Times New Roman"/>
          <w:sz w:val="28"/>
          <w:szCs w:val="28"/>
          <w:lang w:val="kk-KZ"/>
        </w:rPr>
        <w:t>© </w:t>
      </w:r>
      <w:r>
        <w:rPr>
          <w:rFonts w:ascii="Times New Roman" w:hAnsi="Times New Roman" w:cs="Times New Roman"/>
          <w:i/>
          <w:iCs/>
          <w:sz w:val="28"/>
          <w:szCs w:val="28"/>
          <w:lang w:val="kk-KZ"/>
        </w:rPr>
        <w:t>МВД Республики Казахстан</w:t>
      </w:r>
      <w:r w:rsidRPr="00044B25">
        <w:rPr>
          <w:rFonts w:ascii="Times New Roman" w:hAnsi="Times New Roman" w:cs="Times New Roman"/>
          <w:i/>
          <w:sz w:val="28"/>
          <w:szCs w:val="28"/>
          <w:lang w:val="kk-KZ"/>
        </w:rPr>
        <w:t xml:space="preserve"> </w:t>
      </w:r>
    </w:p>
    <w:p w:rsidR="00B01116" w:rsidRPr="00044B25" w:rsidRDefault="00B01116" w:rsidP="00B01116">
      <w:pPr>
        <w:spacing w:after="0" w:line="240" w:lineRule="auto"/>
        <w:jc w:val="right"/>
        <w:rPr>
          <w:rFonts w:ascii="Times New Roman" w:hAnsi="Times New Roman" w:cs="Times New Roman"/>
          <w:b/>
          <w:sz w:val="28"/>
          <w:szCs w:val="28"/>
          <w:lang w:val="kk-KZ"/>
        </w:rPr>
      </w:pPr>
      <w:r w:rsidRPr="00044B25">
        <w:rPr>
          <w:rFonts w:ascii="Times New Roman" w:hAnsi="Times New Roman" w:cs="Times New Roman"/>
          <w:i/>
          <w:sz w:val="28"/>
          <w:szCs w:val="28"/>
          <w:lang w:val="kk-KZ"/>
        </w:rPr>
        <w:t>Қара</w:t>
      </w:r>
      <w:r>
        <w:rPr>
          <w:rFonts w:ascii="Times New Roman" w:hAnsi="Times New Roman" w:cs="Times New Roman"/>
          <w:i/>
          <w:sz w:val="28"/>
          <w:szCs w:val="28"/>
          <w:lang w:val="kk-KZ"/>
        </w:rPr>
        <w:t>гандинская академия им. Б. Бейсенова</w:t>
      </w:r>
      <w:r w:rsidRPr="00044B25">
        <w:rPr>
          <w:rFonts w:ascii="Times New Roman" w:hAnsi="Times New Roman" w:cs="Times New Roman"/>
          <w:i/>
          <w:sz w:val="28"/>
          <w:szCs w:val="28"/>
          <w:lang w:val="kk-KZ"/>
        </w:rPr>
        <w:t>, 2024</w:t>
      </w:r>
    </w:p>
    <w:p w:rsidR="004D1724" w:rsidRPr="00B01116" w:rsidRDefault="004D1724" w:rsidP="004D1724">
      <w:pPr>
        <w:ind w:firstLine="709"/>
        <w:jc w:val="both"/>
        <w:rPr>
          <w:rFonts w:ascii="Times New Roman" w:hAnsi="Times New Roman"/>
          <w:sz w:val="28"/>
          <w:szCs w:val="28"/>
          <w:lang w:val="kk-KZ"/>
        </w:rPr>
      </w:pPr>
    </w:p>
    <w:p w:rsidR="00446E1A" w:rsidRDefault="00446E1A" w:rsidP="004A4654">
      <w:pPr>
        <w:spacing w:after="0" w:line="240" w:lineRule="auto"/>
        <w:ind w:firstLine="709"/>
        <w:jc w:val="both"/>
        <w:rPr>
          <w:rFonts w:ascii="Times New Roman" w:hAnsi="Times New Roman" w:cs="Times New Roman"/>
          <w:b/>
          <w:sz w:val="28"/>
          <w:szCs w:val="28"/>
        </w:rPr>
        <w:sectPr w:rsidR="00446E1A" w:rsidSect="00754A8D">
          <w:footerReference w:type="default" r:id="rId12"/>
          <w:pgSz w:w="11906" w:h="16838"/>
          <w:pgMar w:top="1134" w:right="850" w:bottom="1134" w:left="1701" w:header="708" w:footer="708" w:gutter="0"/>
          <w:cols w:space="708"/>
          <w:docGrid w:linePitch="360"/>
        </w:sectPr>
      </w:pPr>
    </w:p>
    <w:p w:rsidR="004D1724" w:rsidRDefault="004D1724" w:rsidP="004A4654">
      <w:pPr>
        <w:spacing w:after="0" w:line="240" w:lineRule="auto"/>
        <w:ind w:firstLine="709"/>
        <w:jc w:val="both"/>
        <w:rPr>
          <w:rFonts w:ascii="Times New Roman" w:hAnsi="Times New Roman" w:cs="Times New Roman"/>
          <w:b/>
          <w:sz w:val="28"/>
          <w:szCs w:val="28"/>
        </w:rPr>
      </w:pPr>
    </w:p>
    <w:p w:rsidR="00B861D9" w:rsidRPr="00255B31" w:rsidRDefault="00B861D9" w:rsidP="00B861D9">
      <w:pPr>
        <w:spacing w:after="0" w:line="240" w:lineRule="auto"/>
        <w:jc w:val="center"/>
        <w:rPr>
          <w:rFonts w:ascii="Times New Roman" w:hAnsi="Times New Roman" w:cs="Times New Roman"/>
          <w:b/>
          <w:sz w:val="28"/>
          <w:szCs w:val="28"/>
          <w:lang w:val="kk-KZ"/>
        </w:rPr>
      </w:pPr>
      <w:r w:rsidRPr="00255B31">
        <w:rPr>
          <w:rFonts w:ascii="Times New Roman" w:hAnsi="Times New Roman" w:cs="Times New Roman"/>
          <w:b/>
          <w:sz w:val="28"/>
          <w:szCs w:val="28"/>
          <w:lang w:val="kk-KZ"/>
        </w:rPr>
        <w:t>МАЗМҰНЫ</w:t>
      </w:r>
    </w:p>
    <w:p w:rsidR="00B861D9" w:rsidRDefault="00B861D9" w:rsidP="00B861D9">
      <w:pPr>
        <w:tabs>
          <w:tab w:val="left" w:pos="426"/>
        </w:tabs>
        <w:spacing w:after="0" w:line="240" w:lineRule="auto"/>
        <w:jc w:val="both"/>
        <w:rPr>
          <w:rFonts w:ascii="Times New Roman" w:hAnsi="Times New Roman" w:cs="Times New Roman"/>
          <w:bCs/>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
        <w:gridCol w:w="8373"/>
        <w:gridCol w:w="670"/>
      </w:tblGrid>
      <w:tr w:rsidR="00B861D9" w:rsidTr="00A07C1E">
        <w:tc>
          <w:tcPr>
            <w:tcW w:w="534" w:type="dxa"/>
          </w:tcPr>
          <w:p w:rsidR="00B861D9" w:rsidRPr="004D6621" w:rsidRDefault="00B861D9" w:rsidP="00B861D9">
            <w:pPr>
              <w:pStyle w:val="a6"/>
              <w:numPr>
                <w:ilvl w:val="0"/>
                <w:numId w:val="27"/>
              </w:numPr>
              <w:ind w:left="0" w:firstLine="0"/>
              <w:jc w:val="both"/>
              <w:rPr>
                <w:sz w:val="28"/>
                <w:szCs w:val="28"/>
                <w:lang w:val="kk-KZ"/>
              </w:rPr>
            </w:pPr>
          </w:p>
        </w:tc>
        <w:tc>
          <w:tcPr>
            <w:tcW w:w="8505" w:type="dxa"/>
          </w:tcPr>
          <w:p w:rsidR="00B861D9" w:rsidRPr="002C72AB" w:rsidRDefault="00B861D9" w:rsidP="00A07C1E">
            <w:pPr>
              <w:tabs>
                <w:tab w:val="left" w:pos="426"/>
                <w:tab w:val="left" w:pos="709"/>
              </w:tabs>
              <w:contextualSpacing/>
              <w:rPr>
                <w:sz w:val="28"/>
                <w:szCs w:val="28"/>
                <w:lang w:val="kk-KZ"/>
              </w:rPr>
            </w:pPr>
            <w:r w:rsidRPr="002C72AB">
              <w:rPr>
                <w:sz w:val="28"/>
                <w:szCs w:val="28"/>
                <w:lang w:val="kk-KZ"/>
              </w:rPr>
              <w:t>Кіріспе</w:t>
            </w:r>
          </w:p>
          <w:p w:rsidR="00B861D9" w:rsidRPr="007F15EA" w:rsidRDefault="00B861D9" w:rsidP="00A07C1E">
            <w:pPr>
              <w:rPr>
                <w:sz w:val="16"/>
                <w:szCs w:val="16"/>
                <w:lang w:val="kk-KZ"/>
              </w:rPr>
            </w:pPr>
          </w:p>
        </w:tc>
        <w:tc>
          <w:tcPr>
            <w:tcW w:w="674" w:type="dxa"/>
          </w:tcPr>
          <w:p w:rsidR="00B861D9" w:rsidRDefault="00E8393E" w:rsidP="00A07C1E">
            <w:pPr>
              <w:rPr>
                <w:sz w:val="28"/>
                <w:szCs w:val="28"/>
                <w:lang w:val="kk-KZ"/>
              </w:rPr>
            </w:pPr>
            <w:r>
              <w:rPr>
                <w:sz w:val="28"/>
                <w:szCs w:val="28"/>
                <w:lang w:val="kk-KZ"/>
              </w:rPr>
              <w:t>5</w:t>
            </w:r>
          </w:p>
        </w:tc>
      </w:tr>
      <w:tr w:rsidR="00B861D9" w:rsidTr="00A07C1E">
        <w:tc>
          <w:tcPr>
            <w:tcW w:w="534" w:type="dxa"/>
          </w:tcPr>
          <w:p w:rsidR="00B861D9" w:rsidRPr="004D6621" w:rsidRDefault="00B861D9" w:rsidP="00B861D9">
            <w:pPr>
              <w:pStyle w:val="a6"/>
              <w:numPr>
                <w:ilvl w:val="0"/>
                <w:numId w:val="27"/>
              </w:numPr>
              <w:ind w:left="0" w:firstLine="0"/>
              <w:jc w:val="both"/>
              <w:rPr>
                <w:sz w:val="28"/>
                <w:szCs w:val="28"/>
                <w:lang w:val="kk-KZ"/>
              </w:rPr>
            </w:pPr>
          </w:p>
        </w:tc>
        <w:tc>
          <w:tcPr>
            <w:tcW w:w="8505" w:type="dxa"/>
          </w:tcPr>
          <w:p w:rsidR="00B861D9" w:rsidRDefault="00B861D9" w:rsidP="00A07C1E">
            <w:pPr>
              <w:rPr>
                <w:sz w:val="28"/>
                <w:szCs w:val="28"/>
                <w:lang w:val="kk-KZ"/>
              </w:rPr>
            </w:pPr>
            <w:r w:rsidRPr="009D129B">
              <w:rPr>
                <w:sz w:val="28"/>
                <w:szCs w:val="28"/>
                <w:lang w:val="kk-KZ"/>
              </w:rPr>
              <w:t>ҚР ҚК 30</w:t>
            </w:r>
            <w:r>
              <w:rPr>
                <w:sz w:val="28"/>
                <w:szCs w:val="28"/>
                <w:lang w:val="kk-KZ"/>
              </w:rPr>
              <w:t>4</w:t>
            </w:r>
            <w:r w:rsidRPr="009D129B">
              <w:rPr>
                <w:sz w:val="28"/>
                <w:szCs w:val="28"/>
                <w:lang w:val="kk-KZ"/>
              </w:rPr>
              <w:t>-бабында көзделген қылмыстық құқық бұзушылықтың қылмыстық-құқықтық сипаттамасы</w:t>
            </w:r>
          </w:p>
          <w:p w:rsidR="00B861D9" w:rsidRPr="009D129B" w:rsidRDefault="00B861D9" w:rsidP="00A07C1E">
            <w:pPr>
              <w:rPr>
                <w:sz w:val="16"/>
                <w:szCs w:val="16"/>
                <w:lang w:val="kk-KZ"/>
              </w:rPr>
            </w:pPr>
          </w:p>
        </w:tc>
        <w:tc>
          <w:tcPr>
            <w:tcW w:w="674" w:type="dxa"/>
          </w:tcPr>
          <w:p w:rsidR="00B861D9" w:rsidRDefault="00E8393E" w:rsidP="00A07C1E">
            <w:pPr>
              <w:rPr>
                <w:sz w:val="28"/>
                <w:szCs w:val="28"/>
                <w:lang w:val="kk-KZ"/>
              </w:rPr>
            </w:pPr>
            <w:r>
              <w:rPr>
                <w:sz w:val="28"/>
                <w:szCs w:val="28"/>
                <w:lang w:val="kk-KZ"/>
              </w:rPr>
              <w:t>6</w:t>
            </w:r>
          </w:p>
          <w:p w:rsidR="00B861D9" w:rsidRDefault="00B861D9" w:rsidP="00A07C1E">
            <w:pPr>
              <w:rPr>
                <w:sz w:val="28"/>
                <w:szCs w:val="28"/>
                <w:lang w:val="kk-KZ"/>
              </w:rPr>
            </w:pPr>
          </w:p>
        </w:tc>
      </w:tr>
      <w:tr w:rsidR="00B861D9" w:rsidTr="00A07C1E">
        <w:tc>
          <w:tcPr>
            <w:tcW w:w="534" w:type="dxa"/>
          </w:tcPr>
          <w:p w:rsidR="00B861D9" w:rsidRPr="004D6621" w:rsidRDefault="00B861D9" w:rsidP="00B861D9">
            <w:pPr>
              <w:pStyle w:val="a6"/>
              <w:numPr>
                <w:ilvl w:val="0"/>
                <w:numId w:val="27"/>
              </w:numPr>
              <w:ind w:left="0" w:firstLine="0"/>
              <w:jc w:val="both"/>
              <w:rPr>
                <w:sz w:val="28"/>
                <w:szCs w:val="28"/>
                <w:lang w:val="kk-KZ"/>
              </w:rPr>
            </w:pPr>
          </w:p>
        </w:tc>
        <w:tc>
          <w:tcPr>
            <w:tcW w:w="8505" w:type="dxa"/>
          </w:tcPr>
          <w:p w:rsidR="00B861D9" w:rsidRDefault="00B861D9" w:rsidP="00A07C1E">
            <w:pPr>
              <w:rPr>
                <w:sz w:val="28"/>
                <w:szCs w:val="28"/>
                <w:lang w:val="kk-KZ"/>
              </w:rPr>
            </w:pPr>
            <w:r w:rsidRPr="002C72AB">
              <w:rPr>
                <w:sz w:val="28"/>
                <w:szCs w:val="28"/>
                <w:lang w:val="kk-KZ"/>
              </w:rPr>
              <w:t>Сотқа дейінгі іс жүргізудің басталу себептері</w:t>
            </w:r>
          </w:p>
          <w:p w:rsidR="00B861D9" w:rsidRPr="009D129B" w:rsidRDefault="00B861D9" w:rsidP="00A07C1E">
            <w:pPr>
              <w:rPr>
                <w:sz w:val="16"/>
                <w:szCs w:val="16"/>
                <w:lang w:val="kk-KZ"/>
              </w:rPr>
            </w:pPr>
          </w:p>
        </w:tc>
        <w:tc>
          <w:tcPr>
            <w:tcW w:w="674" w:type="dxa"/>
          </w:tcPr>
          <w:p w:rsidR="00B861D9" w:rsidRPr="00043BF8" w:rsidRDefault="00E8393E" w:rsidP="00A07C1E">
            <w:pPr>
              <w:rPr>
                <w:sz w:val="28"/>
                <w:szCs w:val="28"/>
                <w:lang w:val="kk-KZ"/>
              </w:rPr>
            </w:pPr>
            <w:r>
              <w:rPr>
                <w:sz w:val="28"/>
                <w:szCs w:val="28"/>
                <w:lang w:val="kk-KZ"/>
              </w:rPr>
              <w:t>9</w:t>
            </w:r>
          </w:p>
        </w:tc>
      </w:tr>
      <w:tr w:rsidR="00B861D9" w:rsidTr="00A07C1E">
        <w:tc>
          <w:tcPr>
            <w:tcW w:w="534" w:type="dxa"/>
          </w:tcPr>
          <w:p w:rsidR="00B861D9" w:rsidRPr="004D6621" w:rsidRDefault="00B861D9" w:rsidP="00B861D9">
            <w:pPr>
              <w:pStyle w:val="a6"/>
              <w:numPr>
                <w:ilvl w:val="0"/>
                <w:numId w:val="27"/>
              </w:numPr>
              <w:ind w:left="0" w:firstLine="0"/>
              <w:jc w:val="both"/>
              <w:rPr>
                <w:sz w:val="28"/>
                <w:szCs w:val="28"/>
                <w:lang w:val="kk-KZ"/>
              </w:rPr>
            </w:pPr>
          </w:p>
        </w:tc>
        <w:tc>
          <w:tcPr>
            <w:tcW w:w="8505" w:type="dxa"/>
          </w:tcPr>
          <w:p w:rsidR="00B861D9" w:rsidRDefault="00B861D9" w:rsidP="00A07C1E">
            <w:pPr>
              <w:rPr>
                <w:sz w:val="28"/>
                <w:szCs w:val="28"/>
                <w:lang w:val="kk-KZ"/>
              </w:rPr>
            </w:pPr>
            <w:r w:rsidRPr="009D129B">
              <w:rPr>
                <w:sz w:val="28"/>
                <w:szCs w:val="28"/>
                <w:lang w:val="kk-KZ"/>
              </w:rPr>
              <w:t>ҚР ҚК 30</w:t>
            </w:r>
            <w:r>
              <w:rPr>
                <w:sz w:val="28"/>
                <w:szCs w:val="28"/>
                <w:lang w:val="kk-KZ"/>
              </w:rPr>
              <w:t>4</w:t>
            </w:r>
            <w:r w:rsidRPr="009D129B">
              <w:rPr>
                <w:sz w:val="28"/>
                <w:szCs w:val="28"/>
                <w:lang w:val="kk-KZ"/>
              </w:rPr>
              <w:t>-бабында көзделген қылмыстық құқық бұзушылықты тергеу кезінде анықтауға жататын мән-жайлар</w:t>
            </w:r>
          </w:p>
          <w:p w:rsidR="00B861D9" w:rsidRPr="009D129B" w:rsidRDefault="00B861D9" w:rsidP="00A07C1E">
            <w:pPr>
              <w:rPr>
                <w:sz w:val="16"/>
                <w:szCs w:val="16"/>
                <w:lang w:val="kk-KZ"/>
              </w:rPr>
            </w:pPr>
          </w:p>
        </w:tc>
        <w:tc>
          <w:tcPr>
            <w:tcW w:w="674" w:type="dxa"/>
          </w:tcPr>
          <w:p w:rsidR="00B861D9" w:rsidRPr="00043BF8" w:rsidRDefault="00043BF8" w:rsidP="00A07C1E">
            <w:pPr>
              <w:rPr>
                <w:sz w:val="28"/>
                <w:szCs w:val="28"/>
                <w:lang w:val="kk-KZ"/>
              </w:rPr>
            </w:pPr>
            <w:r w:rsidRPr="00043BF8">
              <w:rPr>
                <w:sz w:val="28"/>
                <w:szCs w:val="28"/>
                <w:lang w:val="kk-KZ"/>
              </w:rPr>
              <w:t>9</w:t>
            </w:r>
          </w:p>
        </w:tc>
      </w:tr>
      <w:tr w:rsidR="00B861D9" w:rsidTr="00A07C1E">
        <w:tc>
          <w:tcPr>
            <w:tcW w:w="534" w:type="dxa"/>
          </w:tcPr>
          <w:p w:rsidR="00B861D9" w:rsidRPr="004D6621" w:rsidRDefault="00B861D9" w:rsidP="00B861D9">
            <w:pPr>
              <w:pStyle w:val="a6"/>
              <w:numPr>
                <w:ilvl w:val="0"/>
                <w:numId w:val="27"/>
              </w:numPr>
              <w:ind w:left="0" w:firstLine="0"/>
              <w:jc w:val="both"/>
              <w:rPr>
                <w:sz w:val="28"/>
                <w:szCs w:val="28"/>
                <w:lang w:val="kk-KZ"/>
              </w:rPr>
            </w:pPr>
          </w:p>
        </w:tc>
        <w:tc>
          <w:tcPr>
            <w:tcW w:w="8505" w:type="dxa"/>
          </w:tcPr>
          <w:p w:rsidR="00B861D9" w:rsidRDefault="00B861D9" w:rsidP="00A07C1E">
            <w:pPr>
              <w:rPr>
                <w:sz w:val="28"/>
                <w:szCs w:val="28"/>
                <w:lang w:val="kk-KZ"/>
              </w:rPr>
            </w:pPr>
            <w:r w:rsidRPr="002C72AB">
              <w:rPr>
                <w:sz w:val="28"/>
                <w:szCs w:val="28"/>
                <w:lang w:val="kk-KZ"/>
              </w:rPr>
              <w:t>Типтік тергеу</w:t>
            </w:r>
            <w:r w:rsidR="007212AC">
              <w:rPr>
                <w:sz w:val="28"/>
                <w:szCs w:val="28"/>
                <w:lang w:val="kk-KZ"/>
              </w:rPr>
              <w:t>лік жағдайлар</w:t>
            </w:r>
          </w:p>
          <w:p w:rsidR="00B861D9" w:rsidRPr="009D129B" w:rsidRDefault="00B861D9" w:rsidP="00A07C1E">
            <w:pPr>
              <w:rPr>
                <w:sz w:val="16"/>
                <w:szCs w:val="16"/>
                <w:lang w:val="kk-KZ"/>
              </w:rPr>
            </w:pPr>
          </w:p>
        </w:tc>
        <w:tc>
          <w:tcPr>
            <w:tcW w:w="674" w:type="dxa"/>
          </w:tcPr>
          <w:p w:rsidR="00B861D9" w:rsidRPr="00043BF8" w:rsidRDefault="00043BF8" w:rsidP="00A07C1E">
            <w:pPr>
              <w:rPr>
                <w:sz w:val="28"/>
                <w:szCs w:val="28"/>
                <w:lang w:val="kk-KZ"/>
              </w:rPr>
            </w:pPr>
            <w:r w:rsidRPr="00043BF8">
              <w:rPr>
                <w:sz w:val="28"/>
                <w:szCs w:val="28"/>
                <w:lang w:val="kk-KZ"/>
              </w:rPr>
              <w:t>11</w:t>
            </w:r>
          </w:p>
        </w:tc>
      </w:tr>
      <w:tr w:rsidR="00B861D9" w:rsidTr="00A07C1E">
        <w:tc>
          <w:tcPr>
            <w:tcW w:w="534" w:type="dxa"/>
          </w:tcPr>
          <w:p w:rsidR="00B861D9" w:rsidRPr="004D6621" w:rsidRDefault="00B861D9" w:rsidP="00B861D9">
            <w:pPr>
              <w:pStyle w:val="a6"/>
              <w:numPr>
                <w:ilvl w:val="0"/>
                <w:numId w:val="27"/>
              </w:numPr>
              <w:ind w:left="0" w:firstLine="0"/>
              <w:jc w:val="both"/>
              <w:rPr>
                <w:sz w:val="28"/>
                <w:szCs w:val="28"/>
                <w:lang w:val="kk-KZ"/>
              </w:rPr>
            </w:pPr>
          </w:p>
        </w:tc>
        <w:tc>
          <w:tcPr>
            <w:tcW w:w="8505" w:type="dxa"/>
          </w:tcPr>
          <w:p w:rsidR="00B861D9" w:rsidRDefault="00B861D9" w:rsidP="00A07C1E">
            <w:pPr>
              <w:rPr>
                <w:sz w:val="28"/>
                <w:szCs w:val="28"/>
                <w:lang w:val="kk-KZ"/>
              </w:rPr>
            </w:pPr>
            <w:r w:rsidRPr="007F15EA">
              <w:rPr>
                <w:sz w:val="28"/>
                <w:szCs w:val="28"/>
                <w:lang w:val="kk-KZ"/>
              </w:rPr>
              <w:t>ҚР ҚК 30</w:t>
            </w:r>
            <w:r>
              <w:rPr>
                <w:sz w:val="28"/>
                <w:szCs w:val="28"/>
                <w:lang w:val="kk-KZ"/>
              </w:rPr>
              <w:t>4</w:t>
            </w:r>
            <w:r w:rsidRPr="007F15EA">
              <w:rPr>
                <w:sz w:val="28"/>
                <w:szCs w:val="28"/>
                <w:lang w:val="kk-KZ"/>
              </w:rPr>
              <w:t>-бабында көзделген қылмыстық құқық бұзушылықты тергеу кезінде тергеу іс-қимылдарын жүргізу ерекшеліктері</w:t>
            </w:r>
          </w:p>
          <w:p w:rsidR="00B861D9" w:rsidRPr="007F15EA" w:rsidRDefault="00B861D9" w:rsidP="00A07C1E">
            <w:pPr>
              <w:rPr>
                <w:sz w:val="16"/>
                <w:szCs w:val="16"/>
                <w:lang w:val="kk-KZ"/>
              </w:rPr>
            </w:pPr>
          </w:p>
        </w:tc>
        <w:tc>
          <w:tcPr>
            <w:tcW w:w="674" w:type="dxa"/>
          </w:tcPr>
          <w:p w:rsidR="00B861D9" w:rsidRPr="00043BF8" w:rsidRDefault="00B861D9" w:rsidP="00A07C1E">
            <w:pPr>
              <w:rPr>
                <w:sz w:val="28"/>
                <w:szCs w:val="28"/>
                <w:lang w:val="kk-KZ"/>
              </w:rPr>
            </w:pPr>
          </w:p>
          <w:p w:rsidR="00B861D9" w:rsidRPr="00043BF8" w:rsidRDefault="00043BF8" w:rsidP="00A07C1E">
            <w:pPr>
              <w:rPr>
                <w:sz w:val="28"/>
                <w:szCs w:val="28"/>
                <w:lang w:val="kk-KZ"/>
              </w:rPr>
            </w:pPr>
            <w:r w:rsidRPr="00043BF8">
              <w:rPr>
                <w:sz w:val="28"/>
                <w:szCs w:val="28"/>
                <w:lang w:val="kk-KZ"/>
              </w:rPr>
              <w:t>14</w:t>
            </w:r>
          </w:p>
        </w:tc>
      </w:tr>
      <w:tr w:rsidR="00B861D9" w:rsidRPr="00A07C1E" w:rsidTr="00A07C1E">
        <w:tc>
          <w:tcPr>
            <w:tcW w:w="534" w:type="dxa"/>
          </w:tcPr>
          <w:p w:rsidR="00B861D9" w:rsidRPr="004D6621" w:rsidRDefault="00B861D9" w:rsidP="00B861D9">
            <w:pPr>
              <w:pStyle w:val="a6"/>
              <w:numPr>
                <w:ilvl w:val="0"/>
                <w:numId w:val="27"/>
              </w:numPr>
              <w:ind w:left="0" w:firstLine="0"/>
              <w:jc w:val="both"/>
              <w:rPr>
                <w:sz w:val="28"/>
                <w:szCs w:val="28"/>
                <w:lang w:val="kk-KZ"/>
              </w:rPr>
            </w:pPr>
          </w:p>
        </w:tc>
        <w:tc>
          <w:tcPr>
            <w:tcW w:w="8505" w:type="dxa"/>
          </w:tcPr>
          <w:p w:rsidR="00B861D9" w:rsidRDefault="00B861D9" w:rsidP="00A07C1E">
            <w:pPr>
              <w:rPr>
                <w:sz w:val="28"/>
                <w:szCs w:val="28"/>
                <w:lang w:val="kk-KZ"/>
              </w:rPr>
            </w:pPr>
            <w:r w:rsidRPr="002C72AB">
              <w:rPr>
                <w:sz w:val="28"/>
                <w:szCs w:val="28"/>
                <w:lang w:val="kk-KZ"/>
              </w:rPr>
              <w:t xml:space="preserve">Қылмыстық құқық бұзушылық жасауға ықпал ететін себептер мен </w:t>
            </w:r>
            <w:r w:rsidR="00043BF8">
              <w:rPr>
                <w:sz w:val="28"/>
                <w:szCs w:val="28"/>
                <w:lang w:val="kk-KZ"/>
              </w:rPr>
              <w:t xml:space="preserve">    </w:t>
            </w:r>
            <w:r w:rsidRPr="002C72AB">
              <w:rPr>
                <w:sz w:val="28"/>
                <w:szCs w:val="28"/>
                <w:lang w:val="kk-KZ"/>
              </w:rPr>
              <w:t>жағдайларды жою туралы ұсыныс</w:t>
            </w:r>
          </w:p>
          <w:p w:rsidR="00B861D9" w:rsidRPr="002C72AB" w:rsidRDefault="00B861D9" w:rsidP="00A07C1E">
            <w:pPr>
              <w:rPr>
                <w:sz w:val="28"/>
                <w:szCs w:val="28"/>
                <w:lang w:val="kk-KZ"/>
              </w:rPr>
            </w:pPr>
          </w:p>
        </w:tc>
        <w:tc>
          <w:tcPr>
            <w:tcW w:w="674" w:type="dxa"/>
          </w:tcPr>
          <w:p w:rsidR="00B861D9" w:rsidRPr="00043BF8" w:rsidRDefault="00043BF8" w:rsidP="00E8393E">
            <w:pPr>
              <w:rPr>
                <w:sz w:val="28"/>
                <w:szCs w:val="28"/>
                <w:lang w:val="kk-KZ"/>
              </w:rPr>
            </w:pPr>
            <w:r w:rsidRPr="00043BF8">
              <w:rPr>
                <w:sz w:val="28"/>
                <w:szCs w:val="28"/>
                <w:lang w:val="kk-KZ"/>
              </w:rPr>
              <w:t>2</w:t>
            </w:r>
            <w:r w:rsidR="00E8393E">
              <w:rPr>
                <w:sz w:val="28"/>
                <w:szCs w:val="28"/>
                <w:lang w:val="kk-KZ"/>
              </w:rPr>
              <w:t>5</w:t>
            </w:r>
          </w:p>
        </w:tc>
      </w:tr>
    </w:tbl>
    <w:p w:rsidR="004D1724" w:rsidRPr="00B861D9" w:rsidRDefault="004D1724" w:rsidP="004A4654">
      <w:pPr>
        <w:spacing w:after="0" w:line="240" w:lineRule="auto"/>
        <w:ind w:firstLine="709"/>
        <w:jc w:val="both"/>
        <w:rPr>
          <w:rFonts w:ascii="Times New Roman" w:hAnsi="Times New Roman" w:cs="Times New Roman"/>
          <w:b/>
          <w:sz w:val="28"/>
          <w:szCs w:val="28"/>
          <w:lang w:val="kk-KZ"/>
        </w:rPr>
      </w:pPr>
    </w:p>
    <w:p w:rsidR="00A4484E" w:rsidRDefault="00A4484E" w:rsidP="004A4654">
      <w:pPr>
        <w:spacing w:after="0" w:line="240" w:lineRule="auto"/>
        <w:ind w:firstLine="709"/>
        <w:jc w:val="both"/>
        <w:rPr>
          <w:rFonts w:ascii="Times New Roman" w:hAnsi="Times New Roman" w:cs="Times New Roman"/>
          <w:b/>
          <w:sz w:val="28"/>
          <w:szCs w:val="28"/>
          <w:lang w:val="kk-KZ"/>
        </w:rPr>
      </w:pPr>
    </w:p>
    <w:p w:rsidR="00A07C1E" w:rsidRDefault="00A07C1E" w:rsidP="004A4654">
      <w:pPr>
        <w:spacing w:after="0" w:line="240" w:lineRule="auto"/>
        <w:ind w:firstLine="709"/>
        <w:jc w:val="both"/>
        <w:rPr>
          <w:rFonts w:ascii="Times New Roman" w:hAnsi="Times New Roman" w:cs="Times New Roman"/>
          <w:b/>
          <w:sz w:val="28"/>
          <w:szCs w:val="28"/>
          <w:lang w:val="kk-KZ"/>
        </w:rPr>
      </w:pPr>
    </w:p>
    <w:p w:rsidR="00A07C1E" w:rsidRDefault="00A07C1E" w:rsidP="004A4654">
      <w:pPr>
        <w:spacing w:after="0" w:line="240" w:lineRule="auto"/>
        <w:ind w:firstLine="709"/>
        <w:jc w:val="both"/>
        <w:rPr>
          <w:rFonts w:ascii="Times New Roman" w:hAnsi="Times New Roman" w:cs="Times New Roman"/>
          <w:b/>
          <w:sz w:val="28"/>
          <w:szCs w:val="28"/>
          <w:lang w:val="kk-KZ"/>
        </w:rPr>
      </w:pPr>
    </w:p>
    <w:p w:rsidR="00A07C1E" w:rsidRDefault="00A07C1E" w:rsidP="004A4654">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СОДЕРЖАНИЕ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
        <w:gridCol w:w="8374"/>
        <w:gridCol w:w="670"/>
      </w:tblGrid>
      <w:tr w:rsidR="00043BF8" w:rsidTr="00946DA0">
        <w:tc>
          <w:tcPr>
            <w:tcW w:w="527" w:type="dxa"/>
          </w:tcPr>
          <w:p w:rsidR="00043BF8" w:rsidRPr="00043BF8" w:rsidRDefault="00043BF8" w:rsidP="00043BF8">
            <w:pPr>
              <w:pStyle w:val="a6"/>
              <w:numPr>
                <w:ilvl w:val="0"/>
                <w:numId w:val="30"/>
              </w:numPr>
              <w:jc w:val="both"/>
              <w:rPr>
                <w:sz w:val="28"/>
                <w:szCs w:val="28"/>
                <w:lang w:val="kk-KZ"/>
              </w:rPr>
            </w:pPr>
          </w:p>
        </w:tc>
        <w:tc>
          <w:tcPr>
            <w:tcW w:w="8374" w:type="dxa"/>
          </w:tcPr>
          <w:p w:rsidR="00043BF8" w:rsidRPr="002C72AB" w:rsidRDefault="00043BF8" w:rsidP="00726F05">
            <w:pPr>
              <w:tabs>
                <w:tab w:val="left" w:pos="426"/>
                <w:tab w:val="left" w:pos="709"/>
              </w:tabs>
              <w:contextualSpacing/>
              <w:rPr>
                <w:sz w:val="28"/>
                <w:szCs w:val="28"/>
                <w:lang w:val="kk-KZ"/>
              </w:rPr>
            </w:pPr>
            <w:r>
              <w:rPr>
                <w:sz w:val="28"/>
                <w:szCs w:val="28"/>
                <w:lang w:val="kk-KZ"/>
              </w:rPr>
              <w:t xml:space="preserve">Введение </w:t>
            </w:r>
          </w:p>
          <w:p w:rsidR="00043BF8" w:rsidRPr="007F15EA" w:rsidRDefault="00043BF8" w:rsidP="00726F05">
            <w:pPr>
              <w:rPr>
                <w:sz w:val="16"/>
                <w:szCs w:val="16"/>
                <w:lang w:val="kk-KZ"/>
              </w:rPr>
            </w:pPr>
          </w:p>
        </w:tc>
        <w:tc>
          <w:tcPr>
            <w:tcW w:w="670" w:type="dxa"/>
          </w:tcPr>
          <w:p w:rsidR="00043BF8" w:rsidRDefault="00043BF8" w:rsidP="007212AC">
            <w:pPr>
              <w:rPr>
                <w:sz w:val="28"/>
                <w:szCs w:val="28"/>
                <w:lang w:val="kk-KZ"/>
              </w:rPr>
            </w:pPr>
            <w:r>
              <w:rPr>
                <w:sz w:val="28"/>
                <w:szCs w:val="28"/>
                <w:lang w:val="kk-KZ"/>
              </w:rPr>
              <w:t>2</w:t>
            </w:r>
            <w:r w:rsidR="007212AC">
              <w:rPr>
                <w:sz w:val="28"/>
                <w:szCs w:val="28"/>
                <w:lang w:val="kk-KZ"/>
              </w:rPr>
              <w:t>6</w:t>
            </w:r>
          </w:p>
        </w:tc>
      </w:tr>
      <w:tr w:rsidR="00043BF8" w:rsidTr="00946DA0">
        <w:tc>
          <w:tcPr>
            <w:tcW w:w="527" w:type="dxa"/>
          </w:tcPr>
          <w:p w:rsidR="00043BF8" w:rsidRPr="004D6621" w:rsidRDefault="00043BF8" w:rsidP="00043BF8">
            <w:pPr>
              <w:pStyle w:val="a6"/>
              <w:numPr>
                <w:ilvl w:val="0"/>
                <w:numId w:val="30"/>
              </w:numPr>
              <w:ind w:left="0" w:firstLine="0"/>
              <w:jc w:val="both"/>
              <w:rPr>
                <w:sz w:val="28"/>
                <w:szCs w:val="28"/>
                <w:lang w:val="kk-KZ"/>
              </w:rPr>
            </w:pPr>
          </w:p>
        </w:tc>
        <w:tc>
          <w:tcPr>
            <w:tcW w:w="8374" w:type="dxa"/>
          </w:tcPr>
          <w:p w:rsidR="00043BF8" w:rsidRDefault="00043BF8" w:rsidP="00726F05">
            <w:pPr>
              <w:rPr>
                <w:sz w:val="28"/>
                <w:szCs w:val="28"/>
                <w:lang w:val="kk-KZ"/>
              </w:rPr>
            </w:pPr>
            <w:r>
              <w:rPr>
                <w:sz w:val="28"/>
                <w:szCs w:val="28"/>
                <w:lang w:val="kk-KZ"/>
              </w:rPr>
              <w:t>Уголовно-правовая характеристика уголовного правонарушения, предусмотренного ст.304 УК РК</w:t>
            </w:r>
          </w:p>
          <w:p w:rsidR="00043BF8" w:rsidRPr="009D129B" w:rsidRDefault="00043BF8" w:rsidP="00726F05">
            <w:pPr>
              <w:rPr>
                <w:sz w:val="16"/>
                <w:szCs w:val="16"/>
                <w:lang w:val="kk-KZ"/>
              </w:rPr>
            </w:pPr>
          </w:p>
        </w:tc>
        <w:tc>
          <w:tcPr>
            <w:tcW w:w="670" w:type="dxa"/>
          </w:tcPr>
          <w:p w:rsidR="00043BF8" w:rsidRDefault="00043BF8" w:rsidP="00726F05">
            <w:pPr>
              <w:rPr>
                <w:sz w:val="28"/>
                <w:szCs w:val="28"/>
                <w:lang w:val="kk-KZ"/>
              </w:rPr>
            </w:pPr>
            <w:r>
              <w:rPr>
                <w:sz w:val="28"/>
                <w:szCs w:val="28"/>
                <w:lang w:val="kk-KZ"/>
              </w:rPr>
              <w:t>2</w:t>
            </w:r>
            <w:r w:rsidR="007212AC">
              <w:rPr>
                <w:sz w:val="28"/>
                <w:szCs w:val="28"/>
                <w:lang w:val="kk-KZ"/>
              </w:rPr>
              <w:t>7</w:t>
            </w:r>
          </w:p>
          <w:p w:rsidR="00043BF8" w:rsidRDefault="00043BF8" w:rsidP="00726F05">
            <w:pPr>
              <w:rPr>
                <w:sz w:val="28"/>
                <w:szCs w:val="28"/>
                <w:lang w:val="kk-KZ"/>
              </w:rPr>
            </w:pPr>
          </w:p>
        </w:tc>
      </w:tr>
      <w:tr w:rsidR="00043BF8" w:rsidRPr="00946DA0" w:rsidTr="00946DA0">
        <w:tc>
          <w:tcPr>
            <w:tcW w:w="527" w:type="dxa"/>
          </w:tcPr>
          <w:p w:rsidR="00043BF8" w:rsidRPr="004D6621" w:rsidRDefault="00043BF8" w:rsidP="00043BF8">
            <w:pPr>
              <w:pStyle w:val="a6"/>
              <w:numPr>
                <w:ilvl w:val="0"/>
                <w:numId w:val="30"/>
              </w:numPr>
              <w:ind w:left="0" w:firstLine="0"/>
              <w:jc w:val="both"/>
              <w:rPr>
                <w:sz w:val="28"/>
                <w:szCs w:val="28"/>
                <w:lang w:val="kk-KZ"/>
              </w:rPr>
            </w:pPr>
          </w:p>
        </w:tc>
        <w:tc>
          <w:tcPr>
            <w:tcW w:w="8374" w:type="dxa"/>
          </w:tcPr>
          <w:p w:rsidR="00043BF8" w:rsidRDefault="00043BF8" w:rsidP="00726F05">
            <w:pPr>
              <w:rPr>
                <w:sz w:val="28"/>
                <w:szCs w:val="28"/>
                <w:lang w:val="kk-KZ"/>
              </w:rPr>
            </w:pPr>
            <w:r>
              <w:rPr>
                <w:sz w:val="28"/>
                <w:szCs w:val="28"/>
                <w:lang w:val="kk-KZ"/>
              </w:rPr>
              <w:t xml:space="preserve">Поводы к началу досудебного расследования </w:t>
            </w:r>
          </w:p>
          <w:p w:rsidR="00043BF8" w:rsidRPr="009D129B" w:rsidRDefault="00043BF8" w:rsidP="00726F05">
            <w:pPr>
              <w:rPr>
                <w:sz w:val="16"/>
                <w:szCs w:val="16"/>
                <w:lang w:val="kk-KZ"/>
              </w:rPr>
            </w:pPr>
          </w:p>
        </w:tc>
        <w:tc>
          <w:tcPr>
            <w:tcW w:w="670" w:type="dxa"/>
          </w:tcPr>
          <w:p w:rsidR="00043BF8" w:rsidRPr="00946DA0" w:rsidRDefault="007212AC" w:rsidP="00726F05">
            <w:pPr>
              <w:rPr>
                <w:sz w:val="28"/>
                <w:szCs w:val="28"/>
                <w:lang w:val="kk-KZ"/>
              </w:rPr>
            </w:pPr>
            <w:r>
              <w:rPr>
                <w:sz w:val="28"/>
                <w:szCs w:val="28"/>
                <w:lang w:val="kk-KZ"/>
              </w:rPr>
              <w:t>30</w:t>
            </w:r>
          </w:p>
        </w:tc>
      </w:tr>
      <w:tr w:rsidR="00043BF8" w:rsidRPr="00946DA0" w:rsidTr="00946DA0">
        <w:tc>
          <w:tcPr>
            <w:tcW w:w="527" w:type="dxa"/>
          </w:tcPr>
          <w:p w:rsidR="00043BF8" w:rsidRPr="004D6621" w:rsidRDefault="00043BF8" w:rsidP="00043BF8">
            <w:pPr>
              <w:pStyle w:val="a6"/>
              <w:numPr>
                <w:ilvl w:val="0"/>
                <w:numId w:val="30"/>
              </w:numPr>
              <w:ind w:left="0" w:firstLine="0"/>
              <w:jc w:val="both"/>
              <w:rPr>
                <w:sz w:val="28"/>
                <w:szCs w:val="28"/>
                <w:lang w:val="kk-KZ"/>
              </w:rPr>
            </w:pPr>
          </w:p>
        </w:tc>
        <w:tc>
          <w:tcPr>
            <w:tcW w:w="8374" w:type="dxa"/>
          </w:tcPr>
          <w:p w:rsidR="007212AC" w:rsidRPr="007212AC" w:rsidRDefault="007212AC" w:rsidP="007212AC">
            <w:pPr>
              <w:jc w:val="both"/>
              <w:rPr>
                <w:sz w:val="28"/>
                <w:szCs w:val="28"/>
              </w:rPr>
            </w:pPr>
            <w:r w:rsidRPr="007212AC">
              <w:rPr>
                <w:bCs/>
                <w:sz w:val="28"/>
                <w:szCs w:val="28"/>
              </w:rPr>
              <w:t xml:space="preserve">Обстоятельства, подлежащие установлению при расследовании </w:t>
            </w:r>
            <w:r w:rsidRPr="007212AC">
              <w:rPr>
                <w:sz w:val="28"/>
                <w:szCs w:val="28"/>
              </w:rPr>
              <w:t xml:space="preserve">уголовного правонарушения, предусмотренного ст. 304 </w:t>
            </w:r>
            <w:r>
              <w:rPr>
                <w:sz w:val="28"/>
                <w:szCs w:val="28"/>
              </w:rPr>
              <w:t>УК РК</w:t>
            </w:r>
          </w:p>
          <w:p w:rsidR="00043BF8" w:rsidRPr="007212AC" w:rsidRDefault="00043BF8" w:rsidP="00726F05">
            <w:pPr>
              <w:rPr>
                <w:sz w:val="16"/>
                <w:szCs w:val="16"/>
              </w:rPr>
            </w:pPr>
          </w:p>
        </w:tc>
        <w:tc>
          <w:tcPr>
            <w:tcW w:w="670" w:type="dxa"/>
          </w:tcPr>
          <w:p w:rsidR="00043BF8" w:rsidRPr="00946DA0" w:rsidRDefault="007212AC" w:rsidP="00726F05">
            <w:pPr>
              <w:rPr>
                <w:sz w:val="28"/>
                <w:szCs w:val="28"/>
                <w:lang w:val="kk-KZ"/>
              </w:rPr>
            </w:pPr>
            <w:r>
              <w:rPr>
                <w:sz w:val="28"/>
                <w:szCs w:val="28"/>
                <w:lang w:val="kk-KZ"/>
              </w:rPr>
              <w:t>30</w:t>
            </w:r>
          </w:p>
        </w:tc>
      </w:tr>
      <w:tr w:rsidR="00043BF8" w:rsidRPr="00946DA0" w:rsidTr="00946DA0">
        <w:tc>
          <w:tcPr>
            <w:tcW w:w="527" w:type="dxa"/>
          </w:tcPr>
          <w:p w:rsidR="00043BF8" w:rsidRPr="004D6621" w:rsidRDefault="00043BF8" w:rsidP="00043BF8">
            <w:pPr>
              <w:pStyle w:val="a6"/>
              <w:numPr>
                <w:ilvl w:val="0"/>
                <w:numId w:val="30"/>
              </w:numPr>
              <w:ind w:left="0" w:firstLine="0"/>
              <w:jc w:val="both"/>
              <w:rPr>
                <w:sz w:val="28"/>
                <w:szCs w:val="28"/>
                <w:lang w:val="kk-KZ"/>
              </w:rPr>
            </w:pPr>
          </w:p>
        </w:tc>
        <w:tc>
          <w:tcPr>
            <w:tcW w:w="8374" w:type="dxa"/>
          </w:tcPr>
          <w:p w:rsidR="00043BF8" w:rsidRPr="007212AC" w:rsidRDefault="007212AC" w:rsidP="00726F05">
            <w:pPr>
              <w:rPr>
                <w:sz w:val="28"/>
                <w:szCs w:val="28"/>
                <w:lang w:val="kk-KZ"/>
              </w:rPr>
            </w:pPr>
            <w:r w:rsidRPr="007212AC">
              <w:rPr>
                <w:iCs/>
                <w:sz w:val="28"/>
                <w:szCs w:val="28"/>
              </w:rPr>
              <w:t xml:space="preserve">Типичные следственные ситуации </w:t>
            </w:r>
          </w:p>
          <w:p w:rsidR="00043BF8" w:rsidRPr="009D129B" w:rsidRDefault="00043BF8" w:rsidP="00726F05">
            <w:pPr>
              <w:rPr>
                <w:sz w:val="16"/>
                <w:szCs w:val="16"/>
                <w:lang w:val="kk-KZ"/>
              </w:rPr>
            </w:pPr>
          </w:p>
        </w:tc>
        <w:tc>
          <w:tcPr>
            <w:tcW w:w="670" w:type="dxa"/>
          </w:tcPr>
          <w:p w:rsidR="00043BF8" w:rsidRPr="00946DA0" w:rsidRDefault="00043BF8" w:rsidP="00946DA0">
            <w:pPr>
              <w:rPr>
                <w:sz w:val="28"/>
                <w:szCs w:val="28"/>
                <w:lang w:val="kk-KZ"/>
              </w:rPr>
            </w:pPr>
            <w:r w:rsidRPr="00946DA0">
              <w:rPr>
                <w:sz w:val="28"/>
                <w:szCs w:val="28"/>
                <w:lang w:val="kk-KZ"/>
              </w:rPr>
              <w:t>3</w:t>
            </w:r>
            <w:r w:rsidR="00946DA0" w:rsidRPr="00946DA0">
              <w:rPr>
                <w:sz w:val="28"/>
                <w:szCs w:val="28"/>
                <w:lang w:val="kk-KZ"/>
              </w:rPr>
              <w:t>1</w:t>
            </w:r>
          </w:p>
        </w:tc>
      </w:tr>
      <w:tr w:rsidR="00043BF8" w:rsidRPr="00946DA0" w:rsidTr="00946DA0">
        <w:tc>
          <w:tcPr>
            <w:tcW w:w="527" w:type="dxa"/>
          </w:tcPr>
          <w:p w:rsidR="00043BF8" w:rsidRPr="004D6621" w:rsidRDefault="00043BF8" w:rsidP="00043BF8">
            <w:pPr>
              <w:pStyle w:val="a6"/>
              <w:numPr>
                <w:ilvl w:val="0"/>
                <w:numId w:val="30"/>
              </w:numPr>
              <w:ind w:left="0" w:firstLine="0"/>
              <w:jc w:val="both"/>
              <w:rPr>
                <w:sz w:val="28"/>
                <w:szCs w:val="28"/>
                <w:lang w:val="kk-KZ"/>
              </w:rPr>
            </w:pPr>
          </w:p>
        </w:tc>
        <w:tc>
          <w:tcPr>
            <w:tcW w:w="8374" w:type="dxa"/>
          </w:tcPr>
          <w:p w:rsidR="00043BF8" w:rsidRDefault="007212AC" w:rsidP="00726F05">
            <w:pPr>
              <w:rPr>
                <w:sz w:val="28"/>
                <w:szCs w:val="28"/>
                <w:lang w:val="kk-KZ"/>
              </w:rPr>
            </w:pPr>
            <w:r w:rsidRPr="007212AC">
              <w:rPr>
                <w:bCs/>
                <w:sz w:val="28"/>
                <w:szCs w:val="28"/>
              </w:rPr>
              <w:t>Особенности производства следственных действий</w:t>
            </w:r>
            <w:r>
              <w:rPr>
                <w:bCs/>
                <w:sz w:val="28"/>
                <w:szCs w:val="28"/>
                <w:lang w:val="kk-KZ"/>
              </w:rPr>
              <w:t xml:space="preserve"> п</w:t>
            </w:r>
            <w:r w:rsidRPr="007212AC">
              <w:rPr>
                <w:bCs/>
                <w:sz w:val="28"/>
                <w:szCs w:val="28"/>
              </w:rPr>
              <w:t>ри расследовании уголовного правонарушени</w:t>
            </w:r>
            <w:r>
              <w:rPr>
                <w:bCs/>
                <w:sz w:val="28"/>
                <w:szCs w:val="28"/>
              </w:rPr>
              <w:t xml:space="preserve">я, предусмотренного ст.304 </w:t>
            </w:r>
            <w:r>
              <w:rPr>
                <w:bCs/>
                <w:sz w:val="28"/>
                <w:szCs w:val="28"/>
                <w:lang w:val="kk-KZ"/>
              </w:rPr>
              <w:t>УК РК</w:t>
            </w:r>
          </w:p>
          <w:p w:rsidR="00043BF8" w:rsidRPr="007F15EA" w:rsidRDefault="00043BF8" w:rsidP="00726F05">
            <w:pPr>
              <w:rPr>
                <w:sz w:val="16"/>
                <w:szCs w:val="16"/>
                <w:lang w:val="kk-KZ"/>
              </w:rPr>
            </w:pPr>
          </w:p>
        </w:tc>
        <w:tc>
          <w:tcPr>
            <w:tcW w:w="670" w:type="dxa"/>
          </w:tcPr>
          <w:p w:rsidR="00043BF8" w:rsidRPr="00946DA0" w:rsidRDefault="00043BF8" w:rsidP="00726F05">
            <w:pPr>
              <w:rPr>
                <w:sz w:val="28"/>
                <w:szCs w:val="28"/>
                <w:lang w:val="kk-KZ"/>
              </w:rPr>
            </w:pPr>
          </w:p>
          <w:p w:rsidR="00043BF8" w:rsidRPr="00946DA0" w:rsidRDefault="00946DA0" w:rsidP="007212AC">
            <w:pPr>
              <w:rPr>
                <w:sz w:val="28"/>
                <w:szCs w:val="28"/>
                <w:lang w:val="kk-KZ"/>
              </w:rPr>
            </w:pPr>
            <w:r w:rsidRPr="00946DA0">
              <w:rPr>
                <w:sz w:val="28"/>
                <w:szCs w:val="28"/>
                <w:lang w:val="kk-KZ"/>
              </w:rPr>
              <w:t>3</w:t>
            </w:r>
            <w:r w:rsidR="007212AC">
              <w:rPr>
                <w:sz w:val="28"/>
                <w:szCs w:val="28"/>
                <w:lang w:val="kk-KZ"/>
              </w:rPr>
              <w:t>5</w:t>
            </w:r>
          </w:p>
        </w:tc>
      </w:tr>
      <w:tr w:rsidR="00043BF8" w:rsidRPr="00946DA0" w:rsidTr="00946DA0">
        <w:tc>
          <w:tcPr>
            <w:tcW w:w="527" w:type="dxa"/>
          </w:tcPr>
          <w:p w:rsidR="00043BF8" w:rsidRPr="004D6621" w:rsidRDefault="00043BF8" w:rsidP="00043BF8">
            <w:pPr>
              <w:pStyle w:val="a6"/>
              <w:numPr>
                <w:ilvl w:val="0"/>
                <w:numId w:val="30"/>
              </w:numPr>
              <w:ind w:left="0" w:firstLine="0"/>
              <w:jc w:val="both"/>
              <w:rPr>
                <w:sz w:val="28"/>
                <w:szCs w:val="28"/>
                <w:lang w:val="kk-KZ"/>
              </w:rPr>
            </w:pPr>
          </w:p>
        </w:tc>
        <w:tc>
          <w:tcPr>
            <w:tcW w:w="8374" w:type="dxa"/>
          </w:tcPr>
          <w:p w:rsidR="00043BF8" w:rsidRPr="007212AC" w:rsidRDefault="007212AC" w:rsidP="00726F05">
            <w:pPr>
              <w:rPr>
                <w:sz w:val="28"/>
                <w:szCs w:val="28"/>
                <w:lang w:val="kk-KZ"/>
              </w:rPr>
            </w:pPr>
            <w:r w:rsidRPr="007212AC">
              <w:rPr>
                <w:bCs/>
                <w:kern w:val="32"/>
                <w:sz w:val="28"/>
                <w:szCs w:val="28"/>
              </w:rPr>
              <w:t xml:space="preserve">Представление </w:t>
            </w:r>
            <w:r>
              <w:rPr>
                <w:bCs/>
                <w:kern w:val="32"/>
                <w:sz w:val="28"/>
                <w:szCs w:val="28"/>
              </w:rPr>
              <w:t>об устранении причин и условий,</w:t>
            </w:r>
            <w:r>
              <w:rPr>
                <w:bCs/>
                <w:kern w:val="32"/>
                <w:sz w:val="28"/>
                <w:szCs w:val="28"/>
                <w:lang w:val="kk-KZ"/>
              </w:rPr>
              <w:t xml:space="preserve"> </w:t>
            </w:r>
            <w:r w:rsidRPr="007212AC">
              <w:rPr>
                <w:bCs/>
                <w:kern w:val="32"/>
                <w:sz w:val="28"/>
                <w:szCs w:val="28"/>
              </w:rPr>
              <w:t>способствовавших совершению уголовного правонарушения</w:t>
            </w:r>
            <w:r w:rsidRPr="007212AC">
              <w:rPr>
                <w:sz w:val="28"/>
                <w:szCs w:val="28"/>
                <w:lang w:val="kk-KZ"/>
              </w:rPr>
              <w:t xml:space="preserve"> </w:t>
            </w:r>
          </w:p>
          <w:p w:rsidR="00043BF8" w:rsidRPr="007212AC" w:rsidRDefault="00043BF8" w:rsidP="00726F05">
            <w:pPr>
              <w:rPr>
                <w:sz w:val="28"/>
                <w:szCs w:val="28"/>
                <w:lang w:val="kk-KZ"/>
              </w:rPr>
            </w:pPr>
          </w:p>
        </w:tc>
        <w:tc>
          <w:tcPr>
            <w:tcW w:w="670" w:type="dxa"/>
          </w:tcPr>
          <w:p w:rsidR="00043BF8" w:rsidRPr="00946DA0" w:rsidRDefault="00946DA0" w:rsidP="007212AC">
            <w:pPr>
              <w:rPr>
                <w:sz w:val="28"/>
                <w:szCs w:val="28"/>
                <w:lang w:val="kk-KZ"/>
              </w:rPr>
            </w:pPr>
            <w:r w:rsidRPr="00946DA0">
              <w:rPr>
                <w:sz w:val="28"/>
                <w:szCs w:val="28"/>
                <w:lang w:val="kk-KZ"/>
              </w:rPr>
              <w:t>4</w:t>
            </w:r>
            <w:r w:rsidR="007212AC">
              <w:rPr>
                <w:sz w:val="28"/>
                <w:szCs w:val="28"/>
                <w:lang w:val="kk-KZ"/>
              </w:rPr>
              <w:t>8</w:t>
            </w:r>
          </w:p>
        </w:tc>
      </w:tr>
    </w:tbl>
    <w:p w:rsidR="00A07C1E" w:rsidRDefault="00A07C1E" w:rsidP="004A4654">
      <w:pPr>
        <w:spacing w:after="0" w:line="240" w:lineRule="auto"/>
        <w:ind w:firstLine="709"/>
        <w:jc w:val="both"/>
        <w:rPr>
          <w:rFonts w:ascii="Times New Roman" w:hAnsi="Times New Roman" w:cs="Times New Roman"/>
          <w:b/>
          <w:sz w:val="28"/>
          <w:szCs w:val="28"/>
          <w:lang w:val="kk-KZ"/>
        </w:rPr>
      </w:pPr>
    </w:p>
    <w:p w:rsidR="00A07C1E" w:rsidRDefault="00A07C1E" w:rsidP="00A07C1E">
      <w:pPr>
        <w:spacing w:after="0" w:line="240" w:lineRule="auto"/>
        <w:jc w:val="both"/>
        <w:rPr>
          <w:rFonts w:ascii="Times New Roman" w:hAnsi="Times New Roman" w:cs="Times New Roman"/>
          <w:b/>
          <w:sz w:val="28"/>
          <w:szCs w:val="28"/>
          <w:lang w:val="kk-KZ"/>
        </w:rPr>
      </w:pPr>
    </w:p>
    <w:p w:rsidR="00A07C1E" w:rsidRPr="00B861D9" w:rsidRDefault="00A07C1E" w:rsidP="00A07C1E">
      <w:pPr>
        <w:spacing w:after="0" w:line="240" w:lineRule="auto"/>
        <w:jc w:val="both"/>
        <w:rPr>
          <w:rFonts w:ascii="Times New Roman" w:hAnsi="Times New Roman" w:cs="Times New Roman"/>
          <w:b/>
          <w:sz w:val="28"/>
          <w:szCs w:val="28"/>
          <w:lang w:val="kk-KZ"/>
        </w:rPr>
        <w:sectPr w:rsidR="00A07C1E" w:rsidRPr="00B861D9" w:rsidSect="00754A8D">
          <w:pgSz w:w="11906" w:h="16838"/>
          <w:pgMar w:top="1134" w:right="850" w:bottom="1134" w:left="1701" w:header="708" w:footer="708" w:gutter="0"/>
          <w:cols w:space="708"/>
          <w:docGrid w:linePitch="360"/>
        </w:sectPr>
      </w:pPr>
      <w:r>
        <w:rPr>
          <w:rFonts w:ascii="Times New Roman" w:hAnsi="Times New Roman" w:cs="Times New Roman"/>
          <w:b/>
          <w:sz w:val="28"/>
          <w:szCs w:val="28"/>
          <w:lang w:val="kk-KZ"/>
        </w:rPr>
        <w:tab/>
      </w:r>
    </w:p>
    <w:p w:rsidR="00A07C1E" w:rsidRPr="00A934A7" w:rsidRDefault="00A07C1E" w:rsidP="008C7F90">
      <w:pPr>
        <w:pStyle w:val="pj"/>
        <w:shd w:val="clear" w:color="auto" w:fill="FFFFFF"/>
        <w:spacing w:before="0" w:beforeAutospacing="0" w:after="0"/>
        <w:ind w:firstLine="709"/>
        <w:jc w:val="both"/>
        <w:textAlignment w:val="baseline"/>
        <w:rPr>
          <w:b/>
          <w:sz w:val="28"/>
          <w:szCs w:val="28"/>
          <w:lang w:val="kk-KZ"/>
        </w:rPr>
      </w:pPr>
      <w:r w:rsidRPr="00A07C1E">
        <w:rPr>
          <w:b/>
          <w:sz w:val="28"/>
          <w:szCs w:val="28"/>
          <w:lang w:val="kk-KZ"/>
        </w:rPr>
        <w:lastRenderedPageBreak/>
        <w:t>К</w:t>
      </w:r>
      <w:r>
        <w:rPr>
          <w:b/>
          <w:sz w:val="28"/>
          <w:szCs w:val="28"/>
          <w:lang w:val="kk-KZ"/>
        </w:rPr>
        <w:t xml:space="preserve">ІРІСПЕ </w:t>
      </w:r>
    </w:p>
    <w:p w:rsidR="00A07C1E" w:rsidRDefault="00A07C1E" w:rsidP="008C7F90">
      <w:pPr>
        <w:pStyle w:val="pj"/>
        <w:shd w:val="clear" w:color="auto" w:fill="FFFFFF"/>
        <w:spacing w:before="0" w:beforeAutospacing="0" w:after="0" w:afterAutospacing="0"/>
        <w:ind w:firstLine="709"/>
        <w:jc w:val="both"/>
        <w:textAlignment w:val="baseline"/>
        <w:rPr>
          <w:sz w:val="28"/>
          <w:szCs w:val="28"/>
          <w:lang w:val="kk-KZ"/>
        </w:rPr>
      </w:pPr>
      <w:r w:rsidRPr="00266052">
        <w:rPr>
          <w:sz w:val="28"/>
          <w:szCs w:val="28"/>
          <w:lang w:val="kk-KZ"/>
        </w:rPr>
        <w:t xml:space="preserve">Өзектілігі урбанизация мен жаһанданудың артуы жағдайында халықтың санитарлық-эпидемиологиялық әл-ауқатын қамтамасыз етудің маңыздылығының артуына байланысты. Соңғы эпидемиялар мен пандемияларды ескере отырып, санитарлық ережелерді бұзу тек жеке адамдар үшін ғана емес, жалпы қоғам үшін де апатты болуы мүмкін екені белгілі болды. </w:t>
      </w:r>
    </w:p>
    <w:p w:rsidR="00A07C1E" w:rsidRPr="00A934A7" w:rsidRDefault="00A07C1E" w:rsidP="008C7F90">
      <w:pPr>
        <w:pStyle w:val="pj"/>
        <w:shd w:val="clear" w:color="auto" w:fill="FFFFFF"/>
        <w:spacing w:before="0" w:beforeAutospacing="0" w:after="0" w:afterAutospacing="0"/>
        <w:ind w:firstLine="709"/>
        <w:jc w:val="both"/>
        <w:textAlignment w:val="baseline"/>
        <w:rPr>
          <w:sz w:val="28"/>
          <w:szCs w:val="28"/>
          <w:lang w:val="kk-KZ"/>
        </w:rPr>
      </w:pPr>
      <w:r w:rsidRPr="00A934A7">
        <w:rPr>
          <w:sz w:val="28"/>
          <w:szCs w:val="28"/>
          <w:lang w:val="kk-KZ"/>
        </w:rPr>
        <w:t>Санитарлық ережелер мен гигиеналық нормативтердің бұзылуын тергеу әдістерін жақсарту және санитарлық нормалардың қатаң сақталуын қамтамасыз ету қоғамдық денсаулық пен қауіпсіздік деңгейін арттыру жолындағы маңызды қадамдар болып табылады.</w:t>
      </w:r>
    </w:p>
    <w:p w:rsidR="00A07C1E" w:rsidRPr="00826B37" w:rsidRDefault="00A07C1E" w:rsidP="008C7F90">
      <w:pPr>
        <w:pStyle w:val="pj"/>
        <w:shd w:val="clear" w:color="auto" w:fill="FFFFFF"/>
        <w:spacing w:before="0" w:beforeAutospacing="0" w:after="0" w:afterAutospacing="0"/>
        <w:ind w:firstLine="709"/>
        <w:jc w:val="both"/>
        <w:textAlignment w:val="baseline"/>
        <w:rPr>
          <w:sz w:val="28"/>
          <w:szCs w:val="28"/>
          <w:lang w:val="kk-KZ"/>
        </w:rPr>
      </w:pPr>
      <w:r w:rsidRPr="00826B37">
        <w:rPr>
          <w:sz w:val="28"/>
          <w:szCs w:val="28"/>
          <w:lang w:val="kk-KZ"/>
        </w:rPr>
        <w:t>Кез келген, тіпті шамалы болса да, санитарлық нормаларды сақтамау ауыр зардаптарға, соның ішінде жаппай ауруға, улануға, сәулеленуге және тіпті өлімге әкелуі мүмкін. Сонымен қатар, мұндай бұзушылықтар экология мен жалпы санитарлық-эпидемиологиялық жағдайға ұзақ мерзімді теріс әсер етуі мүмкін.</w:t>
      </w:r>
    </w:p>
    <w:p w:rsidR="00A07C1E" w:rsidRPr="00826B37" w:rsidRDefault="00A07C1E" w:rsidP="008C7F90">
      <w:pPr>
        <w:pStyle w:val="pj"/>
        <w:shd w:val="clear" w:color="auto" w:fill="FFFFFF"/>
        <w:spacing w:before="0" w:beforeAutospacing="0" w:after="0" w:afterAutospacing="0"/>
        <w:ind w:firstLine="709"/>
        <w:jc w:val="both"/>
        <w:textAlignment w:val="baseline"/>
        <w:rPr>
          <w:sz w:val="28"/>
          <w:szCs w:val="28"/>
          <w:lang w:val="kk-KZ"/>
        </w:rPr>
      </w:pPr>
      <w:r w:rsidRPr="00826B37">
        <w:rPr>
          <w:sz w:val="28"/>
          <w:szCs w:val="28"/>
          <w:lang w:val="kk-KZ"/>
        </w:rPr>
        <w:t xml:space="preserve">Құқықтық статистика деректеріне сәйкес 2022 жылы ҚР ҚК 304-бабында көзделген 7 қылмыстық құқық бұзушылық тіркелді, </w:t>
      </w:r>
      <w:r w:rsidR="00AE0B9D">
        <w:rPr>
          <w:sz w:val="28"/>
          <w:szCs w:val="28"/>
          <w:lang w:val="kk-KZ"/>
        </w:rPr>
        <w:t xml:space="preserve">оның 1 </w:t>
      </w:r>
      <w:r w:rsidRPr="00826B37">
        <w:rPr>
          <w:sz w:val="28"/>
          <w:szCs w:val="28"/>
          <w:lang w:val="kk-KZ"/>
        </w:rPr>
        <w:t xml:space="preserve">ғана сотқа жіберілді. 2023 жылы 11 қылмыстық құқық бұзушылық тіркелді, </w:t>
      </w:r>
      <w:r w:rsidR="00AE0B9D">
        <w:rPr>
          <w:sz w:val="28"/>
          <w:szCs w:val="28"/>
          <w:lang w:val="kk-KZ"/>
        </w:rPr>
        <w:t>2</w:t>
      </w:r>
      <w:r w:rsidRPr="00826B37">
        <w:rPr>
          <w:sz w:val="28"/>
          <w:szCs w:val="28"/>
          <w:lang w:val="kk-KZ"/>
        </w:rPr>
        <w:t xml:space="preserve"> сотқа жіберілді</w:t>
      </w:r>
      <w:r w:rsidR="00AE0B9D">
        <w:rPr>
          <w:sz w:val="28"/>
          <w:szCs w:val="28"/>
          <w:lang w:val="kk-KZ"/>
        </w:rPr>
        <w:t xml:space="preserve">. 2024 жылы 7 қылмыстық құқық бұзушылық тіркелді, 2 сотқа жіберілді </w:t>
      </w:r>
      <w:r w:rsidR="00946DA0">
        <w:rPr>
          <w:rStyle w:val="aa"/>
          <w:sz w:val="28"/>
          <w:szCs w:val="28"/>
          <w:lang w:val="kk-KZ"/>
        </w:rPr>
        <w:footnoteReference w:id="1"/>
      </w:r>
      <w:r w:rsidRPr="00826B37">
        <w:rPr>
          <w:sz w:val="28"/>
          <w:szCs w:val="28"/>
          <w:lang w:val="kk-KZ"/>
        </w:rPr>
        <w:t xml:space="preserve"> .</w:t>
      </w:r>
    </w:p>
    <w:p w:rsidR="008C7F90" w:rsidRPr="008C7F90" w:rsidRDefault="008C7F90" w:rsidP="008C7F90">
      <w:pPr>
        <w:spacing w:after="0" w:line="240" w:lineRule="auto"/>
        <w:ind w:firstLine="709"/>
        <w:jc w:val="both"/>
        <w:rPr>
          <w:rFonts w:ascii="Times New Roman" w:hAnsi="Times New Roman"/>
          <w:sz w:val="28"/>
          <w:szCs w:val="28"/>
          <w:shd w:val="clear" w:color="auto" w:fill="FFFFFF"/>
          <w:lang w:val="kk-KZ"/>
        </w:rPr>
      </w:pPr>
      <w:r w:rsidRPr="008C7F90">
        <w:rPr>
          <w:rFonts w:ascii="Times New Roman" w:hAnsi="Times New Roman"/>
          <w:b/>
          <w:sz w:val="28"/>
          <w:szCs w:val="28"/>
          <w:shd w:val="clear" w:color="auto" w:fill="FFFFFF"/>
          <w:lang w:val="kk-KZ"/>
        </w:rPr>
        <w:t>Әдістемелік ұсынымдардың мақсаты</w:t>
      </w:r>
      <w:r w:rsidRPr="008C7F90">
        <w:rPr>
          <w:rFonts w:ascii="Times New Roman" w:hAnsi="Times New Roman"/>
          <w:sz w:val="28"/>
          <w:szCs w:val="28"/>
          <w:shd w:val="clear" w:color="auto" w:fill="FFFFFF"/>
          <w:lang w:val="kk-KZ"/>
        </w:rPr>
        <w:t>: қаралып отырған құқық бұзушылық түрін анықтау, ашу және тергеу бойынша процессуалдық шешімдер қабылдау мен тергеу және басқа да процессуалдық әрекеттерді жүргізу алгоритмдерін түсіндіру.</w:t>
      </w:r>
    </w:p>
    <w:p w:rsidR="008C7F90" w:rsidRPr="008C7F90" w:rsidRDefault="008C7F90" w:rsidP="008C7F90">
      <w:pPr>
        <w:spacing w:after="0" w:line="240" w:lineRule="auto"/>
        <w:ind w:firstLine="709"/>
        <w:jc w:val="both"/>
        <w:rPr>
          <w:rFonts w:ascii="Times New Roman" w:hAnsi="Times New Roman"/>
          <w:b/>
          <w:sz w:val="28"/>
          <w:szCs w:val="28"/>
          <w:shd w:val="clear" w:color="auto" w:fill="FFFFFF"/>
          <w:lang w:val="kk-KZ"/>
        </w:rPr>
      </w:pPr>
      <w:r w:rsidRPr="008C7F90">
        <w:rPr>
          <w:rFonts w:ascii="Times New Roman" w:hAnsi="Times New Roman"/>
          <w:b/>
          <w:sz w:val="28"/>
          <w:szCs w:val="28"/>
          <w:shd w:val="clear" w:color="auto" w:fill="FFFFFF"/>
          <w:lang w:val="kk-KZ"/>
        </w:rPr>
        <w:t>Әдістемелік ұсынымдардың міндеттері:</w:t>
      </w:r>
    </w:p>
    <w:p w:rsidR="008C7F90" w:rsidRPr="008C7F90" w:rsidRDefault="008C7F90" w:rsidP="008C7F90">
      <w:pPr>
        <w:spacing w:after="0" w:line="240" w:lineRule="auto"/>
        <w:ind w:firstLine="709"/>
        <w:jc w:val="both"/>
        <w:rPr>
          <w:rFonts w:ascii="Times New Roman" w:hAnsi="Times New Roman"/>
          <w:sz w:val="28"/>
          <w:szCs w:val="28"/>
          <w:shd w:val="clear" w:color="auto" w:fill="FFFFFF"/>
          <w:lang w:val="kk-KZ"/>
        </w:rPr>
      </w:pPr>
      <w:r w:rsidRPr="008C7F90">
        <w:rPr>
          <w:rFonts w:ascii="Times New Roman" w:hAnsi="Times New Roman"/>
          <w:sz w:val="28"/>
          <w:szCs w:val="28"/>
          <w:shd w:val="clear" w:color="auto" w:fill="FFFFFF"/>
          <w:lang w:val="kk-KZ"/>
        </w:rPr>
        <w:t>- типтік тергеу жағдайларын жүйелеу;</w:t>
      </w:r>
    </w:p>
    <w:p w:rsidR="008C7F90" w:rsidRPr="008C7F90" w:rsidRDefault="008C7F90" w:rsidP="008C7F90">
      <w:pPr>
        <w:spacing w:after="0" w:line="240" w:lineRule="auto"/>
        <w:ind w:firstLine="709"/>
        <w:jc w:val="both"/>
        <w:rPr>
          <w:rFonts w:ascii="Times New Roman" w:hAnsi="Times New Roman"/>
          <w:sz w:val="28"/>
          <w:szCs w:val="28"/>
          <w:shd w:val="clear" w:color="auto" w:fill="FFFFFF"/>
          <w:lang w:val="kk-KZ"/>
        </w:rPr>
      </w:pPr>
      <w:r w:rsidRPr="008C7F90">
        <w:rPr>
          <w:rFonts w:ascii="Times New Roman" w:hAnsi="Times New Roman"/>
          <w:sz w:val="28"/>
          <w:szCs w:val="28"/>
          <w:shd w:val="clear" w:color="auto" w:fill="FFFFFF"/>
          <w:lang w:val="kk-KZ"/>
        </w:rPr>
        <w:t xml:space="preserve">- процессуалдық шешімдерін қабылдау тәртібі және олардың орындалуын құқықтық қамтамасыз ету; </w:t>
      </w:r>
    </w:p>
    <w:p w:rsidR="008C7F90" w:rsidRPr="008C7F90" w:rsidRDefault="008C7F90" w:rsidP="008C7F90">
      <w:pPr>
        <w:spacing w:after="0" w:line="240" w:lineRule="auto"/>
        <w:ind w:firstLine="709"/>
        <w:jc w:val="both"/>
        <w:rPr>
          <w:rFonts w:ascii="Times New Roman" w:hAnsi="Times New Roman"/>
          <w:sz w:val="28"/>
          <w:szCs w:val="28"/>
          <w:shd w:val="clear" w:color="auto" w:fill="FFFFFF"/>
          <w:lang w:val="kk-KZ"/>
        </w:rPr>
      </w:pPr>
      <w:r w:rsidRPr="008C7F90">
        <w:rPr>
          <w:rFonts w:ascii="Times New Roman" w:hAnsi="Times New Roman"/>
          <w:sz w:val="28"/>
          <w:szCs w:val="28"/>
          <w:shd w:val="clear" w:color="auto" w:fill="FFFFFF"/>
          <w:lang w:val="kk-KZ"/>
        </w:rPr>
        <w:t>- жекелеген тергеу әрекеттерін жүргізудің процессуалдық-тактикалық тәсілдерінің сипаттамасы;</w:t>
      </w:r>
    </w:p>
    <w:p w:rsidR="008C7F90" w:rsidRPr="008C7F90" w:rsidRDefault="008C7F90" w:rsidP="008C7F90">
      <w:pPr>
        <w:spacing w:after="0" w:line="240" w:lineRule="auto"/>
        <w:ind w:firstLine="709"/>
        <w:jc w:val="both"/>
        <w:rPr>
          <w:rFonts w:ascii="Times New Roman" w:hAnsi="Times New Roman"/>
          <w:sz w:val="28"/>
          <w:szCs w:val="28"/>
          <w:shd w:val="clear" w:color="auto" w:fill="FFFFFF"/>
          <w:lang w:val="kk-KZ"/>
        </w:rPr>
      </w:pPr>
      <w:r w:rsidRPr="008C7F90">
        <w:rPr>
          <w:rFonts w:ascii="Times New Roman" w:hAnsi="Times New Roman"/>
          <w:sz w:val="28"/>
          <w:szCs w:val="28"/>
          <w:shd w:val="clear" w:color="auto" w:fill="FFFFFF"/>
          <w:lang w:val="kk-KZ"/>
        </w:rPr>
        <w:t>- тергеудің бастапқы және кейінгі кезеңдерінде жекелеген тергеу әрекеттерін ұйымдастыру және жүргізу тактикасы.</w:t>
      </w:r>
    </w:p>
    <w:p w:rsidR="008C7F90" w:rsidRPr="008C7F90" w:rsidRDefault="008C7F90" w:rsidP="008C7F90">
      <w:pPr>
        <w:spacing w:after="0" w:line="240" w:lineRule="auto"/>
        <w:ind w:firstLine="709"/>
        <w:jc w:val="both"/>
        <w:rPr>
          <w:rFonts w:ascii="Times New Roman" w:hAnsi="Times New Roman"/>
          <w:sz w:val="28"/>
          <w:szCs w:val="28"/>
          <w:shd w:val="clear" w:color="auto" w:fill="FFFFFF"/>
          <w:lang w:val="kk-KZ"/>
        </w:rPr>
      </w:pPr>
      <w:r w:rsidRPr="008C7F90">
        <w:rPr>
          <w:rFonts w:ascii="Times New Roman" w:hAnsi="Times New Roman"/>
          <w:sz w:val="28"/>
          <w:szCs w:val="28"/>
          <w:shd w:val="clear" w:color="auto" w:fill="FFFFFF"/>
          <w:lang w:val="kk-KZ"/>
        </w:rPr>
        <w:t>Әдістемелік ұсынымдар қылмыстық құқық бұзушылықтардың осы санатын тергеуге маманданған практикалық қызметкерлерге арналған, жоғары заң оқу орындарының, кадрлардың біліктілігін арттыру және қайта даярлау институттарының оқу процесінде, қызметтік даярлық жүйесінде пайдаланылуы мүмкін.</w:t>
      </w:r>
    </w:p>
    <w:p w:rsidR="00A07C1E" w:rsidRPr="00826B37" w:rsidRDefault="00A07C1E" w:rsidP="00A07C1E">
      <w:pPr>
        <w:rPr>
          <w:rFonts w:ascii="Times New Roman" w:eastAsia="Times New Roman" w:hAnsi="Times New Roman" w:cs="Times New Roman"/>
          <w:b/>
          <w:sz w:val="28"/>
          <w:szCs w:val="28"/>
          <w:lang w:val="kk-KZ"/>
        </w:rPr>
      </w:pPr>
      <w:r w:rsidRPr="00826B37">
        <w:rPr>
          <w:b/>
          <w:sz w:val="28"/>
          <w:szCs w:val="28"/>
          <w:lang w:val="kk-KZ"/>
        </w:rPr>
        <w:br w:type="page"/>
      </w:r>
    </w:p>
    <w:p w:rsidR="00A07C1E" w:rsidRDefault="00A07C1E" w:rsidP="008C7F90">
      <w:pPr>
        <w:pStyle w:val="3"/>
        <w:shd w:val="clear" w:color="auto" w:fill="FFFFFF"/>
        <w:spacing w:before="0" w:beforeAutospacing="0" w:after="0" w:afterAutospacing="0"/>
        <w:ind w:firstLine="709"/>
        <w:jc w:val="center"/>
        <w:textAlignment w:val="baseline"/>
        <w:rPr>
          <w:sz w:val="28"/>
          <w:szCs w:val="28"/>
          <w:lang w:val="kk-KZ"/>
        </w:rPr>
      </w:pPr>
      <w:r w:rsidRPr="00266052">
        <w:rPr>
          <w:sz w:val="28"/>
          <w:szCs w:val="28"/>
          <w:lang w:val="kk-KZ"/>
        </w:rPr>
        <w:lastRenderedPageBreak/>
        <w:t>ҚР ҚК 304-БАБЫНДА КӨЗДЕЛГЕН ҚЫЛМЫСТЫҚ ҚҰҚЫҚ БҰЗУШЫЛЫҚТЫҢ ҚЫЛМЫСТЫҚ-ҚҰҚЫҚТЫҚ СИПАТТАМАСЫ</w:t>
      </w:r>
    </w:p>
    <w:p w:rsidR="00A07C1E" w:rsidRDefault="00A07C1E" w:rsidP="008C7F90">
      <w:pPr>
        <w:pStyle w:val="3"/>
        <w:shd w:val="clear" w:color="auto" w:fill="FFFFFF"/>
        <w:spacing w:before="0" w:beforeAutospacing="0" w:after="0" w:afterAutospacing="0"/>
        <w:ind w:firstLine="709"/>
        <w:jc w:val="both"/>
        <w:textAlignment w:val="baseline"/>
        <w:rPr>
          <w:bCs w:val="0"/>
          <w:color w:val="1E1E1E"/>
          <w:sz w:val="28"/>
          <w:szCs w:val="28"/>
          <w:lang w:val="kk-KZ"/>
        </w:rPr>
      </w:pPr>
    </w:p>
    <w:p w:rsidR="00A07C1E" w:rsidRPr="000F4C11" w:rsidRDefault="00A07C1E" w:rsidP="008C7F90">
      <w:pPr>
        <w:pStyle w:val="3"/>
        <w:shd w:val="clear" w:color="auto" w:fill="FFFFFF"/>
        <w:spacing w:before="0" w:beforeAutospacing="0" w:after="0" w:afterAutospacing="0"/>
        <w:ind w:firstLine="709"/>
        <w:jc w:val="both"/>
        <w:textAlignment w:val="baseline"/>
        <w:rPr>
          <w:bCs w:val="0"/>
          <w:color w:val="1E1E1E"/>
          <w:sz w:val="28"/>
          <w:szCs w:val="28"/>
        </w:rPr>
      </w:pPr>
      <w:r w:rsidRPr="000F4C11">
        <w:rPr>
          <w:bCs w:val="0"/>
          <w:color w:val="1E1E1E"/>
          <w:sz w:val="28"/>
          <w:szCs w:val="28"/>
        </w:rPr>
        <w:t>304-бап. Санитариялық қағидаларды немесе гигиеналық нормативтерді бұзу</w:t>
      </w:r>
    </w:p>
    <w:p w:rsidR="00A07C1E" w:rsidRPr="000F4C11" w:rsidRDefault="00A07C1E" w:rsidP="008C7F90">
      <w:pPr>
        <w:pStyle w:val="af0"/>
        <w:shd w:val="clear" w:color="auto" w:fill="FFFFFF"/>
        <w:spacing w:before="0" w:beforeAutospacing="0" w:after="0" w:afterAutospacing="0"/>
        <w:ind w:firstLine="709"/>
        <w:jc w:val="both"/>
        <w:textAlignment w:val="baseline"/>
        <w:rPr>
          <w:color w:val="000000"/>
          <w:spacing w:val="1"/>
          <w:sz w:val="28"/>
          <w:szCs w:val="28"/>
        </w:rPr>
      </w:pPr>
      <w:r w:rsidRPr="000F4C11">
        <w:rPr>
          <w:color w:val="000000"/>
          <w:spacing w:val="1"/>
          <w:sz w:val="28"/>
          <w:szCs w:val="28"/>
        </w:rPr>
        <w:t>1. Санитариялық қағидаларды немесе гигиеналық нормативтерді абайсызда адамдардың жаппай сырқаттануына, ауру жұқтыруына, сәулеленуіне немесе улануына әкеп соққан бұзу –</w:t>
      </w:r>
    </w:p>
    <w:p w:rsidR="00A07C1E" w:rsidRPr="00266052" w:rsidRDefault="00A07C1E" w:rsidP="008C7F90">
      <w:pPr>
        <w:pStyle w:val="af0"/>
        <w:shd w:val="clear" w:color="auto" w:fill="FFFFFF"/>
        <w:spacing w:before="0" w:beforeAutospacing="0" w:after="0" w:afterAutospacing="0"/>
        <w:ind w:firstLine="709"/>
        <w:jc w:val="both"/>
        <w:textAlignment w:val="baseline"/>
        <w:rPr>
          <w:i/>
          <w:color w:val="000000"/>
          <w:spacing w:val="1"/>
          <w:sz w:val="28"/>
          <w:szCs w:val="28"/>
        </w:rPr>
      </w:pPr>
      <w:r w:rsidRPr="00266052">
        <w:rPr>
          <w:i/>
          <w:color w:val="000000"/>
          <w:spacing w:val="1"/>
          <w:sz w:val="28"/>
          <w:szCs w:val="28"/>
        </w:rPr>
        <w:t>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мерзiмге бас бостандығынан айыруға жазаланады.</w:t>
      </w:r>
    </w:p>
    <w:p w:rsidR="00A07C1E" w:rsidRPr="000F4C11" w:rsidRDefault="00A07C1E" w:rsidP="008C7F90">
      <w:pPr>
        <w:pStyle w:val="af0"/>
        <w:shd w:val="clear" w:color="auto" w:fill="FFFFFF"/>
        <w:spacing w:before="0" w:beforeAutospacing="0" w:after="0" w:afterAutospacing="0"/>
        <w:ind w:firstLine="709"/>
        <w:jc w:val="both"/>
        <w:textAlignment w:val="baseline"/>
        <w:rPr>
          <w:color w:val="000000"/>
          <w:spacing w:val="1"/>
          <w:sz w:val="28"/>
          <w:szCs w:val="28"/>
        </w:rPr>
      </w:pPr>
      <w:r w:rsidRPr="000F4C11">
        <w:rPr>
          <w:color w:val="000000"/>
          <w:spacing w:val="1"/>
          <w:sz w:val="28"/>
          <w:szCs w:val="28"/>
        </w:rPr>
        <w:t>2. Абайсызда адам өлiмiне әкеп соққан дәл сол іс-әрекет –</w:t>
      </w:r>
    </w:p>
    <w:p w:rsidR="00A07C1E" w:rsidRPr="00266052" w:rsidRDefault="00A07C1E" w:rsidP="008C7F90">
      <w:pPr>
        <w:pStyle w:val="af0"/>
        <w:shd w:val="clear" w:color="auto" w:fill="FFFFFF"/>
        <w:spacing w:before="0" w:beforeAutospacing="0" w:after="0" w:afterAutospacing="0"/>
        <w:ind w:firstLine="709"/>
        <w:jc w:val="both"/>
        <w:textAlignment w:val="baseline"/>
        <w:rPr>
          <w:i/>
          <w:color w:val="000000"/>
          <w:spacing w:val="1"/>
          <w:sz w:val="28"/>
          <w:szCs w:val="28"/>
        </w:rPr>
      </w:pPr>
      <w:r w:rsidRPr="00266052">
        <w:rPr>
          <w:i/>
          <w:color w:val="000000"/>
          <w:spacing w:val="1"/>
          <w:sz w:val="28"/>
          <w:szCs w:val="28"/>
        </w:rPr>
        <w:t>бес жылға дейiнгi мерзiмге бас бостандығын шектеуге не сол мерзiмге бас бостандығынан айыруға жазаланады.</w:t>
      </w:r>
    </w:p>
    <w:p w:rsidR="00A07C1E" w:rsidRPr="000F4C11" w:rsidRDefault="00A07C1E" w:rsidP="008C7F90">
      <w:pPr>
        <w:pStyle w:val="af0"/>
        <w:shd w:val="clear" w:color="auto" w:fill="FFFFFF"/>
        <w:spacing w:before="0" w:beforeAutospacing="0" w:after="0" w:afterAutospacing="0"/>
        <w:ind w:firstLine="709"/>
        <w:jc w:val="both"/>
        <w:textAlignment w:val="baseline"/>
        <w:rPr>
          <w:color w:val="000000"/>
          <w:spacing w:val="1"/>
          <w:sz w:val="28"/>
          <w:szCs w:val="28"/>
        </w:rPr>
      </w:pPr>
      <w:r w:rsidRPr="000F4C11">
        <w:rPr>
          <w:color w:val="000000"/>
          <w:spacing w:val="1"/>
          <w:sz w:val="28"/>
          <w:szCs w:val="28"/>
        </w:rPr>
        <w:t>3. Осы баптың бірінші бөлігінде көзделген, абайсызда екі немесе одан да көп адамның өліміне әкеп соққан іс-әрекет –</w:t>
      </w:r>
    </w:p>
    <w:p w:rsidR="00A07C1E" w:rsidRDefault="00A07C1E" w:rsidP="008C7F90">
      <w:pPr>
        <w:pStyle w:val="af0"/>
        <w:shd w:val="clear" w:color="auto" w:fill="FFFFFF"/>
        <w:spacing w:before="0" w:beforeAutospacing="0" w:after="0" w:afterAutospacing="0"/>
        <w:ind w:firstLine="709"/>
        <w:jc w:val="both"/>
        <w:textAlignment w:val="baseline"/>
        <w:rPr>
          <w:i/>
          <w:color w:val="000000"/>
          <w:spacing w:val="1"/>
          <w:sz w:val="28"/>
          <w:szCs w:val="28"/>
        </w:rPr>
      </w:pPr>
      <w:r w:rsidRPr="00266052">
        <w:rPr>
          <w:i/>
          <w:color w:val="000000"/>
          <w:spacing w:val="1"/>
          <w:sz w:val="28"/>
          <w:szCs w:val="28"/>
        </w:rPr>
        <w:t>белгiлi бiр лауазымдарды атқару немесе белгiлi бiр қызметпен айналысу құқығынан үш жылға дейiнгi мерзiмге айыра отырып немесе онсыз, бес жылдан он жылға дейінгі мерзiмге бас бостандығынан айыруға жазаланады.</w:t>
      </w:r>
    </w:p>
    <w:p w:rsidR="00A07C1E" w:rsidRPr="00266052" w:rsidRDefault="008C7F90" w:rsidP="008C7F90">
      <w:pPr>
        <w:pStyle w:val="af0"/>
        <w:shd w:val="clear" w:color="auto" w:fill="FFFFFF"/>
        <w:spacing w:before="0" w:beforeAutospacing="0" w:after="0" w:afterAutospacing="0"/>
        <w:ind w:firstLine="709"/>
        <w:jc w:val="both"/>
        <w:textAlignment w:val="baseline"/>
        <w:rPr>
          <w:i/>
          <w:color w:val="000000"/>
          <w:spacing w:val="1"/>
          <w:sz w:val="28"/>
          <w:szCs w:val="28"/>
        </w:rPr>
      </w:pPr>
      <w:r>
        <w:rPr>
          <w:i/>
          <w:color w:val="000000"/>
          <w:spacing w:val="1"/>
          <w:sz w:val="28"/>
          <w:szCs w:val="28"/>
        </w:rPr>
        <w:tab/>
      </w:r>
      <w:r>
        <w:rPr>
          <w:i/>
          <w:color w:val="000000"/>
          <w:spacing w:val="1"/>
          <w:sz w:val="28"/>
          <w:szCs w:val="28"/>
        </w:rPr>
        <w:tab/>
      </w:r>
      <w:r w:rsidR="00A07C1E">
        <w:rPr>
          <w:i/>
          <w:color w:val="000000"/>
          <w:spacing w:val="1"/>
          <w:sz w:val="28"/>
          <w:szCs w:val="28"/>
        </w:rPr>
        <w:t>___________________________________</w:t>
      </w:r>
    </w:p>
    <w:p w:rsidR="00A07C1E" w:rsidRDefault="00A07C1E" w:rsidP="008C7F90">
      <w:pPr>
        <w:spacing w:after="0" w:line="240" w:lineRule="auto"/>
        <w:ind w:firstLine="709"/>
        <w:jc w:val="both"/>
        <w:rPr>
          <w:rFonts w:ascii="Times New Roman" w:hAnsi="Times New Roman" w:cs="Times New Roman"/>
          <w:sz w:val="28"/>
          <w:szCs w:val="28"/>
        </w:rPr>
      </w:pPr>
      <w:r w:rsidRPr="000F4C11">
        <w:rPr>
          <w:rFonts w:ascii="Times New Roman" w:hAnsi="Times New Roman" w:cs="Times New Roman"/>
          <w:sz w:val="28"/>
          <w:szCs w:val="28"/>
        </w:rPr>
        <w:t xml:space="preserve"> </w:t>
      </w:r>
    </w:p>
    <w:p w:rsidR="00A07C1E" w:rsidRPr="000F4C11" w:rsidRDefault="00A07C1E" w:rsidP="008C7F90">
      <w:pPr>
        <w:spacing w:after="0" w:line="240" w:lineRule="auto"/>
        <w:ind w:firstLine="709"/>
        <w:jc w:val="both"/>
        <w:rPr>
          <w:rFonts w:ascii="Times New Roman" w:hAnsi="Times New Roman" w:cs="Times New Roman"/>
          <w:sz w:val="28"/>
          <w:szCs w:val="28"/>
        </w:rPr>
      </w:pPr>
      <w:r w:rsidRPr="000F4C11">
        <w:rPr>
          <w:rFonts w:ascii="Times New Roman" w:hAnsi="Times New Roman" w:cs="Times New Roman"/>
          <w:sz w:val="28"/>
          <w:szCs w:val="28"/>
        </w:rPr>
        <w:t>«Халық денсаулығы және денсаулық</w:t>
      </w:r>
      <w:r>
        <w:rPr>
          <w:rFonts w:ascii="Times New Roman" w:hAnsi="Times New Roman" w:cs="Times New Roman"/>
          <w:sz w:val="28"/>
          <w:szCs w:val="28"/>
        </w:rPr>
        <w:t xml:space="preserve"> </w:t>
      </w:r>
      <w:r w:rsidRPr="000F4C11">
        <w:rPr>
          <w:rFonts w:ascii="Times New Roman" w:hAnsi="Times New Roman" w:cs="Times New Roman"/>
          <w:sz w:val="28"/>
          <w:szCs w:val="28"/>
        </w:rPr>
        <w:t>сақтау</w:t>
      </w:r>
      <w:r>
        <w:rPr>
          <w:rFonts w:ascii="Times New Roman" w:hAnsi="Times New Roman" w:cs="Times New Roman"/>
          <w:sz w:val="28"/>
          <w:szCs w:val="28"/>
        </w:rPr>
        <w:t xml:space="preserve"> </w:t>
      </w:r>
      <w:r w:rsidRPr="000F4C11">
        <w:rPr>
          <w:rFonts w:ascii="Times New Roman" w:hAnsi="Times New Roman" w:cs="Times New Roman"/>
          <w:sz w:val="28"/>
          <w:szCs w:val="28"/>
        </w:rPr>
        <w:t>жүйесі</w:t>
      </w:r>
      <w:r>
        <w:rPr>
          <w:rFonts w:ascii="Times New Roman" w:hAnsi="Times New Roman" w:cs="Times New Roman"/>
          <w:sz w:val="28"/>
          <w:szCs w:val="28"/>
        </w:rPr>
        <w:t xml:space="preserve"> </w:t>
      </w:r>
      <w:r w:rsidRPr="000F4C11">
        <w:rPr>
          <w:rFonts w:ascii="Times New Roman" w:hAnsi="Times New Roman" w:cs="Times New Roman"/>
          <w:sz w:val="28"/>
          <w:szCs w:val="28"/>
        </w:rPr>
        <w:t>туралы» ҚР Кодексінің 1 - бабы 1-тармағының 283-тармақшасына сәйкес халықтың</w:t>
      </w:r>
      <w:r>
        <w:rPr>
          <w:rFonts w:ascii="Times New Roman" w:hAnsi="Times New Roman" w:cs="Times New Roman"/>
          <w:sz w:val="28"/>
          <w:szCs w:val="28"/>
        </w:rPr>
        <w:t xml:space="preserve"> </w:t>
      </w:r>
      <w:r w:rsidRPr="000F4C11">
        <w:rPr>
          <w:rFonts w:ascii="Times New Roman" w:hAnsi="Times New Roman" w:cs="Times New Roman"/>
          <w:sz w:val="28"/>
          <w:szCs w:val="28"/>
        </w:rPr>
        <w:t>санитариялық-эпидемиологиялық</w:t>
      </w:r>
      <w:r>
        <w:rPr>
          <w:rFonts w:ascii="Times New Roman" w:hAnsi="Times New Roman" w:cs="Times New Roman"/>
          <w:sz w:val="28"/>
          <w:szCs w:val="28"/>
        </w:rPr>
        <w:t xml:space="preserve"> </w:t>
      </w:r>
      <w:r w:rsidRPr="000F4C11">
        <w:rPr>
          <w:rFonts w:ascii="Times New Roman" w:hAnsi="Times New Roman" w:cs="Times New Roman"/>
          <w:sz w:val="28"/>
          <w:szCs w:val="28"/>
        </w:rPr>
        <w:t>саламаттылығы-тіршілік</w:t>
      </w:r>
      <w:r>
        <w:rPr>
          <w:rFonts w:ascii="Times New Roman" w:hAnsi="Times New Roman" w:cs="Times New Roman"/>
          <w:sz w:val="28"/>
          <w:szCs w:val="28"/>
        </w:rPr>
        <w:t xml:space="preserve"> </w:t>
      </w:r>
      <w:r w:rsidRPr="000F4C11">
        <w:rPr>
          <w:rFonts w:ascii="Times New Roman" w:hAnsi="Times New Roman" w:cs="Times New Roman"/>
          <w:sz w:val="28"/>
          <w:szCs w:val="28"/>
        </w:rPr>
        <w:t>ету</w:t>
      </w:r>
      <w:r>
        <w:rPr>
          <w:rFonts w:ascii="Times New Roman" w:hAnsi="Times New Roman" w:cs="Times New Roman"/>
          <w:sz w:val="28"/>
          <w:szCs w:val="28"/>
        </w:rPr>
        <w:t xml:space="preserve"> </w:t>
      </w:r>
      <w:r w:rsidRPr="000F4C11">
        <w:rPr>
          <w:rFonts w:ascii="Times New Roman" w:hAnsi="Times New Roman" w:cs="Times New Roman"/>
          <w:sz w:val="28"/>
          <w:szCs w:val="28"/>
        </w:rPr>
        <w:t>ортасы</w:t>
      </w:r>
      <w:r>
        <w:rPr>
          <w:rFonts w:ascii="Times New Roman" w:hAnsi="Times New Roman" w:cs="Times New Roman"/>
          <w:sz w:val="28"/>
          <w:szCs w:val="28"/>
        </w:rPr>
        <w:t xml:space="preserve"> </w:t>
      </w:r>
      <w:r w:rsidRPr="000F4C11">
        <w:rPr>
          <w:rFonts w:ascii="Times New Roman" w:hAnsi="Times New Roman" w:cs="Times New Roman"/>
          <w:sz w:val="28"/>
          <w:szCs w:val="28"/>
        </w:rPr>
        <w:t>факторларының</w:t>
      </w:r>
      <w:r>
        <w:rPr>
          <w:rFonts w:ascii="Times New Roman" w:hAnsi="Times New Roman" w:cs="Times New Roman"/>
          <w:sz w:val="28"/>
          <w:szCs w:val="28"/>
        </w:rPr>
        <w:t xml:space="preserve"> </w:t>
      </w:r>
      <w:r w:rsidRPr="000F4C11">
        <w:rPr>
          <w:rFonts w:ascii="Times New Roman" w:hAnsi="Times New Roman" w:cs="Times New Roman"/>
          <w:sz w:val="28"/>
          <w:szCs w:val="28"/>
        </w:rPr>
        <w:t>адамға</w:t>
      </w:r>
      <w:r>
        <w:rPr>
          <w:rFonts w:ascii="Times New Roman" w:hAnsi="Times New Roman" w:cs="Times New Roman"/>
          <w:sz w:val="28"/>
          <w:szCs w:val="28"/>
        </w:rPr>
        <w:t xml:space="preserve"> </w:t>
      </w:r>
      <w:r w:rsidRPr="000F4C11">
        <w:rPr>
          <w:rFonts w:ascii="Times New Roman" w:hAnsi="Times New Roman" w:cs="Times New Roman"/>
          <w:sz w:val="28"/>
          <w:szCs w:val="28"/>
        </w:rPr>
        <w:t>зиянды</w:t>
      </w:r>
      <w:r>
        <w:rPr>
          <w:rFonts w:ascii="Times New Roman" w:hAnsi="Times New Roman" w:cs="Times New Roman"/>
          <w:sz w:val="28"/>
          <w:szCs w:val="28"/>
        </w:rPr>
        <w:t xml:space="preserve"> </w:t>
      </w:r>
      <w:r w:rsidRPr="000F4C11">
        <w:rPr>
          <w:rFonts w:ascii="Times New Roman" w:hAnsi="Times New Roman" w:cs="Times New Roman"/>
          <w:sz w:val="28"/>
          <w:szCs w:val="28"/>
        </w:rPr>
        <w:t>әсері</w:t>
      </w:r>
      <w:r>
        <w:rPr>
          <w:rFonts w:ascii="Times New Roman" w:hAnsi="Times New Roman" w:cs="Times New Roman"/>
          <w:sz w:val="28"/>
          <w:szCs w:val="28"/>
        </w:rPr>
        <w:t xml:space="preserve"> </w:t>
      </w:r>
      <w:r w:rsidRPr="000F4C11">
        <w:rPr>
          <w:rFonts w:ascii="Times New Roman" w:hAnsi="Times New Roman" w:cs="Times New Roman"/>
          <w:sz w:val="28"/>
          <w:szCs w:val="28"/>
        </w:rPr>
        <w:t>жоқ</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оның</w:t>
      </w:r>
      <w:r>
        <w:rPr>
          <w:rFonts w:ascii="Times New Roman" w:hAnsi="Times New Roman" w:cs="Times New Roman"/>
          <w:sz w:val="28"/>
          <w:szCs w:val="28"/>
        </w:rPr>
        <w:t xml:space="preserve"> </w:t>
      </w:r>
      <w:r w:rsidRPr="000F4C11">
        <w:rPr>
          <w:rFonts w:ascii="Times New Roman" w:hAnsi="Times New Roman" w:cs="Times New Roman"/>
          <w:sz w:val="28"/>
          <w:szCs w:val="28"/>
        </w:rPr>
        <w:t>тіршілік</w:t>
      </w:r>
      <w:r>
        <w:rPr>
          <w:rFonts w:ascii="Times New Roman" w:hAnsi="Times New Roman" w:cs="Times New Roman"/>
          <w:sz w:val="28"/>
          <w:szCs w:val="28"/>
        </w:rPr>
        <w:t xml:space="preserve"> </w:t>
      </w:r>
      <w:r w:rsidRPr="000F4C11">
        <w:rPr>
          <w:rFonts w:ascii="Times New Roman" w:hAnsi="Times New Roman" w:cs="Times New Roman"/>
          <w:sz w:val="28"/>
          <w:szCs w:val="28"/>
        </w:rPr>
        <w:t>етуінің</w:t>
      </w:r>
      <w:r>
        <w:rPr>
          <w:rFonts w:ascii="Times New Roman" w:hAnsi="Times New Roman" w:cs="Times New Roman"/>
          <w:sz w:val="28"/>
          <w:szCs w:val="28"/>
        </w:rPr>
        <w:t xml:space="preserve"> </w:t>
      </w:r>
      <w:r w:rsidRPr="000F4C11">
        <w:rPr>
          <w:rFonts w:ascii="Times New Roman" w:hAnsi="Times New Roman" w:cs="Times New Roman"/>
          <w:sz w:val="28"/>
          <w:szCs w:val="28"/>
        </w:rPr>
        <w:t>қолайлы</w:t>
      </w:r>
      <w:r>
        <w:rPr>
          <w:rFonts w:ascii="Times New Roman" w:hAnsi="Times New Roman" w:cs="Times New Roman"/>
          <w:sz w:val="28"/>
          <w:szCs w:val="28"/>
        </w:rPr>
        <w:t xml:space="preserve"> </w:t>
      </w:r>
      <w:r w:rsidRPr="000F4C11">
        <w:rPr>
          <w:rFonts w:ascii="Times New Roman" w:hAnsi="Times New Roman" w:cs="Times New Roman"/>
          <w:sz w:val="28"/>
          <w:szCs w:val="28"/>
        </w:rPr>
        <w:t>жағдайлары</w:t>
      </w:r>
      <w:r>
        <w:rPr>
          <w:rFonts w:ascii="Times New Roman" w:hAnsi="Times New Roman" w:cs="Times New Roman"/>
          <w:sz w:val="28"/>
          <w:szCs w:val="28"/>
        </w:rPr>
        <w:t xml:space="preserve"> </w:t>
      </w:r>
      <w:r w:rsidRPr="000F4C11">
        <w:rPr>
          <w:rFonts w:ascii="Times New Roman" w:hAnsi="Times New Roman" w:cs="Times New Roman"/>
          <w:sz w:val="28"/>
          <w:szCs w:val="28"/>
        </w:rPr>
        <w:t>қамтамасыз</w:t>
      </w:r>
      <w:r>
        <w:rPr>
          <w:rFonts w:ascii="Times New Roman" w:hAnsi="Times New Roman" w:cs="Times New Roman"/>
          <w:sz w:val="28"/>
          <w:szCs w:val="28"/>
        </w:rPr>
        <w:t xml:space="preserve"> </w:t>
      </w:r>
      <w:r w:rsidRPr="000F4C11">
        <w:rPr>
          <w:rFonts w:ascii="Times New Roman" w:hAnsi="Times New Roman" w:cs="Times New Roman"/>
          <w:sz w:val="28"/>
          <w:szCs w:val="28"/>
        </w:rPr>
        <w:t>етілетін</w:t>
      </w:r>
      <w:r>
        <w:rPr>
          <w:rFonts w:ascii="Times New Roman" w:hAnsi="Times New Roman" w:cs="Times New Roman"/>
          <w:sz w:val="28"/>
          <w:szCs w:val="28"/>
        </w:rPr>
        <w:t xml:space="preserve"> </w:t>
      </w:r>
      <w:r w:rsidRPr="000F4C11">
        <w:rPr>
          <w:rFonts w:ascii="Times New Roman" w:hAnsi="Times New Roman" w:cs="Times New Roman"/>
          <w:sz w:val="28"/>
          <w:szCs w:val="28"/>
        </w:rPr>
        <w:t>халықтың</w:t>
      </w:r>
      <w:r>
        <w:rPr>
          <w:rFonts w:ascii="Times New Roman" w:hAnsi="Times New Roman" w:cs="Times New Roman"/>
          <w:sz w:val="28"/>
          <w:szCs w:val="28"/>
        </w:rPr>
        <w:t xml:space="preserve"> </w:t>
      </w:r>
      <w:r w:rsidRPr="000F4C11">
        <w:rPr>
          <w:rFonts w:ascii="Times New Roman" w:hAnsi="Times New Roman" w:cs="Times New Roman"/>
          <w:sz w:val="28"/>
          <w:szCs w:val="28"/>
        </w:rPr>
        <w:t>денсаулық</w:t>
      </w:r>
      <w:r>
        <w:rPr>
          <w:rFonts w:ascii="Times New Roman" w:hAnsi="Times New Roman" w:cs="Times New Roman"/>
          <w:sz w:val="28"/>
          <w:szCs w:val="28"/>
        </w:rPr>
        <w:t xml:space="preserve"> </w:t>
      </w:r>
      <w:r w:rsidRPr="000F4C11">
        <w:rPr>
          <w:rFonts w:ascii="Times New Roman" w:hAnsi="Times New Roman" w:cs="Times New Roman"/>
          <w:sz w:val="28"/>
          <w:szCs w:val="28"/>
        </w:rPr>
        <w:t>жағдайы, тіршілік</w:t>
      </w:r>
      <w:r>
        <w:rPr>
          <w:rFonts w:ascii="Times New Roman" w:hAnsi="Times New Roman" w:cs="Times New Roman"/>
          <w:sz w:val="28"/>
          <w:szCs w:val="28"/>
        </w:rPr>
        <w:t xml:space="preserve"> </w:t>
      </w:r>
      <w:r w:rsidRPr="000F4C11">
        <w:rPr>
          <w:rFonts w:ascii="Times New Roman" w:hAnsi="Times New Roman" w:cs="Times New Roman"/>
          <w:sz w:val="28"/>
          <w:szCs w:val="28"/>
        </w:rPr>
        <w:t>ету</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ортасы. </w:t>
      </w:r>
    </w:p>
    <w:p w:rsidR="00A07C1E" w:rsidRPr="000F4C11" w:rsidRDefault="00A07C1E" w:rsidP="008C7F90">
      <w:pPr>
        <w:spacing w:after="0" w:line="240" w:lineRule="auto"/>
        <w:ind w:firstLine="709"/>
        <w:jc w:val="both"/>
        <w:rPr>
          <w:rFonts w:ascii="Times New Roman" w:hAnsi="Times New Roman" w:cs="Times New Roman"/>
          <w:sz w:val="28"/>
          <w:szCs w:val="28"/>
        </w:rPr>
      </w:pPr>
      <w:r w:rsidRPr="000F4C11">
        <w:rPr>
          <w:rFonts w:ascii="Times New Roman" w:hAnsi="Times New Roman" w:cs="Times New Roman"/>
          <w:sz w:val="28"/>
          <w:szCs w:val="28"/>
        </w:rPr>
        <w:t>ҚР</w:t>
      </w:r>
      <w:r>
        <w:rPr>
          <w:rFonts w:ascii="Times New Roman" w:hAnsi="Times New Roman" w:cs="Times New Roman"/>
          <w:sz w:val="28"/>
          <w:szCs w:val="28"/>
        </w:rPr>
        <w:t xml:space="preserve"> </w:t>
      </w:r>
      <w:r w:rsidRPr="000F4C11">
        <w:rPr>
          <w:rFonts w:ascii="Times New Roman" w:hAnsi="Times New Roman" w:cs="Times New Roman"/>
          <w:sz w:val="28"/>
          <w:szCs w:val="28"/>
        </w:rPr>
        <w:t>ҚК 304-бабында көзделген</w:t>
      </w:r>
      <w:r>
        <w:rPr>
          <w:rFonts w:ascii="Times New Roman" w:hAnsi="Times New Roman" w:cs="Times New Roman"/>
          <w:sz w:val="28"/>
          <w:szCs w:val="28"/>
        </w:rPr>
        <w:t xml:space="preserve"> </w:t>
      </w:r>
      <w:r w:rsidRPr="000F4C11">
        <w:rPr>
          <w:rFonts w:ascii="Times New Roman" w:hAnsi="Times New Roman" w:cs="Times New Roman"/>
          <w:sz w:val="28"/>
          <w:szCs w:val="28"/>
        </w:rPr>
        <w:t>қылмыстық</w:t>
      </w:r>
      <w:r>
        <w:rPr>
          <w:rFonts w:ascii="Times New Roman" w:hAnsi="Times New Roman" w:cs="Times New Roman"/>
          <w:sz w:val="28"/>
          <w:szCs w:val="28"/>
        </w:rPr>
        <w:t xml:space="preserve"> </w:t>
      </w:r>
      <w:r w:rsidRPr="000F4C11">
        <w:rPr>
          <w:rFonts w:ascii="Times New Roman" w:hAnsi="Times New Roman" w:cs="Times New Roman"/>
          <w:sz w:val="28"/>
          <w:szCs w:val="28"/>
        </w:rPr>
        <w:t>құқық</w:t>
      </w:r>
      <w:r>
        <w:rPr>
          <w:rFonts w:ascii="Times New Roman" w:hAnsi="Times New Roman" w:cs="Times New Roman"/>
          <w:sz w:val="28"/>
          <w:szCs w:val="28"/>
        </w:rPr>
        <w:t xml:space="preserve"> </w:t>
      </w:r>
      <w:r w:rsidRPr="000F4C11">
        <w:rPr>
          <w:rFonts w:ascii="Times New Roman" w:hAnsi="Times New Roman" w:cs="Times New Roman"/>
          <w:sz w:val="28"/>
          <w:szCs w:val="28"/>
        </w:rPr>
        <w:t>бұзушылық</w:t>
      </w:r>
      <w:r>
        <w:rPr>
          <w:rFonts w:ascii="Times New Roman" w:hAnsi="Times New Roman" w:cs="Times New Roman"/>
          <w:sz w:val="28"/>
          <w:szCs w:val="28"/>
        </w:rPr>
        <w:t xml:space="preserve"> </w:t>
      </w:r>
      <w:r w:rsidRPr="003B25BC">
        <w:rPr>
          <w:rFonts w:ascii="Times New Roman" w:hAnsi="Times New Roman" w:cs="Times New Roman"/>
          <w:b/>
          <w:sz w:val="28"/>
          <w:szCs w:val="28"/>
        </w:rPr>
        <w:t xml:space="preserve">объектісі </w:t>
      </w:r>
      <w:r w:rsidRPr="000F4C11">
        <w:rPr>
          <w:rFonts w:ascii="Times New Roman" w:hAnsi="Times New Roman" w:cs="Times New Roman"/>
          <w:sz w:val="28"/>
          <w:szCs w:val="28"/>
        </w:rPr>
        <w:t>халықтың</w:t>
      </w:r>
      <w:r>
        <w:rPr>
          <w:rFonts w:ascii="Times New Roman" w:hAnsi="Times New Roman" w:cs="Times New Roman"/>
          <w:sz w:val="28"/>
          <w:szCs w:val="28"/>
        </w:rPr>
        <w:t xml:space="preserve"> </w:t>
      </w:r>
      <w:r w:rsidRPr="000F4C11">
        <w:rPr>
          <w:rFonts w:ascii="Times New Roman" w:hAnsi="Times New Roman" w:cs="Times New Roman"/>
          <w:sz w:val="28"/>
          <w:szCs w:val="28"/>
        </w:rPr>
        <w:t>санитариялық-эпидемиологиялық</w:t>
      </w:r>
      <w:r>
        <w:rPr>
          <w:rFonts w:ascii="Times New Roman" w:hAnsi="Times New Roman" w:cs="Times New Roman"/>
          <w:sz w:val="28"/>
          <w:szCs w:val="28"/>
        </w:rPr>
        <w:t xml:space="preserve"> </w:t>
      </w:r>
      <w:r w:rsidRPr="000F4C11">
        <w:rPr>
          <w:rFonts w:ascii="Times New Roman" w:hAnsi="Times New Roman" w:cs="Times New Roman"/>
          <w:sz w:val="28"/>
          <w:szCs w:val="28"/>
        </w:rPr>
        <w:t>саламаттылығын қылмыстық-құқықтық қорғау саласындағы қоғамдық қатынастар</w:t>
      </w:r>
      <w:r>
        <w:rPr>
          <w:rFonts w:ascii="Times New Roman" w:hAnsi="Times New Roman" w:cs="Times New Roman"/>
          <w:sz w:val="28"/>
          <w:szCs w:val="28"/>
        </w:rPr>
        <w:t xml:space="preserve"> </w:t>
      </w:r>
      <w:r w:rsidRPr="000F4C11">
        <w:rPr>
          <w:rFonts w:ascii="Times New Roman" w:hAnsi="Times New Roman" w:cs="Times New Roman"/>
          <w:sz w:val="28"/>
          <w:szCs w:val="28"/>
        </w:rPr>
        <w:t>жүйесі</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мемлекетте</w:t>
      </w:r>
      <w:r>
        <w:rPr>
          <w:rFonts w:ascii="Times New Roman" w:hAnsi="Times New Roman" w:cs="Times New Roman"/>
          <w:sz w:val="28"/>
          <w:szCs w:val="28"/>
        </w:rPr>
        <w:t xml:space="preserve"> </w:t>
      </w:r>
      <w:r w:rsidRPr="000F4C11">
        <w:rPr>
          <w:rFonts w:ascii="Times New Roman" w:hAnsi="Times New Roman" w:cs="Times New Roman"/>
          <w:sz w:val="28"/>
          <w:szCs w:val="28"/>
        </w:rPr>
        <w:t>белгіленген</w:t>
      </w:r>
      <w:r>
        <w:rPr>
          <w:rFonts w:ascii="Times New Roman" w:hAnsi="Times New Roman" w:cs="Times New Roman"/>
          <w:sz w:val="28"/>
          <w:szCs w:val="28"/>
        </w:rPr>
        <w:t xml:space="preserve"> </w:t>
      </w:r>
      <w:r w:rsidRPr="000F4C11">
        <w:rPr>
          <w:rFonts w:ascii="Times New Roman" w:hAnsi="Times New Roman" w:cs="Times New Roman"/>
          <w:sz w:val="28"/>
          <w:szCs w:val="28"/>
        </w:rPr>
        <w:t>санитариялық-эпидемиологиялық режим болып</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табылады. </w:t>
      </w:r>
      <w:r>
        <w:rPr>
          <w:rFonts w:ascii="Times New Roman" w:hAnsi="Times New Roman" w:cs="Times New Roman"/>
          <w:sz w:val="28"/>
          <w:szCs w:val="28"/>
        </w:rPr>
        <w:t>«</w:t>
      </w:r>
      <w:r w:rsidRPr="000F4C11">
        <w:rPr>
          <w:rFonts w:ascii="Times New Roman" w:hAnsi="Times New Roman" w:cs="Times New Roman"/>
          <w:sz w:val="28"/>
          <w:szCs w:val="28"/>
        </w:rPr>
        <w:t>Халық денсаулығы және денсаулық</w:t>
      </w:r>
      <w:r>
        <w:rPr>
          <w:rFonts w:ascii="Times New Roman" w:hAnsi="Times New Roman" w:cs="Times New Roman"/>
          <w:sz w:val="28"/>
          <w:szCs w:val="28"/>
        </w:rPr>
        <w:t xml:space="preserve"> </w:t>
      </w:r>
      <w:r w:rsidRPr="000F4C11">
        <w:rPr>
          <w:rFonts w:ascii="Times New Roman" w:hAnsi="Times New Roman" w:cs="Times New Roman"/>
          <w:sz w:val="28"/>
          <w:szCs w:val="28"/>
        </w:rPr>
        <w:t>сақтау</w:t>
      </w:r>
      <w:r>
        <w:rPr>
          <w:rFonts w:ascii="Times New Roman" w:hAnsi="Times New Roman" w:cs="Times New Roman"/>
          <w:sz w:val="28"/>
          <w:szCs w:val="28"/>
        </w:rPr>
        <w:t xml:space="preserve"> </w:t>
      </w:r>
      <w:r w:rsidRPr="000F4C11">
        <w:rPr>
          <w:rFonts w:ascii="Times New Roman" w:hAnsi="Times New Roman" w:cs="Times New Roman"/>
          <w:sz w:val="28"/>
          <w:szCs w:val="28"/>
        </w:rPr>
        <w:t>жүйесі</w:t>
      </w:r>
      <w:r>
        <w:rPr>
          <w:rFonts w:ascii="Times New Roman" w:hAnsi="Times New Roman" w:cs="Times New Roman"/>
          <w:sz w:val="28"/>
          <w:szCs w:val="28"/>
        </w:rPr>
        <w:t xml:space="preserve"> </w:t>
      </w:r>
      <w:r w:rsidRPr="000F4C11">
        <w:rPr>
          <w:rFonts w:ascii="Times New Roman" w:hAnsi="Times New Roman" w:cs="Times New Roman"/>
          <w:sz w:val="28"/>
          <w:szCs w:val="28"/>
        </w:rPr>
        <w:t>туралы</w:t>
      </w:r>
      <w:r>
        <w:rPr>
          <w:rFonts w:ascii="Times New Roman" w:hAnsi="Times New Roman" w:cs="Times New Roman"/>
          <w:sz w:val="28"/>
          <w:szCs w:val="28"/>
        </w:rPr>
        <w:t>»</w:t>
      </w:r>
      <w:r w:rsidRPr="000F4C11">
        <w:rPr>
          <w:rFonts w:ascii="Times New Roman" w:hAnsi="Times New Roman" w:cs="Times New Roman"/>
          <w:sz w:val="28"/>
          <w:szCs w:val="28"/>
        </w:rPr>
        <w:t xml:space="preserve"> ҚР Кодексінің 1-бабы 1-тармағының 73-тармақшасына сәйкес</w:t>
      </w:r>
      <w:r>
        <w:rPr>
          <w:rFonts w:ascii="Times New Roman" w:hAnsi="Times New Roman" w:cs="Times New Roman"/>
          <w:sz w:val="28"/>
          <w:szCs w:val="28"/>
        </w:rPr>
        <w:t xml:space="preserve"> </w:t>
      </w:r>
      <w:r w:rsidRPr="000F4C11">
        <w:rPr>
          <w:rFonts w:ascii="Times New Roman" w:hAnsi="Times New Roman" w:cs="Times New Roman"/>
          <w:sz w:val="28"/>
          <w:szCs w:val="28"/>
        </w:rPr>
        <w:t>денсаулық-бұлаурулар мен физикалық</w:t>
      </w:r>
      <w:r>
        <w:rPr>
          <w:rFonts w:ascii="Times New Roman" w:hAnsi="Times New Roman" w:cs="Times New Roman"/>
          <w:sz w:val="28"/>
          <w:szCs w:val="28"/>
        </w:rPr>
        <w:t xml:space="preserve"> </w:t>
      </w:r>
      <w:r w:rsidRPr="000F4C11">
        <w:rPr>
          <w:rFonts w:ascii="Times New Roman" w:hAnsi="Times New Roman" w:cs="Times New Roman"/>
          <w:sz w:val="28"/>
          <w:szCs w:val="28"/>
        </w:rPr>
        <w:t>кемістіктердің</w:t>
      </w:r>
      <w:r>
        <w:rPr>
          <w:rFonts w:ascii="Times New Roman" w:hAnsi="Times New Roman" w:cs="Times New Roman"/>
          <w:sz w:val="28"/>
          <w:szCs w:val="28"/>
        </w:rPr>
        <w:t xml:space="preserve"> </w:t>
      </w:r>
      <w:r w:rsidRPr="000F4C11">
        <w:rPr>
          <w:rFonts w:ascii="Times New Roman" w:hAnsi="Times New Roman" w:cs="Times New Roman"/>
          <w:sz w:val="28"/>
          <w:szCs w:val="28"/>
        </w:rPr>
        <w:t>болмауы</w:t>
      </w:r>
      <w:r>
        <w:rPr>
          <w:rFonts w:ascii="Times New Roman" w:hAnsi="Times New Roman" w:cs="Times New Roman"/>
          <w:sz w:val="28"/>
          <w:szCs w:val="28"/>
        </w:rPr>
        <w:t xml:space="preserve"> </w:t>
      </w:r>
      <w:r w:rsidRPr="000F4C11">
        <w:rPr>
          <w:rFonts w:ascii="Times New Roman" w:hAnsi="Times New Roman" w:cs="Times New Roman"/>
          <w:sz w:val="28"/>
          <w:szCs w:val="28"/>
        </w:rPr>
        <w:t>ғана</w:t>
      </w:r>
      <w:r>
        <w:rPr>
          <w:rFonts w:ascii="Times New Roman" w:hAnsi="Times New Roman" w:cs="Times New Roman"/>
          <w:sz w:val="28"/>
          <w:szCs w:val="28"/>
        </w:rPr>
        <w:t xml:space="preserve"> </w:t>
      </w:r>
      <w:r w:rsidRPr="000F4C11">
        <w:rPr>
          <w:rFonts w:ascii="Times New Roman" w:hAnsi="Times New Roman" w:cs="Times New Roman"/>
          <w:sz w:val="28"/>
          <w:szCs w:val="28"/>
        </w:rPr>
        <w:t>емес, толық</w:t>
      </w:r>
      <w:r>
        <w:rPr>
          <w:rFonts w:ascii="Times New Roman" w:hAnsi="Times New Roman" w:cs="Times New Roman"/>
          <w:sz w:val="28"/>
          <w:szCs w:val="28"/>
        </w:rPr>
        <w:t xml:space="preserve"> </w:t>
      </w:r>
      <w:r w:rsidRPr="000F4C11">
        <w:rPr>
          <w:rFonts w:ascii="Times New Roman" w:hAnsi="Times New Roman" w:cs="Times New Roman"/>
          <w:sz w:val="28"/>
          <w:szCs w:val="28"/>
        </w:rPr>
        <w:t>физикалық, рухани (психикалық) және</w:t>
      </w:r>
      <w:r>
        <w:rPr>
          <w:rFonts w:ascii="Times New Roman" w:hAnsi="Times New Roman" w:cs="Times New Roman"/>
          <w:sz w:val="28"/>
          <w:szCs w:val="28"/>
        </w:rPr>
        <w:t xml:space="preserve"> </w:t>
      </w:r>
      <w:r w:rsidRPr="000F4C11">
        <w:rPr>
          <w:rFonts w:ascii="Times New Roman" w:hAnsi="Times New Roman" w:cs="Times New Roman"/>
          <w:sz w:val="28"/>
          <w:szCs w:val="28"/>
        </w:rPr>
        <w:t>әлеуметтік салауаттылықтың жай-күйі</w:t>
      </w:r>
      <w:r w:rsidR="00946DA0">
        <w:rPr>
          <w:rFonts w:ascii="Times New Roman" w:hAnsi="Times New Roman" w:cs="Times New Roman"/>
          <w:sz w:val="28"/>
          <w:szCs w:val="28"/>
        </w:rPr>
        <w:t xml:space="preserve"> </w:t>
      </w:r>
      <w:r w:rsidR="00946DA0">
        <w:rPr>
          <w:rStyle w:val="aa"/>
          <w:rFonts w:ascii="Times New Roman" w:hAnsi="Times New Roman" w:cs="Times New Roman"/>
          <w:sz w:val="28"/>
          <w:szCs w:val="28"/>
        </w:rPr>
        <w:footnoteReference w:id="2"/>
      </w:r>
      <w:r w:rsidR="00946DA0">
        <w:rPr>
          <w:rFonts w:ascii="Times New Roman" w:hAnsi="Times New Roman" w:cs="Times New Roman"/>
          <w:sz w:val="28"/>
          <w:szCs w:val="28"/>
        </w:rPr>
        <w:t>.</w:t>
      </w:r>
    </w:p>
    <w:p w:rsidR="00A07C1E" w:rsidRPr="000F4C11" w:rsidRDefault="00A07C1E" w:rsidP="008C7F90">
      <w:pPr>
        <w:spacing w:after="0" w:line="240" w:lineRule="auto"/>
        <w:ind w:firstLine="709"/>
        <w:jc w:val="both"/>
        <w:rPr>
          <w:rFonts w:ascii="Times New Roman" w:hAnsi="Times New Roman" w:cs="Times New Roman"/>
          <w:sz w:val="28"/>
          <w:szCs w:val="28"/>
        </w:rPr>
      </w:pPr>
      <w:r w:rsidRPr="000F4C11">
        <w:rPr>
          <w:rFonts w:ascii="Times New Roman" w:hAnsi="Times New Roman" w:cs="Times New Roman"/>
          <w:sz w:val="28"/>
          <w:szCs w:val="28"/>
        </w:rPr>
        <w:t>Қылмыстық кодекстің 304-бабында көзделген қылмыстық</w:t>
      </w:r>
      <w:r>
        <w:rPr>
          <w:rFonts w:ascii="Times New Roman" w:hAnsi="Times New Roman" w:cs="Times New Roman"/>
          <w:sz w:val="28"/>
          <w:szCs w:val="28"/>
        </w:rPr>
        <w:t xml:space="preserve"> </w:t>
      </w:r>
      <w:r w:rsidRPr="000F4C11">
        <w:rPr>
          <w:rFonts w:ascii="Times New Roman" w:hAnsi="Times New Roman" w:cs="Times New Roman"/>
          <w:sz w:val="28"/>
          <w:szCs w:val="28"/>
        </w:rPr>
        <w:t>құқық</w:t>
      </w:r>
      <w:r>
        <w:rPr>
          <w:rFonts w:ascii="Times New Roman" w:hAnsi="Times New Roman" w:cs="Times New Roman"/>
          <w:sz w:val="28"/>
          <w:szCs w:val="28"/>
        </w:rPr>
        <w:t xml:space="preserve"> </w:t>
      </w:r>
      <w:r w:rsidRPr="000F4C11">
        <w:rPr>
          <w:rFonts w:ascii="Times New Roman" w:hAnsi="Times New Roman" w:cs="Times New Roman"/>
          <w:sz w:val="28"/>
          <w:szCs w:val="28"/>
        </w:rPr>
        <w:t>бұзушылықтың</w:t>
      </w:r>
      <w:r>
        <w:rPr>
          <w:rFonts w:ascii="Times New Roman" w:hAnsi="Times New Roman" w:cs="Times New Roman"/>
          <w:sz w:val="28"/>
          <w:szCs w:val="28"/>
        </w:rPr>
        <w:t xml:space="preserve"> </w:t>
      </w:r>
      <w:r w:rsidRPr="003B25BC">
        <w:rPr>
          <w:rFonts w:ascii="Times New Roman" w:hAnsi="Times New Roman" w:cs="Times New Roman"/>
          <w:b/>
          <w:sz w:val="28"/>
          <w:szCs w:val="28"/>
        </w:rPr>
        <w:t>объективті жағын</w:t>
      </w:r>
      <w:r>
        <w:rPr>
          <w:rFonts w:ascii="Times New Roman" w:hAnsi="Times New Roman" w:cs="Times New Roman"/>
          <w:sz w:val="28"/>
          <w:szCs w:val="28"/>
        </w:rPr>
        <w:t xml:space="preserve"> </w:t>
      </w:r>
      <w:r w:rsidRPr="000F4C11">
        <w:rPr>
          <w:rFonts w:ascii="Times New Roman" w:hAnsi="Times New Roman" w:cs="Times New Roman"/>
          <w:sz w:val="28"/>
          <w:szCs w:val="28"/>
        </w:rPr>
        <w:t>қоғамдық</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қауіпті әрекет (әрекет, </w:t>
      </w:r>
      <w:r w:rsidRPr="000F4C11">
        <w:rPr>
          <w:rFonts w:ascii="Times New Roman" w:hAnsi="Times New Roman" w:cs="Times New Roman"/>
          <w:sz w:val="28"/>
          <w:szCs w:val="28"/>
        </w:rPr>
        <w:lastRenderedPageBreak/>
        <w:t>әрекетсіздік), адамдардың</w:t>
      </w:r>
      <w:r>
        <w:rPr>
          <w:rFonts w:ascii="Times New Roman" w:hAnsi="Times New Roman" w:cs="Times New Roman"/>
          <w:sz w:val="28"/>
          <w:szCs w:val="28"/>
        </w:rPr>
        <w:t xml:space="preserve"> </w:t>
      </w:r>
      <w:r w:rsidRPr="000F4C11">
        <w:rPr>
          <w:rFonts w:ascii="Times New Roman" w:hAnsi="Times New Roman" w:cs="Times New Roman"/>
          <w:sz w:val="28"/>
          <w:szCs w:val="28"/>
        </w:rPr>
        <w:t>жаппай</w:t>
      </w:r>
      <w:r>
        <w:rPr>
          <w:rFonts w:ascii="Times New Roman" w:hAnsi="Times New Roman" w:cs="Times New Roman"/>
          <w:sz w:val="28"/>
          <w:szCs w:val="28"/>
        </w:rPr>
        <w:t xml:space="preserve"> </w:t>
      </w:r>
      <w:r w:rsidRPr="000F4C11">
        <w:rPr>
          <w:rFonts w:ascii="Times New Roman" w:hAnsi="Times New Roman" w:cs="Times New Roman"/>
          <w:sz w:val="28"/>
          <w:szCs w:val="28"/>
        </w:rPr>
        <w:t>ауруға, инфекцияға, сәулеленуге</w:t>
      </w:r>
      <w:r>
        <w:rPr>
          <w:rFonts w:ascii="Times New Roman" w:hAnsi="Times New Roman" w:cs="Times New Roman"/>
          <w:sz w:val="28"/>
          <w:szCs w:val="28"/>
        </w:rPr>
        <w:t xml:space="preserve"> </w:t>
      </w:r>
      <w:r w:rsidRPr="000F4C11">
        <w:rPr>
          <w:rFonts w:ascii="Times New Roman" w:hAnsi="Times New Roman" w:cs="Times New Roman"/>
          <w:sz w:val="28"/>
          <w:szCs w:val="28"/>
        </w:rPr>
        <w:t>немесе</w:t>
      </w:r>
      <w:r>
        <w:rPr>
          <w:rFonts w:ascii="Times New Roman" w:hAnsi="Times New Roman" w:cs="Times New Roman"/>
          <w:sz w:val="28"/>
          <w:szCs w:val="28"/>
        </w:rPr>
        <w:t xml:space="preserve"> </w:t>
      </w:r>
      <w:r w:rsidRPr="000F4C11">
        <w:rPr>
          <w:rFonts w:ascii="Times New Roman" w:hAnsi="Times New Roman" w:cs="Times New Roman"/>
          <w:sz w:val="28"/>
          <w:szCs w:val="28"/>
        </w:rPr>
        <w:t>улануға</w:t>
      </w:r>
      <w:r>
        <w:rPr>
          <w:rFonts w:ascii="Times New Roman" w:hAnsi="Times New Roman" w:cs="Times New Roman"/>
          <w:sz w:val="28"/>
          <w:szCs w:val="28"/>
        </w:rPr>
        <w:t xml:space="preserve"> </w:t>
      </w:r>
      <w:r w:rsidRPr="000F4C11">
        <w:rPr>
          <w:rFonts w:ascii="Times New Roman" w:hAnsi="Times New Roman" w:cs="Times New Roman"/>
          <w:sz w:val="28"/>
          <w:szCs w:val="28"/>
        </w:rPr>
        <w:t>әкеп</w:t>
      </w:r>
      <w:r>
        <w:rPr>
          <w:rFonts w:ascii="Times New Roman" w:hAnsi="Times New Roman" w:cs="Times New Roman"/>
          <w:sz w:val="28"/>
          <w:szCs w:val="28"/>
        </w:rPr>
        <w:t xml:space="preserve"> </w:t>
      </w:r>
      <w:r w:rsidRPr="000F4C11">
        <w:rPr>
          <w:rFonts w:ascii="Times New Roman" w:hAnsi="Times New Roman" w:cs="Times New Roman"/>
          <w:sz w:val="28"/>
          <w:szCs w:val="28"/>
        </w:rPr>
        <w:t>соққан</w:t>
      </w:r>
      <w:r>
        <w:rPr>
          <w:rFonts w:ascii="Times New Roman" w:hAnsi="Times New Roman" w:cs="Times New Roman"/>
          <w:sz w:val="28"/>
          <w:szCs w:val="28"/>
        </w:rPr>
        <w:t xml:space="preserve"> </w:t>
      </w:r>
      <w:r w:rsidRPr="000F4C11">
        <w:rPr>
          <w:rFonts w:ascii="Times New Roman" w:hAnsi="Times New Roman" w:cs="Times New Roman"/>
          <w:sz w:val="28"/>
          <w:szCs w:val="28"/>
        </w:rPr>
        <w:t>санитарлық</w:t>
      </w:r>
      <w:r>
        <w:rPr>
          <w:rFonts w:ascii="Times New Roman" w:hAnsi="Times New Roman" w:cs="Times New Roman"/>
          <w:sz w:val="28"/>
          <w:szCs w:val="28"/>
        </w:rPr>
        <w:t xml:space="preserve"> </w:t>
      </w:r>
      <w:r w:rsidRPr="000F4C11">
        <w:rPr>
          <w:rFonts w:ascii="Times New Roman" w:hAnsi="Times New Roman" w:cs="Times New Roman"/>
          <w:sz w:val="28"/>
          <w:szCs w:val="28"/>
        </w:rPr>
        <w:t>ережелерді</w:t>
      </w:r>
      <w:r>
        <w:rPr>
          <w:rFonts w:ascii="Times New Roman" w:hAnsi="Times New Roman" w:cs="Times New Roman"/>
          <w:sz w:val="28"/>
          <w:szCs w:val="28"/>
        </w:rPr>
        <w:t xml:space="preserve"> </w:t>
      </w:r>
      <w:r w:rsidRPr="000F4C11">
        <w:rPr>
          <w:rFonts w:ascii="Times New Roman" w:hAnsi="Times New Roman" w:cs="Times New Roman"/>
          <w:sz w:val="28"/>
          <w:szCs w:val="28"/>
        </w:rPr>
        <w:t>немесе</w:t>
      </w:r>
      <w:r>
        <w:rPr>
          <w:rFonts w:ascii="Times New Roman" w:hAnsi="Times New Roman" w:cs="Times New Roman"/>
          <w:sz w:val="28"/>
          <w:szCs w:val="28"/>
        </w:rPr>
        <w:t xml:space="preserve"> </w:t>
      </w:r>
      <w:r w:rsidRPr="000F4C11">
        <w:rPr>
          <w:rFonts w:ascii="Times New Roman" w:hAnsi="Times New Roman" w:cs="Times New Roman"/>
          <w:sz w:val="28"/>
          <w:szCs w:val="28"/>
        </w:rPr>
        <w:t>гигиеналық</w:t>
      </w:r>
      <w:r>
        <w:rPr>
          <w:rFonts w:ascii="Times New Roman" w:hAnsi="Times New Roman" w:cs="Times New Roman"/>
          <w:sz w:val="28"/>
          <w:szCs w:val="28"/>
        </w:rPr>
        <w:t xml:space="preserve"> </w:t>
      </w:r>
      <w:r w:rsidRPr="000F4C11">
        <w:rPr>
          <w:rFonts w:ascii="Times New Roman" w:hAnsi="Times New Roman" w:cs="Times New Roman"/>
          <w:sz w:val="28"/>
          <w:szCs w:val="28"/>
        </w:rPr>
        <w:t>нормативтерді</w:t>
      </w:r>
      <w:r>
        <w:rPr>
          <w:rFonts w:ascii="Times New Roman" w:hAnsi="Times New Roman" w:cs="Times New Roman"/>
          <w:sz w:val="28"/>
          <w:szCs w:val="28"/>
        </w:rPr>
        <w:t xml:space="preserve"> </w:t>
      </w:r>
      <w:r w:rsidRPr="000F4C11">
        <w:rPr>
          <w:rFonts w:ascii="Times New Roman" w:hAnsi="Times New Roman" w:cs="Times New Roman"/>
          <w:sz w:val="28"/>
          <w:szCs w:val="28"/>
        </w:rPr>
        <w:t>бұзудан</w:t>
      </w:r>
      <w:r>
        <w:rPr>
          <w:rFonts w:ascii="Times New Roman" w:hAnsi="Times New Roman" w:cs="Times New Roman"/>
          <w:sz w:val="28"/>
          <w:szCs w:val="28"/>
        </w:rPr>
        <w:t xml:space="preserve"> </w:t>
      </w:r>
      <w:r w:rsidRPr="000F4C11">
        <w:rPr>
          <w:rFonts w:ascii="Times New Roman" w:hAnsi="Times New Roman" w:cs="Times New Roman"/>
          <w:sz w:val="28"/>
          <w:szCs w:val="28"/>
        </w:rPr>
        <w:t>тұратын</w:t>
      </w:r>
      <w:r>
        <w:rPr>
          <w:rFonts w:ascii="Times New Roman" w:hAnsi="Times New Roman" w:cs="Times New Roman"/>
          <w:sz w:val="28"/>
          <w:szCs w:val="28"/>
        </w:rPr>
        <w:t xml:space="preserve"> </w:t>
      </w:r>
      <w:r w:rsidRPr="000F4C11">
        <w:rPr>
          <w:rFonts w:ascii="Times New Roman" w:hAnsi="Times New Roman" w:cs="Times New Roman"/>
          <w:sz w:val="28"/>
          <w:szCs w:val="28"/>
        </w:rPr>
        <w:t>салдарлар</w:t>
      </w:r>
      <w:r>
        <w:rPr>
          <w:rFonts w:ascii="Times New Roman" w:hAnsi="Times New Roman" w:cs="Times New Roman"/>
          <w:sz w:val="28"/>
          <w:szCs w:val="28"/>
        </w:rPr>
        <w:t xml:space="preserve"> </w:t>
      </w:r>
      <w:r w:rsidRPr="000F4C11">
        <w:rPr>
          <w:rFonts w:ascii="Times New Roman" w:hAnsi="Times New Roman" w:cs="Times New Roman"/>
          <w:sz w:val="28"/>
          <w:szCs w:val="28"/>
        </w:rPr>
        <w:t>сипаттайды.</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Санитариялық</w:t>
      </w:r>
      <w:r>
        <w:rPr>
          <w:rFonts w:ascii="Times New Roman" w:hAnsi="Times New Roman" w:cs="Times New Roman"/>
          <w:sz w:val="28"/>
          <w:szCs w:val="28"/>
        </w:rPr>
        <w:t xml:space="preserve"> </w:t>
      </w:r>
      <w:r w:rsidRPr="000F4C11">
        <w:rPr>
          <w:rFonts w:ascii="Times New Roman" w:hAnsi="Times New Roman" w:cs="Times New Roman"/>
          <w:sz w:val="28"/>
          <w:szCs w:val="28"/>
        </w:rPr>
        <w:t>қағидалар</w:t>
      </w:r>
      <w:r>
        <w:rPr>
          <w:rFonts w:ascii="Times New Roman" w:hAnsi="Times New Roman" w:cs="Times New Roman"/>
          <w:sz w:val="28"/>
          <w:szCs w:val="28"/>
        </w:rPr>
        <w:t xml:space="preserve"> </w:t>
      </w:r>
      <w:r w:rsidRPr="000F4C11">
        <w:rPr>
          <w:rFonts w:ascii="Times New Roman" w:hAnsi="Times New Roman" w:cs="Times New Roman"/>
          <w:sz w:val="28"/>
          <w:szCs w:val="28"/>
        </w:rPr>
        <w:t>немесе</w:t>
      </w:r>
      <w:r>
        <w:rPr>
          <w:rFonts w:ascii="Times New Roman" w:hAnsi="Times New Roman" w:cs="Times New Roman"/>
          <w:sz w:val="28"/>
          <w:szCs w:val="28"/>
        </w:rPr>
        <w:t xml:space="preserve"> </w:t>
      </w:r>
      <w:r w:rsidRPr="000F4C11">
        <w:rPr>
          <w:rFonts w:ascii="Times New Roman" w:hAnsi="Times New Roman" w:cs="Times New Roman"/>
          <w:sz w:val="28"/>
          <w:szCs w:val="28"/>
        </w:rPr>
        <w:t>гигиеналық</w:t>
      </w:r>
      <w:r>
        <w:rPr>
          <w:rFonts w:ascii="Times New Roman" w:hAnsi="Times New Roman" w:cs="Times New Roman"/>
          <w:sz w:val="28"/>
          <w:szCs w:val="28"/>
        </w:rPr>
        <w:t xml:space="preserve"> </w:t>
      </w:r>
      <w:r w:rsidRPr="000F4C11">
        <w:rPr>
          <w:rFonts w:ascii="Times New Roman" w:hAnsi="Times New Roman" w:cs="Times New Roman"/>
          <w:sz w:val="28"/>
          <w:szCs w:val="28"/>
        </w:rPr>
        <w:t>нормативтер</w:t>
      </w:r>
      <w:r>
        <w:rPr>
          <w:rFonts w:ascii="Times New Roman" w:hAnsi="Times New Roman" w:cs="Times New Roman"/>
          <w:sz w:val="28"/>
          <w:szCs w:val="28"/>
        </w:rPr>
        <w:t xml:space="preserve"> </w:t>
      </w:r>
      <w:r w:rsidRPr="000F4C11">
        <w:rPr>
          <w:rFonts w:ascii="Times New Roman" w:hAnsi="Times New Roman" w:cs="Times New Roman"/>
          <w:sz w:val="28"/>
          <w:szCs w:val="28"/>
        </w:rPr>
        <w:t>адам қызметінің әртүрлі түрлеріне (өндірістік, қоғамдық, тұрғын және басқа да үй-жайларды, ғимараттарды, құрылыстарды, жабдықтарды, көлік құралдарын; Тамақ өнімдері мен тамақ өнімдерін күтіп-ұстауға</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пайдалануға, оларды</w:t>
      </w:r>
      <w:r>
        <w:rPr>
          <w:rFonts w:ascii="Times New Roman" w:hAnsi="Times New Roman" w:cs="Times New Roman"/>
          <w:sz w:val="28"/>
          <w:szCs w:val="28"/>
        </w:rPr>
        <w:t xml:space="preserve"> </w:t>
      </w:r>
      <w:r w:rsidRPr="000F4C11">
        <w:rPr>
          <w:rFonts w:ascii="Times New Roman" w:hAnsi="Times New Roman" w:cs="Times New Roman"/>
          <w:sz w:val="28"/>
          <w:szCs w:val="28"/>
        </w:rPr>
        <w:t>өндіру, буып-түю, тасымалдау, сақтау, өткізу, кәдеге</w:t>
      </w:r>
      <w:r>
        <w:rPr>
          <w:rFonts w:ascii="Times New Roman" w:hAnsi="Times New Roman" w:cs="Times New Roman"/>
          <w:sz w:val="28"/>
          <w:szCs w:val="28"/>
        </w:rPr>
        <w:t xml:space="preserve"> </w:t>
      </w:r>
      <w:r w:rsidRPr="000F4C11">
        <w:rPr>
          <w:rFonts w:ascii="Times New Roman" w:hAnsi="Times New Roman" w:cs="Times New Roman"/>
          <w:sz w:val="28"/>
          <w:szCs w:val="28"/>
        </w:rPr>
        <w:t>жарату</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жою</w:t>
      </w:r>
      <w:r>
        <w:rPr>
          <w:rFonts w:ascii="Times New Roman" w:hAnsi="Times New Roman" w:cs="Times New Roman"/>
          <w:sz w:val="28"/>
          <w:szCs w:val="28"/>
        </w:rPr>
        <w:t xml:space="preserve"> </w:t>
      </w:r>
      <w:r w:rsidRPr="000F4C11">
        <w:rPr>
          <w:rFonts w:ascii="Times New Roman" w:hAnsi="Times New Roman" w:cs="Times New Roman"/>
          <w:sz w:val="28"/>
          <w:szCs w:val="28"/>
        </w:rPr>
        <w:t>жағдайларына; радиациялық, химиялық, микробиологиялық, токсикологиялық, паразитологиялық қауіпсіздік және т. б.).</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Санитариялық қағидалар халықтың санитариялық-эпидемиологиялық саламаттылығы</w:t>
      </w:r>
      <w:r>
        <w:rPr>
          <w:rFonts w:ascii="Times New Roman" w:hAnsi="Times New Roman" w:cs="Times New Roman"/>
          <w:sz w:val="28"/>
          <w:szCs w:val="28"/>
        </w:rPr>
        <w:t xml:space="preserve"> </w:t>
      </w:r>
      <w:r w:rsidRPr="000F4C11">
        <w:rPr>
          <w:rFonts w:ascii="Times New Roman" w:hAnsi="Times New Roman" w:cs="Times New Roman"/>
          <w:sz w:val="28"/>
          <w:szCs w:val="28"/>
        </w:rPr>
        <w:t>саласындағы</w:t>
      </w:r>
      <w:r>
        <w:rPr>
          <w:rFonts w:ascii="Times New Roman" w:hAnsi="Times New Roman" w:cs="Times New Roman"/>
          <w:sz w:val="28"/>
          <w:szCs w:val="28"/>
        </w:rPr>
        <w:t xml:space="preserve"> </w:t>
      </w:r>
      <w:r w:rsidRPr="000F4C11">
        <w:rPr>
          <w:rFonts w:ascii="Times New Roman" w:hAnsi="Times New Roman" w:cs="Times New Roman"/>
          <w:sz w:val="28"/>
          <w:szCs w:val="28"/>
        </w:rPr>
        <w:t>санитариялық-эпидемиологиялық</w:t>
      </w:r>
      <w:r>
        <w:rPr>
          <w:rFonts w:ascii="Times New Roman" w:hAnsi="Times New Roman" w:cs="Times New Roman"/>
          <w:sz w:val="28"/>
          <w:szCs w:val="28"/>
        </w:rPr>
        <w:t xml:space="preserve"> </w:t>
      </w:r>
      <w:r w:rsidRPr="000F4C11">
        <w:rPr>
          <w:rFonts w:ascii="Times New Roman" w:hAnsi="Times New Roman" w:cs="Times New Roman"/>
          <w:sz w:val="28"/>
          <w:szCs w:val="28"/>
        </w:rPr>
        <w:t>талаптарды (оның</w:t>
      </w:r>
      <w:r>
        <w:rPr>
          <w:rFonts w:ascii="Times New Roman" w:hAnsi="Times New Roman" w:cs="Times New Roman"/>
          <w:sz w:val="28"/>
          <w:szCs w:val="28"/>
        </w:rPr>
        <w:t xml:space="preserve"> </w:t>
      </w:r>
      <w:r w:rsidRPr="000F4C11">
        <w:rPr>
          <w:rFonts w:ascii="Times New Roman" w:hAnsi="Times New Roman" w:cs="Times New Roman"/>
          <w:sz w:val="28"/>
          <w:szCs w:val="28"/>
        </w:rPr>
        <w:t>ішінде</w:t>
      </w:r>
      <w:r>
        <w:rPr>
          <w:rFonts w:ascii="Times New Roman" w:hAnsi="Times New Roman" w:cs="Times New Roman"/>
          <w:sz w:val="28"/>
          <w:szCs w:val="28"/>
        </w:rPr>
        <w:t xml:space="preserve"> </w:t>
      </w:r>
      <w:r w:rsidRPr="000F4C11">
        <w:rPr>
          <w:rFonts w:ascii="Times New Roman" w:hAnsi="Times New Roman" w:cs="Times New Roman"/>
          <w:sz w:val="28"/>
          <w:szCs w:val="28"/>
        </w:rPr>
        <w:t>тіршілік</w:t>
      </w:r>
      <w:r>
        <w:rPr>
          <w:rFonts w:ascii="Times New Roman" w:hAnsi="Times New Roman" w:cs="Times New Roman"/>
          <w:sz w:val="28"/>
          <w:szCs w:val="28"/>
        </w:rPr>
        <w:t xml:space="preserve"> </w:t>
      </w:r>
      <w:r w:rsidRPr="000F4C11">
        <w:rPr>
          <w:rFonts w:ascii="Times New Roman" w:hAnsi="Times New Roman" w:cs="Times New Roman"/>
          <w:sz w:val="28"/>
          <w:szCs w:val="28"/>
        </w:rPr>
        <w:t>ету</w:t>
      </w:r>
      <w:r>
        <w:rPr>
          <w:rFonts w:ascii="Times New Roman" w:hAnsi="Times New Roman" w:cs="Times New Roman"/>
          <w:sz w:val="28"/>
          <w:szCs w:val="28"/>
        </w:rPr>
        <w:t xml:space="preserve"> </w:t>
      </w:r>
      <w:r w:rsidRPr="000F4C11">
        <w:rPr>
          <w:rFonts w:ascii="Times New Roman" w:hAnsi="Times New Roman" w:cs="Times New Roman"/>
          <w:sz w:val="28"/>
          <w:szCs w:val="28"/>
        </w:rPr>
        <w:t>ортасы, кәсіпкерлік</w:t>
      </w:r>
      <w:r>
        <w:rPr>
          <w:rFonts w:ascii="Times New Roman" w:hAnsi="Times New Roman" w:cs="Times New Roman"/>
          <w:sz w:val="28"/>
          <w:szCs w:val="28"/>
        </w:rPr>
        <w:t xml:space="preserve"> </w:t>
      </w:r>
      <w:r w:rsidRPr="000F4C11">
        <w:rPr>
          <w:rFonts w:ascii="Times New Roman" w:hAnsi="Times New Roman" w:cs="Times New Roman"/>
          <w:sz w:val="28"/>
          <w:szCs w:val="28"/>
        </w:rPr>
        <w:t>және өзге де қызмет, өнім, жұмыстар мен көрсетілетін</w:t>
      </w:r>
      <w:r>
        <w:rPr>
          <w:rFonts w:ascii="Times New Roman" w:hAnsi="Times New Roman" w:cs="Times New Roman"/>
          <w:sz w:val="28"/>
          <w:szCs w:val="28"/>
        </w:rPr>
        <w:t xml:space="preserve"> </w:t>
      </w:r>
      <w:r w:rsidRPr="000F4C11">
        <w:rPr>
          <w:rFonts w:ascii="Times New Roman" w:hAnsi="Times New Roman" w:cs="Times New Roman"/>
          <w:sz w:val="28"/>
          <w:szCs w:val="28"/>
        </w:rPr>
        <w:t>қызметтер</w:t>
      </w:r>
      <w:r>
        <w:rPr>
          <w:rFonts w:ascii="Times New Roman" w:hAnsi="Times New Roman" w:cs="Times New Roman"/>
          <w:sz w:val="28"/>
          <w:szCs w:val="28"/>
        </w:rPr>
        <w:t xml:space="preserve"> </w:t>
      </w:r>
      <w:r w:rsidRPr="000F4C11">
        <w:rPr>
          <w:rFonts w:ascii="Times New Roman" w:hAnsi="Times New Roman" w:cs="Times New Roman"/>
          <w:sz w:val="28"/>
          <w:szCs w:val="28"/>
        </w:rPr>
        <w:t>факторларының</w:t>
      </w:r>
      <w:r>
        <w:rPr>
          <w:rFonts w:ascii="Times New Roman" w:hAnsi="Times New Roman" w:cs="Times New Roman"/>
          <w:sz w:val="28"/>
          <w:szCs w:val="28"/>
        </w:rPr>
        <w:t xml:space="preserve"> </w:t>
      </w:r>
      <w:r w:rsidRPr="000F4C11">
        <w:rPr>
          <w:rFonts w:ascii="Times New Roman" w:hAnsi="Times New Roman" w:cs="Times New Roman"/>
          <w:sz w:val="28"/>
          <w:szCs w:val="28"/>
        </w:rPr>
        <w:t>адам</w:t>
      </w:r>
      <w:r>
        <w:rPr>
          <w:rFonts w:ascii="Times New Roman" w:hAnsi="Times New Roman" w:cs="Times New Roman"/>
          <w:sz w:val="28"/>
          <w:szCs w:val="28"/>
        </w:rPr>
        <w:t xml:space="preserve"> </w:t>
      </w:r>
      <w:r w:rsidRPr="000F4C11">
        <w:rPr>
          <w:rFonts w:ascii="Times New Roman" w:hAnsi="Times New Roman" w:cs="Times New Roman"/>
          <w:sz w:val="28"/>
          <w:szCs w:val="28"/>
        </w:rPr>
        <w:t>үшін</w:t>
      </w:r>
      <w:r>
        <w:rPr>
          <w:rFonts w:ascii="Times New Roman" w:hAnsi="Times New Roman" w:cs="Times New Roman"/>
          <w:sz w:val="28"/>
          <w:szCs w:val="28"/>
        </w:rPr>
        <w:t xml:space="preserve"> </w:t>
      </w:r>
      <w:r w:rsidRPr="000F4C11">
        <w:rPr>
          <w:rFonts w:ascii="Times New Roman" w:hAnsi="Times New Roman" w:cs="Times New Roman"/>
          <w:sz w:val="28"/>
          <w:szCs w:val="28"/>
        </w:rPr>
        <w:t>қауіпсіздігі</w:t>
      </w:r>
      <w:r>
        <w:rPr>
          <w:rFonts w:ascii="Times New Roman" w:hAnsi="Times New Roman" w:cs="Times New Roman"/>
          <w:sz w:val="28"/>
          <w:szCs w:val="28"/>
        </w:rPr>
        <w:t xml:space="preserve"> </w:t>
      </w:r>
      <w:r w:rsidRPr="000F4C11">
        <w:rPr>
          <w:rFonts w:ascii="Times New Roman" w:hAnsi="Times New Roman" w:cs="Times New Roman"/>
          <w:sz w:val="28"/>
          <w:szCs w:val="28"/>
        </w:rPr>
        <w:t>және (немесе) зиянсыздығы</w:t>
      </w:r>
      <w:r>
        <w:rPr>
          <w:rFonts w:ascii="Times New Roman" w:hAnsi="Times New Roman" w:cs="Times New Roman"/>
          <w:sz w:val="28"/>
          <w:szCs w:val="28"/>
        </w:rPr>
        <w:t xml:space="preserve"> </w:t>
      </w:r>
      <w:r w:rsidRPr="000F4C11">
        <w:rPr>
          <w:rFonts w:ascii="Times New Roman" w:hAnsi="Times New Roman" w:cs="Times New Roman"/>
          <w:sz w:val="28"/>
          <w:szCs w:val="28"/>
        </w:rPr>
        <w:t>өлшем</w:t>
      </w:r>
      <w:r>
        <w:rPr>
          <w:rFonts w:ascii="Times New Roman" w:hAnsi="Times New Roman" w:cs="Times New Roman"/>
          <w:sz w:val="28"/>
          <w:szCs w:val="28"/>
        </w:rPr>
        <w:t xml:space="preserve"> </w:t>
      </w:r>
      <w:r w:rsidRPr="000F4C11">
        <w:rPr>
          <w:rFonts w:ascii="Times New Roman" w:hAnsi="Times New Roman" w:cs="Times New Roman"/>
          <w:sz w:val="28"/>
          <w:szCs w:val="28"/>
        </w:rPr>
        <w:t>шарттарын) белгілейтін</w:t>
      </w:r>
      <w:r>
        <w:rPr>
          <w:rFonts w:ascii="Times New Roman" w:hAnsi="Times New Roman" w:cs="Times New Roman"/>
          <w:sz w:val="28"/>
          <w:szCs w:val="28"/>
        </w:rPr>
        <w:t xml:space="preserve"> </w:t>
      </w:r>
      <w:r w:rsidRPr="000F4C11">
        <w:rPr>
          <w:rFonts w:ascii="Times New Roman" w:hAnsi="Times New Roman" w:cs="Times New Roman"/>
          <w:sz w:val="28"/>
          <w:szCs w:val="28"/>
        </w:rPr>
        <w:t>нормативтік</w:t>
      </w:r>
      <w:r>
        <w:rPr>
          <w:rFonts w:ascii="Times New Roman" w:hAnsi="Times New Roman" w:cs="Times New Roman"/>
          <w:sz w:val="28"/>
          <w:szCs w:val="28"/>
        </w:rPr>
        <w:t xml:space="preserve"> </w:t>
      </w:r>
      <w:r w:rsidRPr="000F4C11">
        <w:rPr>
          <w:rFonts w:ascii="Times New Roman" w:hAnsi="Times New Roman" w:cs="Times New Roman"/>
          <w:sz w:val="28"/>
          <w:szCs w:val="28"/>
        </w:rPr>
        <w:t>құқықтық</w:t>
      </w:r>
      <w:r>
        <w:rPr>
          <w:rFonts w:ascii="Times New Roman" w:hAnsi="Times New Roman" w:cs="Times New Roman"/>
          <w:sz w:val="28"/>
          <w:szCs w:val="28"/>
        </w:rPr>
        <w:t xml:space="preserve"> </w:t>
      </w:r>
      <w:r w:rsidRPr="000F4C11">
        <w:rPr>
          <w:rFonts w:ascii="Times New Roman" w:hAnsi="Times New Roman" w:cs="Times New Roman"/>
          <w:sz w:val="28"/>
          <w:szCs w:val="28"/>
        </w:rPr>
        <w:t>актілер</w:t>
      </w:r>
      <w:r>
        <w:rPr>
          <w:rFonts w:ascii="Times New Roman" w:hAnsi="Times New Roman" w:cs="Times New Roman"/>
          <w:sz w:val="28"/>
          <w:szCs w:val="28"/>
        </w:rPr>
        <w:t xml:space="preserve"> </w:t>
      </w:r>
      <w:r w:rsidRPr="000F4C11">
        <w:rPr>
          <w:rFonts w:ascii="Times New Roman" w:hAnsi="Times New Roman" w:cs="Times New Roman"/>
          <w:sz w:val="28"/>
          <w:szCs w:val="28"/>
        </w:rPr>
        <w:t>болып</w:t>
      </w:r>
      <w:r>
        <w:rPr>
          <w:rFonts w:ascii="Times New Roman" w:hAnsi="Times New Roman" w:cs="Times New Roman"/>
          <w:sz w:val="28"/>
          <w:szCs w:val="28"/>
        </w:rPr>
        <w:t xml:space="preserve"> </w:t>
      </w:r>
      <w:r w:rsidRPr="000F4C11">
        <w:rPr>
          <w:rFonts w:ascii="Times New Roman" w:hAnsi="Times New Roman" w:cs="Times New Roman"/>
          <w:sz w:val="28"/>
          <w:szCs w:val="28"/>
        </w:rPr>
        <w:t>табылады, олардың</w:t>
      </w:r>
      <w:r>
        <w:rPr>
          <w:rFonts w:ascii="Times New Roman" w:hAnsi="Times New Roman" w:cs="Times New Roman"/>
          <w:sz w:val="28"/>
          <w:szCs w:val="28"/>
        </w:rPr>
        <w:t xml:space="preserve"> </w:t>
      </w:r>
      <w:r w:rsidRPr="000F4C11">
        <w:rPr>
          <w:rFonts w:ascii="Times New Roman" w:hAnsi="Times New Roman" w:cs="Times New Roman"/>
          <w:sz w:val="28"/>
          <w:szCs w:val="28"/>
        </w:rPr>
        <w:t>сақталмауы</w:t>
      </w:r>
      <w:r>
        <w:rPr>
          <w:rFonts w:ascii="Times New Roman" w:hAnsi="Times New Roman" w:cs="Times New Roman"/>
          <w:sz w:val="28"/>
          <w:szCs w:val="28"/>
        </w:rPr>
        <w:t xml:space="preserve"> </w:t>
      </w:r>
      <w:r w:rsidRPr="000F4C11">
        <w:rPr>
          <w:rFonts w:ascii="Times New Roman" w:hAnsi="Times New Roman" w:cs="Times New Roman"/>
          <w:sz w:val="28"/>
          <w:szCs w:val="28"/>
        </w:rPr>
        <w:t>адамның</w:t>
      </w:r>
      <w:r>
        <w:rPr>
          <w:rFonts w:ascii="Times New Roman" w:hAnsi="Times New Roman" w:cs="Times New Roman"/>
          <w:sz w:val="28"/>
          <w:szCs w:val="28"/>
        </w:rPr>
        <w:t xml:space="preserve"> </w:t>
      </w:r>
      <w:r w:rsidRPr="000F4C11">
        <w:rPr>
          <w:rFonts w:ascii="Times New Roman" w:hAnsi="Times New Roman" w:cs="Times New Roman"/>
          <w:sz w:val="28"/>
          <w:szCs w:val="28"/>
        </w:rPr>
        <w:t>өміріне</w:t>
      </w:r>
      <w:r>
        <w:rPr>
          <w:rFonts w:ascii="Times New Roman" w:hAnsi="Times New Roman" w:cs="Times New Roman"/>
          <w:sz w:val="28"/>
          <w:szCs w:val="28"/>
        </w:rPr>
        <w:t xml:space="preserve"> </w:t>
      </w:r>
      <w:r w:rsidRPr="000F4C11">
        <w:rPr>
          <w:rFonts w:ascii="Times New Roman" w:hAnsi="Times New Roman" w:cs="Times New Roman"/>
          <w:sz w:val="28"/>
          <w:szCs w:val="28"/>
        </w:rPr>
        <w:t>немесе</w:t>
      </w:r>
      <w:r>
        <w:rPr>
          <w:rFonts w:ascii="Times New Roman" w:hAnsi="Times New Roman" w:cs="Times New Roman"/>
          <w:sz w:val="28"/>
          <w:szCs w:val="28"/>
        </w:rPr>
        <w:t xml:space="preserve"> </w:t>
      </w:r>
      <w:r w:rsidRPr="000F4C11">
        <w:rPr>
          <w:rFonts w:ascii="Times New Roman" w:hAnsi="Times New Roman" w:cs="Times New Roman"/>
          <w:sz w:val="28"/>
          <w:szCs w:val="28"/>
        </w:rPr>
        <w:t>денсаулығына</w:t>
      </w:r>
      <w:r>
        <w:rPr>
          <w:rFonts w:ascii="Times New Roman" w:hAnsi="Times New Roman" w:cs="Times New Roman"/>
          <w:sz w:val="28"/>
          <w:szCs w:val="28"/>
        </w:rPr>
        <w:t xml:space="preserve"> </w:t>
      </w:r>
      <w:r w:rsidRPr="000F4C11">
        <w:rPr>
          <w:rFonts w:ascii="Times New Roman" w:hAnsi="Times New Roman" w:cs="Times New Roman"/>
          <w:sz w:val="28"/>
          <w:szCs w:val="28"/>
        </w:rPr>
        <w:t>қатертөндіреді, сондай-ақ</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аурулардың</w:t>
      </w:r>
      <w:r>
        <w:rPr>
          <w:rFonts w:ascii="Times New Roman" w:hAnsi="Times New Roman" w:cs="Times New Roman"/>
          <w:sz w:val="28"/>
          <w:szCs w:val="28"/>
        </w:rPr>
        <w:t xml:space="preserve"> </w:t>
      </w:r>
      <w:r w:rsidRPr="000F4C11">
        <w:rPr>
          <w:rFonts w:ascii="Times New Roman" w:hAnsi="Times New Roman" w:cs="Times New Roman"/>
          <w:sz w:val="28"/>
          <w:szCs w:val="28"/>
        </w:rPr>
        <w:t>пайда</w:t>
      </w:r>
      <w:r>
        <w:rPr>
          <w:rFonts w:ascii="Times New Roman" w:hAnsi="Times New Roman" w:cs="Times New Roman"/>
          <w:sz w:val="28"/>
          <w:szCs w:val="28"/>
        </w:rPr>
        <w:t xml:space="preserve"> </w:t>
      </w:r>
      <w:r w:rsidRPr="000F4C11">
        <w:rPr>
          <w:rFonts w:ascii="Times New Roman" w:hAnsi="Times New Roman" w:cs="Times New Roman"/>
          <w:sz w:val="28"/>
          <w:szCs w:val="28"/>
        </w:rPr>
        <w:t>болуы</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таралуы. </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Гигиеналық норматив-адам</w:t>
      </w:r>
      <w:r>
        <w:rPr>
          <w:rFonts w:ascii="Times New Roman" w:hAnsi="Times New Roman" w:cs="Times New Roman"/>
          <w:sz w:val="28"/>
          <w:szCs w:val="28"/>
        </w:rPr>
        <w:t xml:space="preserve"> </w:t>
      </w:r>
      <w:r w:rsidRPr="000F4C11">
        <w:rPr>
          <w:rFonts w:ascii="Times New Roman" w:hAnsi="Times New Roman" w:cs="Times New Roman"/>
          <w:sz w:val="28"/>
          <w:szCs w:val="28"/>
        </w:rPr>
        <w:t>үшін</w:t>
      </w:r>
      <w:r>
        <w:rPr>
          <w:rFonts w:ascii="Times New Roman" w:hAnsi="Times New Roman" w:cs="Times New Roman"/>
          <w:sz w:val="28"/>
          <w:szCs w:val="28"/>
        </w:rPr>
        <w:t xml:space="preserve"> </w:t>
      </w:r>
      <w:r w:rsidRPr="000F4C11">
        <w:rPr>
          <w:rFonts w:ascii="Times New Roman" w:hAnsi="Times New Roman" w:cs="Times New Roman"/>
          <w:sz w:val="28"/>
          <w:szCs w:val="28"/>
        </w:rPr>
        <w:t>оның</w:t>
      </w:r>
      <w:r>
        <w:rPr>
          <w:rFonts w:ascii="Times New Roman" w:hAnsi="Times New Roman" w:cs="Times New Roman"/>
          <w:sz w:val="28"/>
          <w:szCs w:val="28"/>
        </w:rPr>
        <w:t xml:space="preserve"> </w:t>
      </w:r>
      <w:r w:rsidRPr="000F4C11">
        <w:rPr>
          <w:rFonts w:ascii="Times New Roman" w:hAnsi="Times New Roman" w:cs="Times New Roman"/>
          <w:sz w:val="28"/>
          <w:szCs w:val="28"/>
        </w:rPr>
        <w:t>қауіпсіздігі</w:t>
      </w:r>
      <w:r>
        <w:rPr>
          <w:rFonts w:ascii="Times New Roman" w:hAnsi="Times New Roman" w:cs="Times New Roman"/>
          <w:sz w:val="28"/>
          <w:szCs w:val="28"/>
        </w:rPr>
        <w:t xml:space="preserve"> </w:t>
      </w:r>
      <w:r w:rsidRPr="000F4C11">
        <w:rPr>
          <w:rFonts w:ascii="Times New Roman" w:hAnsi="Times New Roman" w:cs="Times New Roman"/>
          <w:sz w:val="28"/>
          <w:szCs w:val="28"/>
        </w:rPr>
        <w:t>және (немесе) зиянсыздығы</w:t>
      </w:r>
      <w:r>
        <w:rPr>
          <w:rFonts w:ascii="Times New Roman" w:hAnsi="Times New Roman" w:cs="Times New Roman"/>
          <w:sz w:val="28"/>
          <w:szCs w:val="28"/>
        </w:rPr>
        <w:t xml:space="preserve"> </w:t>
      </w:r>
      <w:r w:rsidRPr="000F4C11">
        <w:rPr>
          <w:rFonts w:ascii="Times New Roman" w:hAnsi="Times New Roman" w:cs="Times New Roman"/>
          <w:sz w:val="28"/>
          <w:szCs w:val="28"/>
        </w:rPr>
        <w:t>тұрғысынан</w:t>
      </w:r>
      <w:r>
        <w:rPr>
          <w:rFonts w:ascii="Times New Roman" w:hAnsi="Times New Roman" w:cs="Times New Roman"/>
          <w:sz w:val="28"/>
          <w:szCs w:val="28"/>
        </w:rPr>
        <w:t xml:space="preserve"> </w:t>
      </w:r>
      <w:r w:rsidRPr="000F4C11">
        <w:rPr>
          <w:rFonts w:ascii="Times New Roman" w:hAnsi="Times New Roman" w:cs="Times New Roman"/>
          <w:sz w:val="28"/>
          <w:szCs w:val="28"/>
        </w:rPr>
        <w:t>тіршілікету</w:t>
      </w:r>
      <w:r>
        <w:rPr>
          <w:rFonts w:ascii="Times New Roman" w:hAnsi="Times New Roman" w:cs="Times New Roman"/>
          <w:sz w:val="28"/>
          <w:szCs w:val="28"/>
        </w:rPr>
        <w:t xml:space="preserve"> </w:t>
      </w:r>
      <w:r w:rsidRPr="000F4C11">
        <w:rPr>
          <w:rFonts w:ascii="Times New Roman" w:hAnsi="Times New Roman" w:cs="Times New Roman"/>
          <w:sz w:val="28"/>
          <w:szCs w:val="28"/>
        </w:rPr>
        <w:t>ортасының</w:t>
      </w:r>
      <w:r>
        <w:rPr>
          <w:rFonts w:ascii="Times New Roman" w:hAnsi="Times New Roman" w:cs="Times New Roman"/>
          <w:sz w:val="28"/>
          <w:szCs w:val="28"/>
        </w:rPr>
        <w:t xml:space="preserve"> </w:t>
      </w:r>
      <w:r w:rsidRPr="000F4C11">
        <w:rPr>
          <w:rFonts w:ascii="Times New Roman" w:hAnsi="Times New Roman" w:cs="Times New Roman"/>
          <w:sz w:val="28"/>
          <w:szCs w:val="28"/>
        </w:rPr>
        <w:t>қандай да бір</w:t>
      </w:r>
      <w:r>
        <w:rPr>
          <w:rFonts w:ascii="Times New Roman" w:hAnsi="Times New Roman" w:cs="Times New Roman"/>
          <w:sz w:val="28"/>
          <w:szCs w:val="28"/>
        </w:rPr>
        <w:t xml:space="preserve"> </w:t>
      </w:r>
      <w:r w:rsidRPr="000F4C11">
        <w:rPr>
          <w:rFonts w:ascii="Times New Roman" w:hAnsi="Times New Roman" w:cs="Times New Roman"/>
          <w:sz w:val="28"/>
          <w:szCs w:val="28"/>
        </w:rPr>
        <w:t>факторын</w:t>
      </w:r>
      <w:r>
        <w:rPr>
          <w:rFonts w:ascii="Times New Roman" w:hAnsi="Times New Roman" w:cs="Times New Roman"/>
          <w:sz w:val="28"/>
          <w:szCs w:val="28"/>
        </w:rPr>
        <w:t xml:space="preserve"> </w:t>
      </w:r>
      <w:r w:rsidRPr="000F4C11">
        <w:rPr>
          <w:rFonts w:ascii="Times New Roman" w:hAnsi="Times New Roman" w:cs="Times New Roman"/>
          <w:sz w:val="28"/>
          <w:szCs w:val="28"/>
        </w:rPr>
        <w:t>сипаттайтын, зерттеумен</w:t>
      </w:r>
      <w:r>
        <w:rPr>
          <w:rFonts w:ascii="Times New Roman" w:hAnsi="Times New Roman" w:cs="Times New Roman"/>
          <w:sz w:val="28"/>
          <w:szCs w:val="28"/>
        </w:rPr>
        <w:t xml:space="preserve"> </w:t>
      </w:r>
      <w:r w:rsidRPr="000F4C11">
        <w:rPr>
          <w:rFonts w:ascii="Times New Roman" w:hAnsi="Times New Roman" w:cs="Times New Roman"/>
          <w:sz w:val="28"/>
          <w:szCs w:val="28"/>
        </w:rPr>
        <w:t>белгіленген</w:t>
      </w:r>
      <w:r>
        <w:rPr>
          <w:rFonts w:ascii="Times New Roman" w:hAnsi="Times New Roman" w:cs="Times New Roman"/>
          <w:sz w:val="28"/>
          <w:szCs w:val="28"/>
        </w:rPr>
        <w:t xml:space="preserve"> </w:t>
      </w:r>
      <w:r w:rsidRPr="000F4C11">
        <w:rPr>
          <w:rFonts w:ascii="Times New Roman" w:hAnsi="Times New Roman" w:cs="Times New Roman"/>
          <w:sz w:val="28"/>
          <w:szCs w:val="28"/>
        </w:rPr>
        <w:t>индикатордың</w:t>
      </w:r>
      <w:r>
        <w:rPr>
          <w:rFonts w:ascii="Times New Roman" w:hAnsi="Times New Roman" w:cs="Times New Roman"/>
          <w:sz w:val="28"/>
          <w:szCs w:val="28"/>
        </w:rPr>
        <w:t xml:space="preserve"> </w:t>
      </w:r>
      <w:r w:rsidRPr="000F4C11">
        <w:rPr>
          <w:rFonts w:ascii="Times New Roman" w:hAnsi="Times New Roman" w:cs="Times New Roman"/>
          <w:sz w:val="28"/>
          <w:szCs w:val="28"/>
        </w:rPr>
        <w:t>рұқсат</w:t>
      </w:r>
      <w:r>
        <w:rPr>
          <w:rFonts w:ascii="Times New Roman" w:hAnsi="Times New Roman" w:cs="Times New Roman"/>
          <w:sz w:val="28"/>
          <w:szCs w:val="28"/>
        </w:rPr>
        <w:t xml:space="preserve"> </w:t>
      </w:r>
      <w:r w:rsidRPr="000F4C11">
        <w:rPr>
          <w:rFonts w:ascii="Times New Roman" w:hAnsi="Times New Roman" w:cs="Times New Roman"/>
          <w:sz w:val="28"/>
          <w:szCs w:val="28"/>
        </w:rPr>
        <w:t>етілген</w:t>
      </w:r>
      <w:r>
        <w:rPr>
          <w:rFonts w:ascii="Times New Roman" w:hAnsi="Times New Roman" w:cs="Times New Roman"/>
          <w:sz w:val="28"/>
          <w:szCs w:val="28"/>
        </w:rPr>
        <w:t xml:space="preserve"> </w:t>
      </w:r>
      <w:r w:rsidRPr="000F4C11">
        <w:rPr>
          <w:rFonts w:ascii="Times New Roman" w:hAnsi="Times New Roman" w:cs="Times New Roman"/>
          <w:sz w:val="28"/>
          <w:szCs w:val="28"/>
        </w:rPr>
        <w:t>ең</w:t>
      </w:r>
      <w:r>
        <w:rPr>
          <w:rFonts w:ascii="Times New Roman" w:hAnsi="Times New Roman" w:cs="Times New Roman"/>
          <w:sz w:val="28"/>
          <w:szCs w:val="28"/>
        </w:rPr>
        <w:t xml:space="preserve"> </w:t>
      </w:r>
      <w:r w:rsidRPr="000F4C11">
        <w:rPr>
          <w:rFonts w:ascii="Times New Roman" w:hAnsi="Times New Roman" w:cs="Times New Roman"/>
          <w:sz w:val="28"/>
          <w:szCs w:val="28"/>
        </w:rPr>
        <w:t>жоғары</w:t>
      </w:r>
      <w:r>
        <w:rPr>
          <w:rFonts w:ascii="Times New Roman" w:hAnsi="Times New Roman" w:cs="Times New Roman"/>
          <w:sz w:val="28"/>
          <w:szCs w:val="28"/>
        </w:rPr>
        <w:t xml:space="preserve"> </w:t>
      </w:r>
      <w:r w:rsidRPr="000F4C11">
        <w:rPr>
          <w:rFonts w:ascii="Times New Roman" w:hAnsi="Times New Roman" w:cs="Times New Roman"/>
          <w:sz w:val="28"/>
          <w:szCs w:val="28"/>
        </w:rPr>
        <w:t>немесе</w:t>
      </w:r>
      <w:r>
        <w:rPr>
          <w:rFonts w:ascii="Times New Roman" w:hAnsi="Times New Roman" w:cs="Times New Roman"/>
          <w:sz w:val="28"/>
          <w:szCs w:val="28"/>
        </w:rPr>
        <w:t xml:space="preserve"> </w:t>
      </w:r>
      <w:r w:rsidRPr="000F4C11">
        <w:rPr>
          <w:rFonts w:ascii="Times New Roman" w:hAnsi="Times New Roman" w:cs="Times New Roman"/>
          <w:sz w:val="28"/>
          <w:szCs w:val="28"/>
        </w:rPr>
        <w:t>ең аз сандық</w:t>
      </w:r>
      <w:r>
        <w:rPr>
          <w:rFonts w:ascii="Times New Roman" w:hAnsi="Times New Roman" w:cs="Times New Roman"/>
          <w:sz w:val="28"/>
          <w:szCs w:val="28"/>
        </w:rPr>
        <w:t xml:space="preserve"> </w:t>
      </w:r>
      <w:r w:rsidRPr="000F4C11">
        <w:rPr>
          <w:rFonts w:ascii="Times New Roman" w:hAnsi="Times New Roman" w:cs="Times New Roman"/>
          <w:sz w:val="28"/>
          <w:szCs w:val="28"/>
        </w:rPr>
        <w:t>және (немесе) сапалық</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мәні. </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Ауру дегеніміз-ағзаның қалыпты өмірінің, өмір сүру ұзақтығының</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өзін-өзі</w:t>
      </w:r>
      <w:r>
        <w:rPr>
          <w:rFonts w:ascii="Times New Roman" w:hAnsi="Times New Roman" w:cs="Times New Roman"/>
          <w:sz w:val="28"/>
          <w:szCs w:val="28"/>
        </w:rPr>
        <w:t xml:space="preserve"> </w:t>
      </w:r>
      <w:r w:rsidRPr="000F4C11">
        <w:rPr>
          <w:rFonts w:ascii="Times New Roman" w:hAnsi="Times New Roman" w:cs="Times New Roman"/>
          <w:sz w:val="28"/>
          <w:szCs w:val="28"/>
        </w:rPr>
        <w:t>реттеуді</w:t>
      </w:r>
      <w:r>
        <w:rPr>
          <w:rFonts w:ascii="Times New Roman" w:hAnsi="Times New Roman" w:cs="Times New Roman"/>
          <w:sz w:val="28"/>
          <w:szCs w:val="28"/>
        </w:rPr>
        <w:t xml:space="preserve"> </w:t>
      </w:r>
      <w:r w:rsidRPr="000F4C11">
        <w:rPr>
          <w:rFonts w:ascii="Times New Roman" w:hAnsi="Times New Roman" w:cs="Times New Roman"/>
          <w:sz w:val="28"/>
          <w:szCs w:val="28"/>
        </w:rPr>
        <w:t>сақтау</w:t>
      </w:r>
      <w:r>
        <w:rPr>
          <w:rFonts w:ascii="Times New Roman" w:hAnsi="Times New Roman" w:cs="Times New Roman"/>
          <w:sz w:val="28"/>
          <w:szCs w:val="28"/>
        </w:rPr>
        <w:t xml:space="preserve"> </w:t>
      </w:r>
      <w:r w:rsidRPr="000F4C11">
        <w:rPr>
          <w:rFonts w:ascii="Times New Roman" w:hAnsi="Times New Roman" w:cs="Times New Roman"/>
          <w:sz w:val="28"/>
          <w:szCs w:val="28"/>
        </w:rPr>
        <w:t>қабілетінің</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бұзылуымен көрінетін жағдайы. </w:t>
      </w:r>
    </w:p>
    <w:p w:rsidR="00A07C1E" w:rsidRPr="000F4C11" w:rsidRDefault="00A07C1E" w:rsidP="00A07C1E">
      <w:pPr>
        <w:spacing w:after="0" w:line="240" w:lineRule="auto"/>
        <w:jc w:val="both"/>
        <w:rPr>
          <w:rFonts w:ascii="Times New Roman" w:hAnsi="Times New Roman" w:cs="Times New Roman"/>
          <w:sz w:val="28"/>
          <w:szCs w:val="28"/>
        </w:rPr>
      </w:pPr>
      <w:r w:rsidRPr="000F4C11">
        <w:rPr>
          <w:rFonts w:ascii="Times New Roman" w:hAnsi="Times New Roman" w:cs="Times New Roman"/>
          <w:sz w:val="28"/>
          <w:szCs w:val="28"/>
        </w:rPr>
        <w:t>Жаппай ауру — адамдар-бұл</w:t>
      </w:r>
      <w:r>
        <w:rPr>
          <w:rFonts w:ascii="Times New Roman" w:hAnsi="Times New Roman" w:cs="Times New Roman"/>
          <w:sz w:val="28"/>
          <w:szCs w:val="28"/>
        </w:rPr>
        <w:t xml:space="preserve"> </w:t>
      </w:r>
      <w:r w:rsidRPr="000F4C11">
        <w:rPr>
          <w:rFonts w:ascii="Times New Roman" w:hAnsi="Times New Roman" w:cs="Times New Roman"/>
          <w:sz w:val="28"/>
          <w:szCs w:val="28"/>
        </w:rPr>
        <w:t>белгілі</w:t>
      </w:r>
      <w:r>
        <w:rPr>
          <w:rFonts w:ascii="Times New Roman" w:hAnsi="Times New Roman" w:cs="Times New Roman"/>
          <w:sz w:val="28"/>
          <w:szCs w:val="28"/>
        </w:rPr>
        <w:t xml:space="preserve"> </w:t>
      </w:r>
      <w:r w:rsidRPr="000F4C11">
        <w:rPr>
          <w:rFonts w:ascii="Times New Roman" w:hAnsi="Times New Roman" w:cs="Times New Roman"/>
          <w:sz w:val="28"/>
          <w:szCs w:val="28"/>
        </w:rPr>
        <w:t>бір</w:t>
      </w:r>
      <w:r>
        <w:rPr>
          <w:rFonts w:ascii="Times New Roman" w:hAnsi="Times New Roman" w:cs="Times New Roman"/>
          <w:sz w:val="28"/>
          <w:szCs w:val="28"/>
        </w:rPr>
        <w:t xml:space="preserve"> </w:t>
      </w:r>
      <w:r w:rsidRPr="000F4C11">
        <w:rPr>
          <w:rFonts w:ascii="Times New Roman" w:hAnsi="Times New Roman" w:cs="Times New Roman"/>
          <w:sz w:val="28"/>
          <w:szCs w:val="28"/>
        </w:rPr>
        <w:t>аумақтағы</w:t>
      </w:r>
      <w:r>
        <w:rPr>
          <w:rFonts w:ascii="Times New Roman" w:hAnsi="Times New Roman" w:cs="Times New Roman"/>
          <w:sz w:val="28"/>
          <w:szCs w:val="28"/>
        </w:rPr>
        <w:t xml:space="preserve"> </w:t>
      </w:r>
      <w:r w:rsidRPr="000F4C11">
        <w:rPr>
          <w:rFonts w:ascii="Times New Roman" w:hAnsi="Times New Roman" w:cs="Times New Roman"/>
          <w:sz w:val="28"/>
          <w:szCs w:val="28"/>
        </w:rPr>
        <w:t>халықтың</w:t>
      </w:r>
      <w:r>
        <w:rPr>
          <w:rFonts w:ascii="Times New Roman" w:hAnsi="Times New Roman" w:cs="Times New Roman"/>
          <w:sz w:val="28"/>
          <w:szCs w:val="28"/>
        </w:rPr>
        <w:t xml:space="preserve"> </w:t>
      </w:r>
      <w:r w:rsidRPr="000F4C11">
        <w:rPr>
          <w:rFonts w:ascii="Times New Roman" w:hAnsi="Times New Roman" w:cs="Times New Roman"/>
          <w:sz w:val="28"/>
          <w:szCs w:val="28"/>
        </w:rPr>
        <w:t>едәуір</w:t>
      </w:r>
      <w:r>
        <w:rPr>
          <w:rFonts w:ascii="Times New Roman" w:hAnsi="Times New Roman" w:cs="Times New Roman"/>
          <w:sz w:val="28"/>
          <w:szCs w:val="28"/>
        </w:rPr>
        <w:t xml:space="preserve"> </w:t>
      </w:r>
      <w:r w:rsidRPr="000F4C11">
        <w:rPr>
          <w:rFonts w:ascii="Times New Roman" w:hAnsi="Times New Roman" w:cs="Times New Roman"/>
          <w:sz w:val="28"/>
          <w:szCs w:val="28"/>
        </w:rPr>
        <w:t>санының</w:t>
      </w:r>
      <w:r>
        <w:rPr>
          <w:rFonts w:ascii="Times New Roman" w:hAnsi="Times New Roman" w:cs="Times New Roman"/>
          <w:sz w:val="28"/>
          <w:szCs w:val="28"/>
        </w:rPr>
        <w:t xml:space="preserve"> </w:t>
      </w:r>
      <w:r w:rsidRPr="000F4C11">
        <w:rPr>
          <w:rFonts w:ascii="Times New Roman" w:hAnsi="Times New Roman" w:cs="Times New Roman"/>
          <w:sz w:val="28"/>
          <w:szCs w:val="28"/>
        </w:rPr>
        <w:t>ауруы, Егер</w:t>
      </w:r>
      <w:r>
        <w:rPr>
          <w:rFonts w:ascii="Times New Roman" w:hAnsi="Times New Roman" w:cs="Times New Roman"/>
          <w:sz w:val="28"/>
          <w:szCs w:val="28"/>
        </w:rPr>
        <w:t xml:space="preserve"> </w:t>
      </w:r>
      <w:r w:rsidRPr="000F4C11">
        <w:rPr>
          <w:rFonts w:ascii="Times New Roman" w:hAnsi="Times New Roman" w:cs="Times New Roman"/>
          <w:sz w:val="28"/>
          <w:szCs w:val="28"/>
        </w:rPr>
        <w:t>бұл</w:t>
      </w:r>
      <w:r>
        <w:rPr>
          <w:rFonts w:ascii="Times New Roman" w:hAnsi="Times New Roman" w:cs="Times New Roman"/>
          <w:sz w:val="28"/>
          <w:szCs w:val="28"/>
        </w:rPr>
        <w:t xml:space="preserve"> </w:t>
      </w:r>
      <w:r w:rsidRPr="000F4C11">
        <w:rPr>
          <w:rFonts w:ascii="Times New Roman" w:hAnsi="Times New Roman" w:cs="Times New Roman"/>
          <w:sz w:val="28"/>
          <w:szCs w:val="28"/>
        </w:rPr>
        <w:t>аурумен</w:t>
      </w:r>
      <w:r>
        <w:rPr>
          <w:rFonts w:ascii="Times New Roman" w:hAnsi="Times New Roman" w:cs="Times New Roman"/>
          <w:sz w:val="28"/>
          <w:szCs w:val="28"/>
        </w:rPr>
        <w:t xml:space="preserve"> </w:t>
      </w:r>
      <w:r w:rsidRPr="000F4C11">
        <w:rPr>
          <w:rFonts w:ascii="Times New Roman" w:hAnsi="Times New Roman" w:cs="Times New Roman"/>
          <w:sz w:val="28"/>
          <w:szCs w:val="28"/>
        </w:rPr>
        <w:t>сырқаттанушылықтың</w:t>
      </w:r>
      <w:r>
        <w:rPr>
          <w:rFonts w:ascii="Times New Roman" w:hAnsi="Times New Roman" w:cs="Times New Roman"/>
          <w:sz w:val="28"/>
          <w:szCs w:val="28"/>
        </w:rPr>
        <w:t xml:space="preserve"> </w:t>
      </w:r>
      <w:r w:rsidRPr="000F4C11">
        <w:rPr>
          <w:rFonts w:ascii="Times New Roman" w:hAnsi="Times New Roman" w:cs="Times New Roman"/>
          <w:sz w:val="28"/>
          <w:szCs w:val="28"/>
        </w:rPr>
        <w:t>орташа</w:t>
      </w:r>
      <w:r>
        <w:rPr>
          <w:rFonts w:ascii="Times New Roman" w:hAnsi="Times New Roman" w:cs="Times New Roman"/>
          <w:sz w:val="28"/>
          <w:szCs w:val="28"/>
        </w:rPr>
        <w:t xml:space="preserve"> </w:t>
      </w:r>
      <w:r w:rsidRPr="000F4C11">
        <w:rPr>
          <w:rFonts w:ascii="Times New Roman" w:hAnsi="Times New Roman" w:cs="Times New Roman"/>
          <w:sz w:val="28"/>
          <w:szCs w:val="28"/>
        </w:rPr>
        <w:t>деңгейі</w:t>
      </w:r>
      <w:r>
        <w:rPr>
          <w:rFonts w:ascii="Times New Roman" w:hAnsi="Times New Roman" w:cs="Times New Roman"/>
          <w:sz w:val="28"/>
          <w:szCs w:val="28"/>
        </w:rPr>
        <w:t xml:space="preserve"> </w:t>
      </w:r>
      <w:r w:rsidRPr="000F4C11">
        <w:rPr>
          <w:rFonts w:ascii="Times New Roman" w:hAnsi="Times New Roman" w:cs="Times New Roman"/>
          <w:sz w:val="28"/>
          <w:szCs w:val="28"/>
        </w:rPr>
        <w:t>бірнеше</w:t>
      </w:r>
      <w:r>
        <w:rPr>
          <w:rFonts w:ascii="Times New Roman" w:hAnsi="Times New Roman" w:cs="Times New Roman"/>
          <w:sz w:val="28"/>
          <w:szCs w:val="28"/>
        </w:rPr>
        <w:t xml:space="preserve"> </w:t>
      </w:r>
      <w:r w:rsidRPr="000F4C11">
        <w:rPr>
          <w:rFonts w:ascii="Times New Roman" w:hAnsi="Times New Roman" w:cs="Times New Roman"/>
          <w:sz w:val="28"/>
          <w:szCs w:val="28"/>
        </w:rPr>
        <w:t>есе</w:t>
      </w:r>
      <w:r>
        <w:rPr>
          <w:rFonts w:ascii="Times New Roman" w:hAnsi="Times New Roman" w:cs="Times New Roman"/>
          <w:sz w:val="28"/>
          <w:szCs w:val="28"/>
        </w:rPr>
        <w:t xml:space="preserve"> </w:t>
      </w:r>
      <w:r w:rsidRPr="000F4C11">
        <w:rPr>
          <w:rFonts w:ascii="Times New Roman" w:hAnsi="Times New Roman" w:cs="Times New Roman"/>
          <w:sz w:val="28"/>
          <w:szCs w:val="28"/>
        </w:rPr>
        <w:t>асып</w:t>
      </w:r>
      <w:r>
        <w:rPr>
          <w:rFonts w:ascii="Times New Roman" w:hAnsi="Times New Roman" w:cs="Times New Roman"/>
          <w:sz w:val="28"/>
          <w:szCs w:val="28"/>
        </w:rPr>
        <w:t xml:space="preserve"> </w:t>
      </w:r>
      <w:r w:rsidRPr="000F4C11">
        <w:rPr>
          <w:rFonts w:ascii="Times New Roman" w:hAnsi="Times New Roman" w:cs="Times New Roman"/>
          <w:sz w:val="28"/>
          <w:szCs w:val="28"/>
        </w:rPr>
        <w:t>кетсе. Жаппай</w:t>
      </w:r>
      <w:r>
        <w:rPr>
          <w:rFonts w:ascii="Times New Roman" w:hAnsi="Times New Roman" w:cs="Times New Roman"/>
          <w:sz w:val="28"/>
          <w:szCs w:val="28"/>
        </w:rPr>
        <w:t xml:space="preserve"> </w:t>
      </w:r>
      <w:r w:rsidRPr="000F4C11">
        <w:rPr>
          <w:rFonts w:ascii="Times New Roman" w:hAnsi="Times New Roman" w:cs="Times New Roman"/>
          <w:sz w:val="28"/>
          <w:szCs w:val="28"/>
        </w:rPr>
        <w:t>критерийлерді</w:t>
      </w:r>
      <w:r>
        <w:rPr>
          <w:rFonts w:ascii="Times New Roman" w:hAnsi="Times New Roman" w:cs="Times New Roman"/>
          <w:sz w:val="28"/>
          <w:szCs w:val="28"/>
        </w:rPr>
        <w:t xml:space="preserve"> </w:t>
      </w:r>
      <w:r w:rsidRPr="000F4C11">
        <w:rPr>
          <w:rFonts w:ascii="Times New Roman" w:hAnsi="Times New Roman" w:cs="Times New Roman"/>
          <w:sz w:val="28"/>
          <w:szCs w:val="28"/>
        </w:rPr>
        <w:t>эпидемиологтар</w:t>
      </w:r>
      <w:r>
        <w:rPr>
          <w:rFonts w:ascii="Times New Roman" w:hAnsi="Times New Roman" w:cs="Times New Roman"/>
          <w:sz w:val="28"/>
          <w:szCs w:val="28"/>
        </w:rPr>
        <w:t xml:space="preserve"> </w:t>
      </w:r>
      <w:r w:rsidRPr="000F4C11">
        <w:rPr>
          <w:rFonts w:ascii="Times New Roman" w:hAnsi="Times New Roman" w:cs="Times New Roman"/>
          <w:sz w:val="28"/>
          <w:szCs w:val="28"/>
        </w:rPr>
        <w:t>анықтайды. Негізінен</w:t>
      </w:r>
      <w:r>
        <w:rPr>
          <w:rFonts w:ascii="Times New Roman" w:hAnsi="Times New Roman" w:cs="Times New Roman"/>
          <w:sz w:val="28"/>
          <w:szCs w:val="28"/>
        </w:rPr>
        <w:t xml:space="preserve"> </w:t>
      </w:r>
      <w:r w:rsidRPr="000F4C11">
        <w:rPr>
          <w:rFonts w:ascii="Times New Roman" w:hAnsi="Times New Roman" w:cs="Times New Roman"/>
          <w:sz w:val="28"/>
          <w:szCs w:val="28"/>
        </w:rPr>
        <w:t>адамдардың</w:t>
      </w:r>
      <w:r>
        <w:rPr>
          <w:rFonts w:ascii="Times New Roman" w:hAnsi="Times New Roman" w:cs="Times New Roman"/>
          <w:sz w:val="28"/>
          <w:szCs w:val="28"/>
        </w:rPr>
        <w:t xml:space="preserve"> </w:t>
      </w:r>
      <w:r w:rsidRPr="000F4C11">
        <w:rPr>
          <w:rFonts w:ascii="Times New Roman" w:hAnsi="Times New Roman" w:cs="Times New Roman"/>
          <w:sz w:val="28"/>
          <w:szCs w:val="28"/>
        </w:rPr>
        <w:t>жаппай</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аурулары: өткір</w:t>
      </w:r>
      <w:r>
        <w:rPr>
          <w:rFonts w:ascii="Times New Roman" w:hAnsi="Times New Roman" w:cs="Times New Roman"/>
          <w:sz w:val="28"/>
          <w:szCs w:val="28"/>
        </w:rPr>
        <w:t xml:space="preserve"> </w:t>
      </w:r>
      <w:r w:rsidRPr="000F4C11">
        <w:rPr>
          <w:rFonts w:ascii="Times New Roman" w:hAnsi="Times New Roman" w:cs="Times New Roman"/>
          <w:sz w:val="28"/>
          <w:szCs w:val="28"/>
        </w:rPr>
        <w:t>ішек</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аурулары, дифтерия, қызылша, қышыма, күйдіргі, тырысқақ, туберкулез, бруцеллез.</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Жаппай</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ауруларға</w:t>
      </w:r>
      <w:r>
        <w:rPr>
          <w:rFonts w:ascii="Times New Roman" w:hAnsi="Times New Roman" w:cs="Times New Roman"/>
          <w:sz w:val="28"/>
          <w:szCs w:val="28"/>
        </w:rPr>
        <w:t xml:space="preserve"> </w:t>
      </w:r>
      <w:r w:rsidRPr="000F4C11">
        <w:rPr>
          <w:rFonts w:ascii="Times New Roman" w:hAnsi="Times New Roman" w:cs="Times New Roman"/>
          <w:sz w:val="28"/>
          <w:szCs w:val="28"/>
        </w:rPr>
        <w:t>белгілі</w:t>
      </w:r>
      <w:r>
        <w:rPr>
          <w:rFonts w:ascii="Times New Roman" w:hAnsi="Times New Roman" w:cs="Times New Roman"/>
          <w:sz w:val="28"/>
          <w:szCs w:val="28"/>
        </w:rPr>
        <w:t xml:space="preserve"> </w:t>
      </w:r>
      <w:r w:rsidRPr="000F4C11">
        <w:rPr>
          <w:rFonts w:ascii="Times New Roman" w:hAnsi="Times New Roman" w:cs="Times New Roman"/>
          <w:sz w:val="28"/>
          <w:szCs w:val="28"/>
        </w:rPr>
        <w:t>бір</w:t>
      </w:r>
      <w:r>
        <w:rPr>
          <w:rFonts w:ascii="Times New Roman" w:hAnsi="Times New Roman" w:cs="Times New Roman"/>
          <w:sz w:val="28"/>
          <w:szCs w:val="28"/>
        </w:rPr>
        <w:t xml:space="preserve"> </w:t>
      </w:r>
      <w:r w:rsidRPr="000F4C11">
        <w:rPr>
          <w:rFonts w:ascii="Times New Roman" w:hAnsi="Times New Roman" w:cs="Times New Roman"/>
          <w:sz w:val="28"/>
          <w:szCs w:val="28"/>
        </w:rPr>
        <w:t>микробтар</w:t>
      </w:r>
      <w:r>
        <w:rPr>
          <w:rFonts w:ascii="Times New Roman" w:hAnsi="Times New Roman" w:cs="Times New Roman"/>
          <w:sz w:val="28"/>
          <w:szCs w:val="28"/>
        </w:rPr>
        <w:t xml:space="preserve"> </w:t>
      </w:r>
      <w:r w:rsidRPr="000F4C11">
        <w:rPr>
          <w:rFonts w:ascii="Times New Roman" w:hAnsi="Times New Roman" w:cs="Times New Roman"/>
          <w:sz w:val="28"/>
          <w:szCs w:val="28"/>
        </w:rPr>
        <w:t>немесе</w:t>
      </w:r>
      <w:r>
        <w:rPr>
          <w:rFonts w:ascii="Times New Roman" w:hAnsi="Times New Roman" w:cs="Times New Roman"/>
          <w:sz w:val="28"/>
          <w:szCs w:val="28"/>
        </w:rPr>
        <w:t xml:space="preserve"> </w:t>
      </w:r>
      <w:r w:rsidRPr="000F4C11">
        <w:rPr>
          <w:rFonts w:ascii="Times New Roman" w:hAnsi="Times New Roman" w:cs="Times New Roman"/>
          <w:sz w:val="28"/>
          <w:szCs w:val="28"/>
        </w:rPr>
        <w:t>вирустар</w:t>
      </w:r>
      <w:r>
        <w:rPr>
          <w:rFonts w:ascii="Times New Roman" w:hAnsi="Times New Roman" w:cs="Times New Roman"/>
          <w:sz w:val="28"/>
          <w:szCs w:val="28"/>
        </w:rPr>
        <w:t xml:space="preserve"> </w:t>
      </w:r>
      <w:r w:rsidRPr="000F4C11">
        <w:rPr>
          <w:rFonts w:ascii="Times New Roman" w:hAnsi="Times New Roman" w:cs="Times New Roman"/>
          <w:sz w:val="28"/>
          <w:szCs w:val="28"/>
        </w:rPr>
        <w:t>тудыратын</w:t>
      </w:r>
      <w:r>
        <w:rPr>
          <w:rFonts w:ascii="Times New Roman" w:hAnsi="Times New Roman" w:cs="Times New Roman"/>
          <w:sz w:val="28"/>
          <w:szCs w:val="28"/>
        </w:rPr>
        <w:t xml:space="preserve"> </w:t>
      </w:r>
      <w:r w:rsidRPr="000F4C11">
        <w:rPr>
          <w:rFonts w:ascii="Times New Roman" w:hAnsi="Times New Roman" w:cs="Times New Roman"/>
          <w:sz w:val="28"/>
          <w:szCs w:val="28"/>
        </w:rPr>
        <w:t>жұқпалы</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 да, басқа</w:t>
      </w:r>
      <w:r>
        <w:rPr>
          <w:rFonts w:ascii="Times New Roman" w:hAnsi="Times New Roman" w:cs="Times New Roman"/>
          <w:sz w:val="28"/>
          <w:szCs w:val="28"/>
        </w:rPr>
        <w:t xml:space="preserve"> </w:t>
      </w:r>
      <w:r w:rsidRPr="000F4C11">
        <w:rPr>
          <w:rFonts w:ascii="Times New Roman" w:hAnsi="Times New Roman" w:cs="Times New Roman"/>
          <w:sz w:val="28"/>
          <w:szCs w:val="28"/>
        </w:rPr>
        <w:t>себептерден</w:t>
      </w:r>
      <w:r>
        <w:rPr>
          <w:rFonts w:ascii="Times New Roman" w:hAnsi="Times New Roman" w:cs="Times New Roman"/>
          <w:sz w:val="28"/>
          <w:szCs w:val="28"/>
        </w:rPr>
        <w:t xml:space="preserve"> </w:t>
      </w:r>
      <w:r w:rsidRPr="000F4C11">
        <w:rPr>
          <w:rFonts w:ascii="Times New Roman" w:hAnsi="Times New Roman" w:cs="Times New Roman"/>
          <w:sz w:val="28"/>
          <w:szCs w:val="28"/>
        </w:rPr>
        <w:t>туындаған</w:t>
      </w:r>
      <w:r>
        <w:rPr>
          <w:rFonts w:ascii="Times New Roman" w:hAnsi="Times New Roman" w:cs="Times New Roman"/>
          <w:sz w:val="28"/>
          <w:szCs w:val="28"/>
        </w:rPr>
        <w:t xml:space="preserve"> </w:t>
      </w:r>
      <w:r w:rsidRPr="000F4C11">
        <w:rPr>
          <w:rFonts w:ascii="Times New Roman" w:hAnsi="Times New Roman" w:cs="Times New Roman"/>
          <w:sz w:val="28"/>
          <w:szCs w:val="28"/>
        </w:rPr>
        <w:t>инфекциялық</w:t>
      </w:r>
      <w:r>
        <w:rPr>
          <w:rFonts w:ascii="Times New Roman" w:hAnsi="Times New Roman" w:cs="Times New Roman"/>
          <w:sz w:val="28"/>
          <w:szCs w:val="28"/>
        </w:rPr>
        <w:t xml:space="preserve"> </w:t>
      </w:r>
      <w:r w:rsidRPr="000F4C11">
        <w:rPr>
          <w:rFonts w:ascii="Times New Roman" w:hAnsi="Times New Roman" w:cs="Times New Roman"/>
          <w:sz w:val="28"/>
          <w:szCs w:val="28"/>
        </w:rPr>
        <w:t>емес</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 да жатады.</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Жұқпалы</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паразиттік</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аурулар-пайдаболуы мен таралуы</w:t>
      </w:r>
      <w:r>
        <w:rPr>
          <w:rFonts w:ascii="Times New Roman" w:hAnsi="Times New Roman" w:cs="Times New Roman"/>
          <w:sz w:val="28"/>
          <w:szCs w:val="28"/>
        </w:rPr>
        <w:t xml:space="preserve"> </w:t>
      </w:r>
      <w:r w:rsidRPr="000F4C11">
        <w:rPr>
          <w:rFonts w:ascii="Times New Roman" w:hAnsi="Times New Roman" w:cs="Times New Roman"/>
          <w:sz w:val="28"/>
          <w:szCs w:val="28"/>
        </w:rPr>
        <w:t>оған</w:t>
      </w:r>
      <w:r>
        <w:rPr>
          <w:rFonts w:ascii="Times New Roman" w:hAnsi="Times New Roman" w:cs="Times New Roman"/>
          <w:sz w:val="28"/>
          <w:szCs w:val="28"/>
        </w:rPr>
        <w:t xml:space="preserve"> </w:t>
      </w:r>
      <w:r w:rsidRPr="000F4C11">
        <w:rPr>
          <w:rFonts w:ascii="Times New Roman" w:hAnsi="Times New Roman" w:cs="Times New Roman"/>
          <w:sz w:val="28"/>
          <w:szCs w:val="28"/>
        </w:rPr>
        <w:t>тіршілік</w:t>
      </w:r>
      <w:r>
        <w:rPr>
          <w:rFonts w:ascii="Times New Roman" w:hAnsi="Times New Roman" w:cs="Times New Roman"/>
          <w:sz w:val="28"/>
          <w:szCs w:val="28"/>
        </w:rPr>
        <w:t xml:space="preserve"> </w:t>
      </w:r>
      <w:r w:rsidRPr="000F4C11">
        <w:rPr>
          <w:rFonts w:ascii="Times New Roman" w:hAnsi="Times New Roman" w:cs="Times New Roman"/>
          <w:sz w:val="28"/>
          <w:szCs w:val="28"/>
        </w:rPr>
        <w:t>ету ортасының биологиялық</w:t>
      </w:r>
      <w:r>
        <w:rPr>
          <w:rFonts w:ascii="Times New Roman" w:hAnsi="Times New Roman" w:cs="Times New Roman"/>
          <w:sz w:val="28"/>
          <w:szCs w:val="28"/>
        </w:rPr>
        <w:t xml:space="preserve"> </w:t>
      </w:r>
      <w:r w:rsidRPr="000F4C11">
        <w:rPr>
          <w:rFonts w:ascii="Times New Roman" w:hAnsi="Times New Roman" w:cs="Times New Roman"/>
          <w:sz w:val="28"/>
          <w:szCs w:val="28"/>
        </w:rPr>
        <w:t>факторларының</w:t>
      </w:r>
      <w:r>
        <w:rPr>
          <w:rFonts w:ascii="Times New Roman" w:hAnsi="Times New Roman" w:cs="Times New Roman"/>
          <w:sz w:val="28"/>
          <w:szCs w:val="28"/>
        </w:rPr>
        <w:t xml:space="preserve"> </w:t>
      </w:r>
      <w:r w:rsidRPr="000F4C11">
        <w:rPr>
          <w:rFonts w:ascii="Times New Roman" w:hAnsi="Times New Roman" w:cs="Times New Roman"/>
          <w:sz w:val="28"/>
          <w:szCs w:val="28"/>
        </w:rPr>
        <w:t>әсер</w:t>
      </w:r>
      <w:r>
        <w:rPr>
          <w:rFonts w:ascii="Times New Roman" w:hAnsi="Times New Roman" w:cs="Times New Roman"/>
          <w:sz w:val="28"/>
          <w:szCs w:val="28"/>
        </w:rPr>
        <w:t xml:space="preserve"> </w:t>
      </w:r>
      <w:r w:rsidRPr="000F4C11">
        <w:rPr>
          <w:rFonts w:ascii="Times New Roman" w:hAnsi="Times New Roman" w:cs="Times New Roman"/>
          <w:sz w:val="28"/>
          <w:szCs w:val="28"/>
        </w:rPr>
        <w:t>етуінен</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ауруға</w:t>
      </w:r>
      <w:r>
        <w:rPr>
          <w:rFonts w:ascii="Times New Roman" w:hAnsi="Times New Roman" w:cs="Times New Roman"/>
          <w:sz w:val="28"/>
          <w:szCs w:val="28"/>
        </w:rPr>
        <w:t xml:space="preserve"> </w:t>
      </w:r>
      <w:r w:rsidRPr="000F4C11">
        <w:rPr>
          <w:rFonts w:ascii="Times New Roman" w:hAnsi="Times New Roman" w:cs="Times New Roman"/>
          <w:sz w:val="28"/>
          <w:szCs w:val="28"/>
        </w:rPr>
        <w:t>шалдыққан</w:t>
      </w:r>
      <w:r>
        <w:rPr>
          <w:rFonts w:ascii="Times New Roman" w:hAnsi="Times New Roman" w:cs="Times New Roman"/>
          <w:sz w:val="28"/>
          <w:szCs w:val="28"/>
        </w:rPr>
        <w:t xml:space="preserve"> </w:t>
      </w:r>
      <w:r w:rsidRPr="000F4C11">
        <w:rPr>
          <w:rFonts w:ascii="Times New Roman" w:hAnsi="Times New Roman" w:cs="Times New Roman"/>
          <w:sz w:val="28"/>
          <w:szCs w:val="28"/>
        </w:rPr>
        <w:t>адамнан, жануардан</w:t>
      </w:r>
      <w:r>
        <w:rPr>
          <w:rFonts w:ascii="Times New Roman" w:hAnsi="Times New Roman" w:cs="Times New Roman"/>
          <w:sz w:val="28"/>
          <w:szCs w:val="28"/>
        </w:rPr>
        <w:t xml:space="preserve"> </w:t>
      </w:r>
      <w:r w:rsidRPr="000F4C11">
        <w:rPr>
          <w:rFonts w:ascii="Times New Roman" w:hAnsi="Times New Roman" w:cs="Times New Roman"/>
          <w:sz w:val="28"/>
          <w:szCs w:val="28"/>
        </w:rPr>
        <w:t>сау</w:t>
      </w:r>
      <w:r>
        <w:rPr>
          <w:rFonts w:ascii="Times New Roman" w:hAnsi="Times New Roman" w:cs="Times New Roman"/>
          <w:sz w:val="28"/>
          <w:szCs w:val="28"/>
        </w:rPr>
        <w:t xml:space="preserve"> </w:t>
      </w:r>
      <w:r w:rsidRPr="000F4C11">
        <w:rPr>
          <w:rFonts w:ascii="Times New Roman" w:hAnsi="Times New Roman" w:cs="Times New Roman"/>
          <w:sz w:val="28"/>
          <w:szCs w:val="28"/>
        </w:rPr>
        <w:t>адамға</w:t>
      </w:r>
      <w:r>
        <w:rPr>
          <w:rFonts w:ascii="Times New Roman" w:hAnsi="Times New Roman" w:cs="Times New Roman"/>
          <w:sz w:val="28"/>
          <w:szCs w:val="28"/>
        </w:rPr>
        <w:t xml:space="preserve"> </w:t>
      </w:r>
      <w:r w:rsidRPr="000F4C11">
        <w:rPr>
          <w:rFonts w:ascii="Times New Roman" w:hAnsi="Times New Roman" w:cs="Times New Roman"/>
          <w:sz w:val="28"/>
          <w:szCs w:val="28"/>
        </w:rPr>
        <w:t>берілу</w:t>
      </w:r>
      <w:r>
        <w:rPr>
          <w:rFonts w:ascii="Times New Roman" w:hAnsi="Times New Roman" w:cs="Times New Roman"/>
          <w:sz w:val="28"/>
          <w:szCs w:val="28"/>
        </w:rPr>
        <w:t xml:space="preserve"> </w:t>
      </w:r>
      <w:r w:rsidRPr="000F4C11">
        <w:rPr>
          <w:rFonts w:ascii="Times New Roman" w:hAnsi="Times New Roman" w:cs="Times New Roman"/>
          <w:sz w:val="28"/>
          <w:szCs w:val="28"/>
        </w:rPr>
        <w:t>мүмкіндігінен</w:t>
      </w:r>
      <w:r>
        <w:rPr>
          <w:rFonts w:ascii="Times New Roman" w:hAnsi="Times New Roman" w:cs="Times New Roman"/>
          <w:sz w:val="28"/>
          <w:szCs w:val="28"/>
        </w:rPr>
        <w:t xml:space="preserve"> </w:t>
      </w:r>
      <w:r w:rsidRPr="000F4C11">
        <w:rPr>
          <w:rFonts w:ascii="Times New Roman" w:hAnsi="Times New Roman" w:cs="Times New Roman"/>
          <w:sz w:val="28"/>
          <w:szCs w:val="28"/>
        </w:rPr>
        <w:t>туындайтын</w:t>
      </w:r>
      <w:r>
        <w:rPr>
          <w:rFonts w:ascii="Times New Roman" w:hAnsi="Times New Roman" w:cs="Times New Roman"/>
          <w:sz w:val="28"/>
          <w:szCs w:val="28"/>
        </w:rPr>
        <w:t xml:space="preserve"> </w:t>
      </w:r>
      <w:r w:rsidRPr="000F4C11">
        <w:rPr>
          <w:rFonts w:ascii="Times New Roman" w:hAnsi="Times New Roman" w:cs="Times New Roman"/>
          <w:sz w:val="28"/>
          <w:szCs w:val="28"/>
        </w:rPr>
        <w:t>адам</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аурулары (</w:t>
      </w:r>
      <w:r>
        <w:rPr>
          <w:rFonts w:ascii="Times New Roman" w:hAnsi="Times New Roman" w:cs="Times New Roman"/>
          <w:sz w:val="28"/>
          <w:szCs w:val="28"/>
        </w:rPr>
        <w:t>«</w:t>
      </w:r>
      <w:r w:rsidRPr="000F4C11">
        <w:rPr>
          <w:rFonts w:ascii="Times New Roman" w:hAnsi="Times New Roman" w:cs="Times New Roman"/>
          <w:sz w:val="28"/>
          <w:szCs w:val="28"/>
        </w:rPr>
        <w:t>Халық</w:t>
      </w:r>
      <w:r>
        <w:rPr>
          <w:rFonts w:ascii="Times New Roman" w:hAnsi="Times New Roman" w:cs="Times New Roman"/>
          <w:sz w:val="28"/>
          <w:szCs w:val="28"/>
        </w:rPr>
        <w:t xml:space="preserve"> </w:t>
      </w:r>
      <w:r w:rsidRPr="000F4C11">
        <w:rPr>
          <w:rFonts w:ascii="Times New Roman" w:hAnsi="Times New Roman" w:cs="Times New Roman"/>
          <w:sz w:val="28"/>
          <w:szCs w:val="28"/>
        </w:rPr>
        <w:t>денсаулығы</w:t>
      </w:r>
      <w:r>
        <w:rPr>
          <w:rFonts w:ascii="Times New Roman" w:hAnsi="Times New Roman" w:cs="Times New Roman"/>
          <w:sz w:val="28"/>
          <w:szCs w:val="28"/>
        </w:rPr>
        <w:t xml:space="preserve"> </w:t>
      </w:r>
      <w:r w:rsidRPr="000F4C11">
        <w:rPr>
          <w:rFonts w:ascii="Times New Roman" w:hAnsi="Times New Roman" w:cs="Times New Roman"/>
          <w:sz w:val="28"/>
          <w:szCs w:val="28"/>
        </w:rPr>
        <w:t>және денсаулық сақтау жүйесі туралы</w:t>
      </w:r>
      <w:r>
        <w:rPr>
          <w:rFonts w:ascii="Times New Roman" w:hAnsi="Times New Roman" w:cs="Times New Roman"/>
          <w:sz w:val="28"/>
          <w:szCs w:val="28"/>
        </w:rPr>
        <w:t xml:space="preserve">» </w:t>
      </w:r>
      <w:r w:rsidRPr="000F4C11">
        <w:rPr>
          <w:rFonts w:ascii="Times New Roman" w:hAnsi="Times New Roman" w:cs="Times New Roman"/>
          <w:sz w:val="28"/>
          <w:szCs w:val="28"/>
        </w:rPr>
        <w:t>Кодекстің 1-бабы 1-тармағының 123) тармақшасы).</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Ауыр</w:t>
      </w:r>
      <w:r>
        <w:rPr>
          <w:rFonts w:ascii="Times New Roman" w:hAnsi="Times New Roman" w:cs="Times New Roman"/>
          <w:sz w:val="28"/>
          <w:szCs w:val="28"/>
        </w:rPr>
        <w:t xml:space="preserve"> </w:t>
      </w:r>
      <w:r w:rsidRPr="000F4C11">
        <w:rPr>
          <w:rFonts w:ascii="Times New Roman" w:hAnsi="Times New Roman" w:cs="Times New Roman"/>
          <w:sz w:val="28"/>
          <w:szCs w:val="28"/>
        </w:rPr>
        <w:t>ағыммен, өлім-жітім мен мүгедектіктің жоғары</w:t>
      </w:r>
      <w:r>
        <w:rPr>
          <w:rFonts w:ascii="Times New Roman" w:hAnsi="Times New Roman" w:cs="Times New Roman"/>
          <w:sz w:val="28"/>
          <w:szCs w:val="28"/>
        </w:rPr>
        <w:t xml:space="preserve"> </w:t>
      </w:r>
      <w:r w:rsidRPr="000F4C11">
        <w:rPr>
          <w:rFonts w:ascii="Times New Roman" w:hAnsi="Times New Roman" w:cs="Times New Roman"/>
          <w:sz w:val="28"/>
          <w:szCs w:val="28"/>
        </w:rPr>
        <w:t>деңгейімен, халық</w:t>
      </w:r>
      <w:r>
        <w:rPr>
          <w:rFonts w:ascii="Times New Roman" w:hAnsi="Times New Roman" w:cs="Times New Roman"/>
          <w:sz w:val="28"/>
          <w:szCs w:val="28"/>
        </w:rPr>
        <w:t xml:space="preserve"> </w:t>
      </w:r>
      <w:r w:rsidRPr="000F4C11">
        <w:rPr>
          <w:rFonts w:ascii="Times New Roman" w:hAnsi="Times New Roman" w:cs="Times New Roman"/>
          <w:sz w:val="28"/>
          <w:szCs w:val="28"/>
        </w:rPr>
        <w:t>арасында тез таралуымен</w:t>
      </w:r>
      <w:r>
        <w:rPr>
          <w:rFonts w:ascii="Times New Roman" w:hAnsi="Times New Roman" w:cs="Times New Roman"/>
          <w:sz w:val="28"/>
          <w:szCs w:val="28"/>
        </w:rPr>
        <w:t xml:space="preserve"> </w:t>
      </w:r>
      <w:r w:rsidRPr="000F4C11">
        <w:rPr>
          <w:rFonts w:ascii="Times New Roman" w:hAnsi="Times New Roman" w:cs="Times New Roman"/>
          <w:sz w:val="28"/>
          <w:szCs w:val="28"/>
        </w:rPr>
        <w:t>сипатталатын басқаларға қауіп</w:t>
      </w:r>
      <w:r>
        <w:rPr>
          <w:rFonts w:ascii="Times New Roman" w:hAnsi="Times New Roman" w:cs="Times New Roman"/>
          <w:sz w:val="28"/>
          <w:szCs w:val="28"/>
        </w:rPr>
        <w:t xml:space="preserve"> </w:t>
      </w:r>
      <w:r w:rsidRPr="000F4C11">
        <w:rPr>
          <w:rFonts w:ascii="Times New Roman" w:hAnsi="Times New Roman" w:cs="Times New Roman"/>
          <w:sz w:val="28"/>
          <w:szCs w:val="28"/>
        </w:rPr>
        <w:t>төндіретін</w:t>
      </w:r>
      <w:r>
        <w:rPr>
          <w:rFonts w:ascii="Times New Roman" w:hAnsi="Times New Roman" w:cs="Times New Roman"/>
          <w:sz w:val="28"/>
          <w:szCs w:val="28"/>
        </w:rPr>
        <w:t xml:space="preserve"> </w:t>
      </w:r>
      <w:r w:rsidRPr="000F4C11">
        <w:rPr>
          <w:rFonts w:ascii="Times New Roman" w:hAnsi="Times New Roman" w:cs="Times New Roman"/>
          <w:sz w:val="28"/>
          <w:szCs w:val="28"/>
        </w:rPr>
        <w:t>жұқпалы</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әдетте эпидемия депаталады. </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Жұқпалы (жұқпалы) аурулардеп ауру қоздырғыштар</w:t>
      </w:r>
      <w:r>
        <w:rPr>
          <w:rFonts w:ascii="Times New Roman" w:hAnsi="Times New Roman" w:cs="Times New Roman"/>
          <w:sz w:val="28"/>
          <w:szCs w:val="28"/>
        </w:rPr>
        <w:t xml:space="preserve"> </w:t>
      </w:r>
      <w:r w:rsidRPr="000F4C11">
        <w:rPr>
          <w:rFonts w:ascii="Times New Roman" w:hAnsi="Times New Roman" w:cs="Times New Roman"/>
          <w:sz w:val="28"/>
          <w:szCs w:val="28"/>
        </w:rPr>
        <w:t>тудыратын, тиісті</w:t>
      </w:r>
      <w:r>
        <w:rPr>
          <w:rFonts w:ascii="Times New Roman" w:hAnsi="Times New Roman" w:cs="Times New Roman"/>
          <w:sz w:val="28"/>
          <w:szCs w:val="28"/>
        </w:rPr>
        <w:t xml:space="preserve"> </w:t>
      </w:r>
      <w:r w:rsidRPr="000F4C11">
        <w:rPr>
          <w:rFonts w:ascii="Times New Roman" w:hAnsi="Times New Roman" w:cs="Times New Roman"/>
          <w:sz w:val="28"/>
          <w:szCs w:val="28"/>
        </w:rPr>
        <w:t>жағдайларда</w:t>
      </w:r>
      <w:r>
        <w:rPr>
          <w:rFonts w:ascii="Times New Roman" w:hAnsi="Times New Roman" w:cs="Times New Roman"/>
          <w:sz w:val="28"/>
          <w:szCs w:val="28"/>
        </w:rPr>
        <w:t xml:space="preserve"> </w:t>
      </w:r>
      <w:r w:rsidRPr="000F4C11">
        <w:rPr>
          <w:rFonts w:ascii="Times New Roman" w:hAnsi="Times New Roman" w:cs="Times New Roman"/>
          <w:sz w:val="28"/>
          <w:szCs w:val="28"/>
        </w:rPr>
        <w:t>жұқтырғаннан</w:t>
      </w:r>
      <w:r>
        <w:rPr>
          <w:rFonts w:ascii="Times New Roman" w:hAnsi="Times New Roman" w:cs="Times New Roman"/>
          <w:sz w:val="28"/>
          <w:szCs w:val="28"/>
        </w:rPr>
        <w:t xml:space="preserve"> </w:t>
      </w:r>
      <w:r w:rsidRPr="000F4C11">
        <w:rPr>
          <w:rFonts w:ascii="Times New Roman" w:hAnsi="Times New Roman" w:cs="Times New Roman"/>
          <w:sz w:val="28"/>
          <w:szCs w:val="28"/>
        </w:rPr>
        <w:t>сау</w:t>
      </w:r>
      <w:r>
        <w:rPr>
          <w:rFonts w:ascii="Times New Roman" w:hAnsi="Times New Roman" w:cs="Times New Roman"/>
          <w:sz w:val="28"/>
          <w:szCs w:val="28"/>
        </w:rPr>
        <w:t xml:space="preserve"> </w:t>
      </w:r>
      <w:r w:rsidRPr="000F4C11">
        <w:rPr>
          <w:rFonts w:ascii="Times New Roman" w:hAnsi="Times New Roman" w:cs="Times New Roman"/>
          <w:sz w:val="28"/>
          <w:szCs w:val="28"/>
        </w:rPr>
        <w:t>ағзаға</w:t>
      </w:r>
      <w:r>
        <w:rPr>
          <w:rFonts w:ascii="Times New Roman" w:hAnsi="Times New Roman" w:cs="Times New Roman"/>
          <w:sz w:val="28"/>
          <w:szCs w:val="28"/>
        </w:rPr>
        <w:t xml:space="preserve"> </w:t>
      </w:r>
      <w:r w:rsidRPr="000F4C11">
        <w:rPr>
          <w:rFonts w:ascii="Times New Roman" w:hAnsi="Times New Roman" w:cs="Times New Roman"/>
          <w:sz w:val="28"/>
          <w:szCs w:val="28"/>
        </w:rPr>
        <w:t>берілуге</w:t>
      </w:r>
      <w:r>
        <w:rPr>
          <w:rFonts w:ascii="Times New Roman" w:hAnsi="Times New Roman" w:cs="Times New Roman"/>
          <w:sz w:val="28"/>
          <w:szCs w:val="28"/>
        </w:rPr>
        <w:t xml:space="preserve"> </w:t>
      </w:r>
      <w:r w:rsidRPr="000F4C11">
        <w:rPr>
          <w:rFonts w:ascii="Times New Roman" w:hAnsi="Times New Roman" w:cs="Times New Roman"/>
          <w:sz w:val="28"/>
          <w:szCs w:val="28"/>
        </w:rPr>
        <w:t>қабілетті</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w:t>
      </w:r>
      <w:r>
        <w:rPr>
          <w:rFonts w:ascii="Times New Roman" w:hAnsi="Times New Roman" w:cs="Times New Roman"/>
          <w:sz w:val="28"/>
          <w:szCs w:val="28"/>
        </w:rPr>
        <w:t xml:space="preserve"> </w:t>
      </w:r>
      <w:r w:rsidRPr="000F4C11">
        <w:rPr>
          <w:rFonts w:ascii="Times New Roman" w:hAnsi="Times New Roman" w:cs="Times New Roman"/>
          <w:sz w:val="28"/>
          <w:szCs w:val="28"/>
        </w:rPr>
        <w:t>түсініледі. Оларға</w:t>
      </w:r>
      <w:r>
        <w:rPr>
          <w:rFonts w:ascii="Times New Roman" w:hAnsi="Times New Roman" w:cs="Times New Roman"/>
          <w:sz w:val="28"/>
          <w:szCs w:val="28"/>
        </w:rPr>
        <w:t xml:space="preserve"> </w:t>
      </w:r>
      <w:r w:rsidRPr="000F4C11">
        <w:rPr>
          <w:rFonts w:ascii="Times New Roman" w:hAnsi="Times New Roman" w:cs="Times New Roman"/>
          <w:sz w:val="28"/>
          <w:szCs w:val="28"/>
        </w:rPr>
        <w:t>бірінші</w:t>
      </w:r>
      <w:r>
        <w:rPr>
          <w:rFonts w:ascii="Times New Roman" w:hAnsi="Times New Roman" w:cs="Times New Roman"/>
          <w:sz w:val="28"/>
          <w:szCs w:val="28"/>
        </w:rPr>
        <w:t xml:space="preserve"> </w:t>
      </w:r>
      <w:r w:rsidRPr="000F4C11">
        <w:rPr>
          <w:rFonts w:ascii="Times New Roman" w:hAnsi="Times New Roman" w:cs="Times New Roman"/>
          <w:sz w:val="28"/>
          <w:szCs w:val="28"/>
        </w:rPr>
        <w:t>кезекте аса қауіпті</w:t>
      </w:r>
      <w:r>
        <w:rPr>
          <w:rFonts w:ascii="Times New Roman" w:hAnsi="Times New Roman" w:cs="Times New Roman"/>
          <w:sz w:val="28"/>
          <w:szCs w:val="28"/>
        </w:rPr>
        <w:t xml:space="preserve"> </w:t>
      </w:r>
      <w:r w:rsidRPr="000F4C11">
        <w:rPr>
          <w:rFonts w:ascii="Times New Roman" w:hAnsi="Times New Roman" w:cs="Times New Roman"/>
          <w:sz w:val="28"/>
          <w:szCs w:val="28"/>
        </w:rPr>
        <w:t>инфекциялар</w:t>
      </w:r>
      <w:r>
        <w:rPr>
          <w:rFonts w:ascii="Times New Roman" w:hAnsi="Times New Roman" w:cs="Times New Roman"/>
          <w:sz w:val="28"/>
          <w:szCs w:val="28"/>
        </w:rPr>
        <w:t xml:space="preserve"> </w:t>
      </w:r>
      <w:r w:rsidRPr="000F4C11">
        <w:rPr>
          <w:rFonts w:ascii="Times New Roman" w:hAnsi="Times New Roman" w:cs="Times New Roman"/>
          <w:sz w:val="28"/>
          <w:szCs w:val="28"/>
        </w:rPr>
        <w:t>жатады: оба, шешек, сібір</w:t>
      </w:r>
      <w:r>
        <w:rPr>
          <w:rFonts w:ascii="Times New Roman" w:hAnsi="Times New Roman" w:cs="Times New Roman"/>
          <w:sz w:val="28"/>
          <w:szCs w:val="28"/>
        </w:rPr>
        <w:t xml:space="preserve"> </w:t>
      </w:r>
      <w:r w:rsidRPr="000F4C11">
        <w:rPr>
          <w:rFonts w:ascii="Times New Roman" w:hAnsi="Times New Roman" w:cs="Times New Roman"/>
          <w:sz w:val="28"/>
          <w:szCs w:val="28"/>
        </w:rPr>
        <w:t>жарасы</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басқалар.</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lastRenderedPageBreak/>
        <w:t>Жаппай</w:t>
      </w:r>
      <w:r>
        <w:rPr>
          <w:rFonts w:ascii="Times New Roman" w:hAnsi="Times New Roman" w:cs="Times New Roman"/>
          <w:sz w:val="28"/>
          <w:szCs w:val="28"/>
        </w:rPr>
        <w:t xml:space="preserve"> </w:t>
      </w:r>
      <w:r w:rsidRPr="000F4C11">
        <w:rPr>
          <w:rFonts w:ascii="Times New Roman" w:hAnsi="Times New Roman" w:cs="Times New Roman"/>
          <w:sz w:val="28"/>
          <w:szCs w:val="28"/>
        </w:rPr>
        <w:t>жұқпалы</w:t>
      </w:r>
      <w:r>
        <w:rPr>
          <w:rFonts w:ascii="Times New Roman" w:hAnsi="Times New Roman" w:cs="Times New Roman"/>
          <w:sz w:val="28"/>
          <w:szCs w:val="28"/>
        </w:rPr>
        <w:t xml:space="preserve"> </w:t>
      </w:r>
      <w:r w:rsidRPr="000F4C11">
        <w:rPr>
          <w:rFonts w:ascii="Times New Roman" w:hAnsi="Times New Roman" w:cs="Times New Roman"/>
          <w:sz w:val="28"/>
          <w:szCs w:val="28"/>
        </w:rPr>
        <w:t>емес</w:t>
      </w:r>
      <w:r>
        <w:rPr>
          <w:rFonts w:ascii="Times New Roman" w:hAnsi="Times New Roman" w:cs="Times New Roman"/>
          <w:sz w:val="28"/>
          <w:szCs w:val="28"/>
        </w:rPr>
        <w:t xml:space="preserve"> </w:t>
      </w:r>
      <w:r w:rsidRPr="000F4C11">
        <w:rPr>
          <w:rFonts w:ascii="Times New Roman" w:hAnsi="Times New Roman" w:cs="Times New Roman"/>
          <w:sz w:val="28"/>
          <w:szCs w:val="28"/>
        </w:rPr>
        <w:t>аурулар (улану)- пайда</w:t>
      </w:r>
      <w:r>
        <w:rPr>
          <w:rFonts w:ascii="Times New Roman" w:hAnsi="Times New Roman" w:cs="Times New Roman"/>
          <w:sz w:val="28"/>
          <w:szCs w:val="28"/>
        </w:rPr>
        <w:t xml:space="preserve"> </w:t>
      </w:r>
      <w:r w:rsidRPr="000F4C11">
        <w:rPr>
          <w:rFonts w:ascii="Times New Roman" w:hAnsi="Times New Roman" w:cs="Times New Roman"/>
          <w:sz w:val="28"/>
          <w:szCs w:val="28"/>
        </w:rPr>
        <w:t>болуы</w:t>
      </w:r>
      <w:r>
        <w:rPr>
          <w:rFonts w:ascii="Times New Roman" w:hAnsi="Times New Roman" w:cs="Times New Roman"/>
          <w:sz w:val="28"/>
          <w:szCs w:val="28"/>
        </w:rPr>
        <w:t xml:space="preserve"> </w:t>
      </w:r>
      <w:r w:rsidRPr="000F4C11">
        <w:rPr>
          <w:rFonts w:ascii="Times New Roman" w:hAnsi="Times New Roman" w:cs="Times New Roman"/>
          <w:sz w:val="28"/>
          <w:szCs w:val="28"/>
        </w:rPr>
        <w:t>тіршілік</w:t>
      </w:r>
      <w:r>
        <w:rPr>
          <w:rFonts w:ascii="Times New Roman" w:hAnsi="Times New Roman" w:cs="Times New Roman"/>
          <w:sz w:val="28"/>
          <w:szCs w:val="28"/>
        </w:rPr>
        <w:t xml:space="preserve"> </w:t>
      </w:r>
      <w:r w:rsidRPr="000F4C11">
        <w:rPr>
          <w:rFonts w:ascii="Times New Roman" w:hAnsi="Times New Roman" w:cs="Times New Roman"/>
          <w:sz w:val="28"/>
          <w:szCs w:val="28"/>
        </w:rPr>
        <w:t>ету ортасының физикалық</w:t>
      </w:r>
      <w:r>
        <w:rPr>
          <w:rFonts w:ascii="Times New Roman" w:hAnsi="Times New Roman" w:cs="Times New Roman"/>
          <w:sz w:val="28"/>
          <w:szCs w:val="28"/>
        </w:rPr>
        <w:t xml:space="preserve"> </w:t>
      </w:r>
      <w:r w:rsidRPr="000F4C11">
        <w:rPr>
          <w:rFonts w:ascii="Times New Roman" w:hAnsi="Times New Roman" w:cs="Times New Roman"/>
          <w:sz w:val="28"/>
          <w:szCs w:val="28"/>
        </w:rPr>
        <w:t>және (немесе) химиялық</w:t>
      </w:r>
      <w:r>
        <w:rPr>
          <w:rFonts w:ascii="Times New Roman" w:hAnsi="Times New Roman" w:cs="Times New Roman"/>
          <w:sz w:val="28"/>
          <w:szCs w:val="28"/>
        </w:rPr>
        <w:t xml:space="preserve"> </w:t>
      </w:r>
      <w:r w:rsidRPr="000F4C11">
        <w:rPr>
          <w:rFonts w:ascii="Times New Roman" w:hAnsi="Times New Roman" w:cs="Times New Roman"/>
          <w:sz w:val="28"/>
          <w:szCs w:val="28"/>
        </w:rPr>
        <w:t>және (немесе) әлеуметтік</w:t>
      </w:r>
      <w:r>
        <w:rPr>
          <w:rFonts w:ascii="Times New Roman" w:hAnsi="Times New Roman" w:cs="Times New Roman"/>
          <w:sz w:val="28"/>
          <w:szCs w:val="28"/>
        </w:rPr>
        <w:t xml:space="preserve"> </w:t>
      </w:r>
      <w:r w:rsidRPr="000F4C11">
        <w:rPr>
          <w:rFonts w:ascii="Times New Roman" w:hAnsi="Times New Roman" w:cs="Times New Roman"/>
          <w:sz w:val="28"/>
          <w:szCs w:val="28"/>
        </w:rPr>
        <w:t>факторларының</w:t>
      </w:r>
      <w:r>
        <w:rPr>
          <w:rFonts w:ascii="Times New Roman" w:hAnsi="Times New Roman" w:cs="Times New Roman"/>
          <w:sz w:val="28"/>
          <w:szCs w:val="28"/>
        </w:rPr>
        <w:t xml:space="preserve"> </w:t>
      </w:r>
      <w:r w:rsidRPr="000F4C11">
        <w:rPr>
          <w:rFonts w:ascii="Times New Roman" w:hAnsi="Times New Roman" w:cs="Times New Roman"/>
          <w:sz w:val="28"/>
          <w:szCs w:val="28"/>
        </w:rPr>
        <w:t>әсерінен</w:t>
      </w:r>
      <w:r>
        <w:rPr>
          <w:rFonts w:ascii="Times New Roman" w:hAnsi="Times New Roman" w:cs="Times New Roman"/>
          <w:sz w:val="28"/>
          <w:szCs w:val="28"/>
        </w:rPr>
        <w:t xml:space="preserve"> </w:t>
      </w:r>
      <w:r w:rsidRPr="000F4C11">
        <w:rPr>
          <w:rFonts w:ascii="Times New Roman" w:hAnsi="Times New Roman" w:cs="Times New Roman"/>
          <w:sz w:val="28"/>
          <w:szCs w:val="28"/>
        </w:rPr>
        <w:t>болатын</w:t>
      </w:r>
      <w:r>
        <w:rPr>
          <w:rFonts w:ascii="Times New Roman" w:hAnsi="Times New Roman" w:cs="Times New Roman"/>
          <w:sz w:val="28"/>
          <w:szCs w:val="28"/>
        </w:rPr>
        <w:t xml:space="preserve"> </w:t>
      </w:r>
      <w:r w:rsidRPr="000F4C11">
        <w:rPr>
          <w:rFonts w:ascii="Times New Roman" w:hAnsi="Times New Roman" w:cs="Times New Roman"/>
          <w:sz w:val="28"/>
          <w:szCs w:val="28"/>
        </w:rPr>
        <w:t>адам</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ауруы. </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Инфекция-ауру қоздырғышының</w:t>
      </w:r>
      <w:r>
        <w:rPr>
          <w:rFonts w:ascii="Times New Roman" w:hAnsi="Times New Roman" w:cs="Times New Roman"/>
          <w:sz w:val="28"/>
          <w:szCs w:val="28"/>
        </w:rPr>
        <w:t xml:space="preserve"> </w:t>
      </w:r>
      <w:r w:rsidRPr="000F4C11">
        <w:rPr>
          <w:rFonts w:ascii="Times New Roman" w:hAnsi="Times New Roman" w:cs="Times New Roman"/>
          <w:sz w:val="28"/>
          <w:szCs w:val="28"/>
        </w:rPr>
        <w:t>адам</w:t>
      </w:r>
      <w:r>
        <w:rPr>
          <w:rFonts w:ascii="Times New Roman" w:hAnsi="Times New Roman" w:cs="Times New Roman"/>
          <w:sz w:val="28"/>
          <w:szCs w:val="28"/>
        </w:rPr>
        <w:t xml:space="preserve"> </w:t>
      </w:r>
      <w:r w:rsidRPr="000F4C11">
        <w:rPr>
          <w:rFonts w:ascii="Times New Roman" w:hAnsi="Times New Roman" w:cs="Times New Roman"/>
          <w:sz w:val="28"/>
          <w:szCs w:val="28"/>
        </w:rPr>
        <w:t>ағзасына</w:t>
      </w:r>
      <w:r>
        <w:rPr>
          <w:rFonts w:ascii="Times New Roman" w:hAnsi="Times New Roman" w:cs="Times New Roman"/>
          <w:sz w:val="28"/>
          <w:szCs w:val="28"/>
        </w:rPr>
        <w:t xml:space="preserve"> </w:t>
      </w:r>
      <w:r w:rsidRPr="000F4C11">
        <w:rPr>
          <w:rFonts w:ascii="Times New Roman" w:hAnsi="Times New Roman" w:cs="Times New Roman"/>
          <w:sz w:val="28"/>
          <w:szCs w:val="28"/>
        </w:rPr>
        <w:t>енуі, бұл</w:t>
      </w:r>
      <w:r>
        <w:rPr>
          <w:rFonts w:ascii="Times New Roman" w:hAnsi="Times New Roman" w:cs="Times New Roman"/>
          <w:sz w:val="28"/>
          <w:szCs w:val="28"/>
        </w:rPr>
        <w:t xml:space="preserve"> </w:t>
      </w:r>
      <w:r w:rsidRPr="000F4C11">
        <w:rPr>
          <w:rFonts w:ascii="Times New Roman" w:hAnsi="Times New Roman" w:cs="Times New Roman"/>
          <w:sz w:val="28"/>
          <w:szCs w:val="28"/>
        </w:rPr>
        <w:t>инфекциялық</w:t>
      </w:r>
      <w:r>
        <w:rPr>
          <w:rFonts w:ascii="Times New Roman" w:hAnsi="Times New Roman" w:cs="Times New Roman"/>
          <w:sz w:val="28"/>
          <w:szCs w:val="28"/>
        </w:rPr>
        <w:t xml:space="preserve"> </w:t>
      </w:r>
      <w:r w:rsidRPr="000F4C11">
        <w:rPr>
          <w:rFonts w:ascii="Times New Roman" w:hAnsi="Times New Roman" w:cs="Times New Roman"/>
          <w:sz w:val="28"/>
          <w:szCs w:val="28"/>
        </w:rPr>
        <w:t>процестің</w:t>
      </w:r>
      <w:r>
        <w:rPr>
          <w:rFonts w:ascii="Times New Roman" w:hAnsi="Times New Roman" w:cs="Times New Roman"/>
          <w:sz w:val="28"/>
          <w:szCs w:val="28"/>
        </w:rPr>
        <w:t xml:space="preserve"> </w:t>
      </w:r>
      <w:r w:rsidRPr="000F4C11">
        <w:rPr>
          <w:rFonts w:ascii="Times New Roman" w:hAnsi="Times New Roman" w:cs="Times New Roman"/>
          <w:sz w:val="28"/>
          <w:szCs w:val="28"/>
        </w:rPr>
        <w:t>қандай да бір</w:t>
      </w:r>
      <w:r>
        <w:rPr>
          <w:rFonts w:ascii="Times New Roman" w:hAnsi="Times New Roman" w:cs="Times New Roman"/>
          <w:sz w:val="28"/>
          <w:szCs w:val="28"/>
        </w:rPr>
        <w:t xml:space="preserve"> </w:t>
      </w:r>
      <w:r w:rsidRPr="000F4C11">
        <w:rPr>
          <w:rFonts w:ascii="Times New Roman" w:hAnsi="Times New Roman" w:cs="Times New Roman"/>
          <w:sz w:val="28"/>
          <w:szCs w:val="28"/>
        </w:rPr>
        <w:t>түрінің</w:t>
      </w:r>
      <w:r>
        <w:rPr>
          <w:rFonts w:ascii="Times New Roman" w:hAnsi="Times New Roman" w:cs="Times New Roman"/>
          <w:sz w:val="28"/>
          <w:szCs w:val="28"/>
        </w:rPr>
        <w:t xml:space="preserve"> </w:t>
      </w:r>
      <w:r w:rsidRPr="000F4C11">
        <w:rPr>
          <w:rFonts w:ascii="Times New Roman" w:hAnsi="Times New Roman" w:cs="Times New Roman"/>
          <w:sz w:val="28"/>
          <w:szCs w:val="28"/>
        </w:rPr>
        <w:t>дамуына</w:t>
      </w:r>
      <w:r>
        <w:rPr>
          <w:rFonts w:ascii="Times New Roman" w:hAnsi="Times New Roman" w:cs="Times New Roman"/>
          <w:sz w:val="28"/>
          <w:szCs w:val="28"/>
        </w:rPr>
        <w:t xml:space="preserve"> </w:t>
      </w:r>
      <w:r w:rsidRPr="000F4C11">
        <w:rPr>
          <w:rFonts w:ascii="Times New Roman" w:hAnsi="Times New Roman" w:cs="Times New Roman"/>
          <w:sz w:val="28"/>
          <w:szCs w:val="28"/>
        </w:rPr>
        <w:t>әкеледі (ауру, инфекция қоздырғыштарын</w:t>
      </w:r>
      <w:r>
        <w:rPr>
          <w:rFonts w:ascii="Times New Roman" w:hAnsi="Times New Roman" w:cs="Times New Roman"/>
          <w:sz w:val="28"/>
          <w:szCs w:val="28"/>
        </w:rPr>
        <w:t xml:space="preserve"> </w:t>
      </w:r>
      <w:r w:rsidRPr="000F4C11">
        <w:rPr>
          <w:rFonts w:ascii="Times New Roman" w:hAnsi="Times New Roman" w:cs="Times New Roman"/>
          <w:sz w:val="28"/>
          <w:szCs w:val="28"/>
        </w:rPr>
        <w:t>тасымалдау).</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Сәулелену-иондаушы</w:t>
      </w:r>
      <w:r>
        <w:rPr>
          <w:rFonts w:ascii="Times New Roman" w:hAnsi="Times New Roman" w:cs="Times New Roman"/>
          <w:sz w:val="28"/>
          <w:szCs w:val="28"/>
        </w:rPr>
        <w:t xml:space="preserve"> </w:t>
      </w:r>
      <w:r w:rsidRPr="000F4C11">
        <w:rPr>
          <w:rFonts w:ascii="Times New Roman" w:hAnsi="Times New Roman" w:cs="Times New Roman"/>
          <w:sz w:val="28"/>
          <w:szCs w:val="28"/>
        </w:rPr>
        <w:t>сәулеленудің</w:t>
      </w:r>
      <w:r>
        <w:rPr>
          <w:rFonts w:ascii="Times New Roman" w:hAnsi="Times New Roman" w:cs="Times New Roman"/>
          <w:sz w:val="28"/>
          <w:szCs w:val="28"/>
        </w:rPr>
        <w:t xml:space="preserve"> </w:t>
      </w:r>
      <w:r w:rsidRPr="000F4C11">
        <w:rPr>
          <w:rFonts w:ascii="Times New Roman" w:hAnsi="Times New Roman" w:cs="Times New Roman"/>
          <w:sz w:val="28"/>
          <w:szCs w:val="28"/>
        </w:rPr>
        <w:t>биологиялық</w:t>
      </w:r>
      <w:r>
        <w:rPr>
          <w:rFonts w:ascii="Times New Roman" w:hAnsi="Times New Roman" w:cs="Times New Roman"/>
          <w:sz w:val="28"/>
          <w:szCs w:val="28"/>
        </w:rPr>
        <w:t xml:space="preserve"> </w:t>
      </w:r>
      <w:r w:rsidRPr="000F4C11">
        <w:rPr>
          <w:rFonts w:ascii="Times New Roman" w:hAnsi="Times New Roman" w:cs="Times New Roman"/>
          <w:sz w:val="28"/>
          <w:szCs w:val="28"/>
        </w:rPr>
        <w:t>объектілерге</w:t>
      </w:r>
      <w:r>
        <w:rPr>
          <w:rFonts w:ascii="Times New Roman" w:hAnsi="Times New Roman" w:cs="Times New Roman"/>
          <w:sz w:val="28"/>
          <w:szCs w:val="28"/>
        </w:rPr>
        <w:t xml:space="preserve"> </w:t>
      </w:r>
      <w:r w:rsidRPr="000F4C11">
        <w:rPr>
          <w:rFonts w:ascii="Times New Roman" w:hAnsi="Times New Roman" w:cs="Times New Roman"/>
          <w:sz w:val="28"/>
          <w:szCs w:val="28"/>
        </w:rPr>
        <w:t>әсері. Сәулелену</w:t>
      </w:r>
      <w:r>
        <w:rPr>
          <w:rFonts w:ascii="Times New Roman" w:hAnsi="Times New Roman" w:cs="Times New Roman"/>
          <w:sz w:val="28"/>
          <w:szCs w:val="28"/>
        </w:rPr>
        <w:t xml:space="preserve"> </w:t>
      </w:r>
      <w:r w:rsidRPr="000F4C11">
        <w:rPr>
          <w:rFonts w:ascii="Times New Roman" w:hAnsi="Times New Roman" w:cs="Times New Roman"/>
          <w:sz w:val="28"/>
          <w:szCs w:val="28"/>
        </w:rPr>
        <w:t>жылу (инфрақызыл), көрінетін</w:t>
      </w:r>
      <w:r>
        <w:rPr>
          <w:rFonts w:ascii="Times New Roman" w:hAnsi="Times New Roman" w:cs="Times New Roman"/>
          <w:sz w:val="28"/>
          <w:szCs w:val="28"/>
        </w:rPr>
        <w:t xml:space="preserve"> </w:t>
      </w:r>
      <w:r w:rsidRPr="000F4C11">
        <w:rPr>
          <w:rFonts w:ascii="Times New Roman" w:hAnsi="Times New Roman" w:cs="Times New Roman"/>
          <w:sz w:val="28"/>
          <w:szCs w:val="28"/>
        </w:rPr>
        <w:t>және ультракүлгін сәулелер, ғарыштық</w:t>
      </w:r>
      <w:r>
        <w:rPr>
          <w:rFonts w:ascii="Times New Roman" w:hAnsi="Times New Roman" w:cs="Times New Roman"/>
          <w:sz w:val="28"/>
          <w:szCs w:val="28"/>
        </w:rPr>
        <w:t xml:space="preserve"> </w:t>
      </w:r>
      <w:r w:rsidRPr="000F4C11">
        <w:rPr>
          <w:rFonts w:ascii="Times New Roman" w:hAnsi="Times New Roman" w:cs="Times New Roman"/>
          <w:sz w:val="28"/>
          <w:szCs w:val="28"/>
        </w:rPr>
        <w:t>сәулелер, иондаушы (Радиоактивті) сәулелену</w:t>
      </w:r>
      <w:r>
        <w:rPr>
          <w:rFonts w:ascii="Times New Roman" w:hAnsi="Times New Roman" w:cs="Times New Roman"/>
          <w:sz w:val="28"/>
          <w:szCs w:val="28"/>
        </w:rPr>
        <w:t xml:space="preserve"> </w:t>
      </w:r>
      <w:r w:rsidRPr="000F4C11">
        <w:rPr>
          <w:rFonts w:ascii="Times New Roman" w:hAnsi="Times New Roman" w:cs="Times New Roman"/>
          <w:sz w:val="28"/>
          <w:szCs w:val="28"/>
        </w:rPr>
        <w:t>және т. б.</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Улану-бұл адамға химиялық, биологиялық және</w:t>
      </w:r>
      <w:r>
        <w:rPr>
          <w:rFonts w:ascii="Times New Roman" w:hAnsi="Times New Roman" w:cs="Times New Roman"/>
          <w:sz w:val="28"/>
          <w:szCs w:val="28"/>
        </w:rPr>
        <w:t xml:space="preserve"> </w:t>
      </w:r>
      <w:r w:rsidRPr="000F4C11">
        <w:rPr>
          <w:rFonts w:ascii="Times New Roman" w:hAnsi="Times New Roman" w:cs="Times New Roman"/>
          <w:sz w:val="28"/>
          <w:szCs w:val="28"/>
        </w:rPr>
        <w:t>басқа да тіршілік</w:t>
      </w:r>
      <w:r>
        <w:rPr>
          <w:rFonts w:ascii="Times New Roman" w:hAnsi="Times New Roman" w:cs="Times New Roman"/>
          <w:sz w:val="28"/>
          <w:szCs w:val="28"/>
        </w:rPr>
        <w:t xml:space="preserve"> </w:t>
      </w:r>
      <w:r w:rsidRPr="000F4C11">
        <w:rPr>
          <w:rFonts w:ascii="Times New Roman" w:hAnsi="Times New Roman" w:cs="Times New Roman"/>
          <w:sz w:val="28"/>
          <w:szCs w:val="28"/>
        </w:rPr>
        <w:t>ету</w:t>
      </w:r>
      <w:r>
        <w:rPr>
          <w:rFonts w:ascii="Times New Roman" w:hAnsi="Times New Roman" w:cs="Times New Roman"/>
          <w:sz w:val="28"/>
          <w:szCs w:val="28"/>
        </w:rPr>
        <w:t xml:space="preserve"> </w:t>
      </w:r>
      <w:r w:rsidRPr="000F4C11">
        <w:rPr>
          <w:rFonts w:ascii="Times New Roman" w:hAnsi="Times New Roman" w:cs="Times New Roman"/>
          <w:sz w:val="28"/>
          <w:szCs w:val="28"/>
        </w:rPr>
        <w:t>факторларының</w:t>
      </w:r>
      <w:r>
        <w:rPr>
          <w:rFonts w:ascii="Times New Roman" w:hAnsi="Times New Roman" w:cs="Times New Roman"/>
          <w:sz w:val="28"/>
          <w:szCs w:val="28"/>
        </w:rPr>
        <w:t xml:space="preserve"> </w:t>
      </w:r>
      <w:r w:rsidRPr="000F4C11">
        <w:rPr>
          <w:rFonts w:ascii="Times New Roman" w:hAnsi="Times New Roman" w:cs="Times New Roman"/>
          <w:sz w:val="28"/>
          <w:szCs w:val="28"/>
        </w:rPr>
        <w:t>жедел (бірсәттік) немесе</w:t>
      </w:r>
      <w:r>
        <w:rPr>
          <w:rFonts w:ascii="Times New Roman" w:hAnsi="Times New Roman" w:cs="Times New Roman"/>
          <w:sz w:val="28"/>
          <w:szCs w:val="28"/>
        </w:rPr>
        <w:t xml:space="preserve"> </w:t>
      </w:r>
      <w:r w:rsidRPr="000F4C11">
        <w:rPr>
          <w:rFonts w:ascii="Times New Roman" w:hAnsi="Times New Roman" w:cs="Times New Roman"/>
          <w:sz w:val="28"/>
          <w:szCs w:val="28"/>
        </w:rPr>
        <w:t>созылмалы (ұзақмерзімді) әсерінен</w:t>
      </w:r>
      <w:r>
        <w:rPr>
          <w:rFonts w:ascii="Times New Roman" w:hAnsi="Times New Roman" w:cs="Times New Roman"/>
          <w:sz w:val="28"/>
          <w:szCs w:val="28"/>
        </w:rPr>
        <w:t xml:space="preserve"> </w:t>
      </w:r>
      <w:r w:rsidRPr="000F4C11">
        <w:rPr>
          <w:rFonts w:ascii="Times New Roman" w:hAnsi="Times New Roman" w:cs="Times New Roman"/>
          <w:sz w:val="28"/>
          <w:szCs w:val="28"/>
        </w:rPr>
        <w:t>пайда</w:t>
      </w:r>
      <w:r>
        <w:rPr>
          <w:rFonts w:ascii="Times New Roman" w:hAnsi="Times New Roman" w:cs="Times New Roman"/>
          <w:sz w:val="28"/>
          <w:szCs w:val="28"/>
        </w:rPr>
        <w:t xml:space="preserve"> </w:t>
      </w:r>
      <w:r w:rsidRPr="000F4C11">
        <w:rPr>
          <w:rFonts w:ascii="Times New Roman" w:hAnsi="Times New Roman" w:cs="Times New Roman"/>
          <w:sz w:val="28"/>
          <w:szCs w:val="28"/>
        </w:rPr>
        <w:t>болатын ауру (жағдай). Улану бактериологиялық, өндірістік, тұрмыстық, дәрілік, тағамдық және т.б. болуы</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мүмкін. </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Дизайн бойынша</w:t>
      </w:r>
      <w:r>
        <w:rPr>
          <w:rFonts w:ascii="Times New Roman" w:hAnsi="Times New Roman" w:cs="Times New Roman"/>
          <w:sz w:val="28"/>
          <w:szCs w:val="28"/>
        </w:rPr>
        <w:t xml:space="preserve"> </w:t>
      </w:r>
      <w:r w:rsidRPr="000F4C11">
        <w:rPr>
          <w:rFonts w:ascii="Times New Roman" w:hAnsi="Times New Roman" w:cs="Times New Roman"/>
          <w:sz w:val="28"/>
          <w:szCs w:val="28"/>
        </w:rPr>
        <w:t>қылмыстық</w:t>
      </w:r>
      <w:r>
        <w:rPr>
          <w:rFonts w:ascii="Times New Roman" w:hAnsi="Times New Roman" w:cs="Times New Roman"/>
          <w:sz w:val="28"/>
          <w:szCs w:val="28"/>
        </w:rPr>
        <w:t xml:space="preserve"> </w:t>
      </w:r>
      <w:r w:rsidRPr="000F4C11">
        <w:rPr>
          <w:rFonts w:ascii="Times New Roman" w:hAnsi="Times New Roman" w:cs="Times New Roman"/>
          <w:sz w:val="28"/>
          <w:szCs w:val="28"/>
        </w:rPr>
        <w:t>құқық</w:t>
      </w:r>
      <w:r>
        <w:rPr>
          <w:rFonts w:ascii="Times New Roman" w:hAnsi="Times New Roman" w:cs="Times New Roman"/>
          <w:sz w:val="28"/>
          <w:szCs w:val="28"/>
        </w:rPr>
        <w:t xml:space="preserve"> </w:t>
      </w:r>
      <w:r w:rsidRPr="000F4C11">
        <w:rPr>
          <w:rFonts w:ascii="Times New Roman" w:hAnsi="Times New Roman" w:cs="Times New Roman"/>
          <w:sz w:val="28"/>
          <w:szCs w:val="28"/>
        </w:rPr>
        <w:t>бұзушылықтың</w:t>
      </w:r>
      <w:r>
        <w:rPr>
          <w:rFonts w:ascii="Times New Roman" w:hAnsi="Times New Roman" w:cs="Times New Roman"/>
          <w:sz w:val="28"/>
          <w:szCs w:val="28"/>
        </w:rPr>
        <w:t xml:space="preserve"> </w:t>
      </w:r>
      <w:r w:rsidRPr="000F4C11">
        <w:rPr>
          <w:rFonts w:ascii="Times New Roman" w:hAnsi="Times New Roman" w:cs="Times New Roman"/>
          <w:sz w:val="28"/>
          <w:szCs w:val="28"/>
        </w:rPr>
        <w:t>құрамы</w:t>
      </w:r>
      <w:r>
        <w:rPr>
          <w:rFonts w:ascii="Times New Roman" w:hAnsi="Times New Roman" w:cs="Times New Roman"/>
          <w:sz w:val="28"/>
          <w:szCs w:val="28"/>
        </w:rPr>
        <w:t xml:space="preserve"> </w:t>
      </w:r>
      <w:r w:rsidRPr="000F4C11">
        <w:rPr>
          <w:rFonts w:ascii="Times New Roman" w:hAnsi="Times New Roman" w:cs="Times New Roman"/>
          <w:sz w:val="28"/>
          <w:szCs w:val="28"/>
        </w:rPr>
        <w:t>материалдық</w:t>
      </w:r>
      <w:r>
        <w:rPr>
          <w:rFonts w:ascii="Times New Roman" w:hAnsi="Times New Roman" w:cs="Times New Roman"/>
          <w:sz w:val="28"/>
          <w:szCs w:val="28"/>
        </w:rPr>
        <w:t xml:space="preserve"> </w:t>
      </w:r>
      <w:r w:rsidRPr="000F4C11">
        <w:rPr>
          <w:rFonts w:ascii="Times New Roman" w:hAnsi="Times New Roman" w:cs="Times New Roman"/>
          <w:sz w:val="28"/>
          <w:szCs w:val="28"/>
        </w:rPr>
        <w:t>болып</w:t>
      </w:r>
      <w:r>
        <w:rPr>
          <w:rFonts w:ascii="Times New Roman" w:hAnsi="Times New Roman" w:cs="Times New Roman"/>
          <w:sz w:val="28"/>
          <w:szCs w:val="28"/>
        </w:rPr>
        <w:t xml:space="preserve"> </w:t>
      </w:r>
      <w:r w:rsidRPr="000F4C11">
        <w:rPr>
          <w:rFonts w:ascii="Times New Roman" w:hAnsi="Times New Roman" w:cs="Times New Roman"/>
          <w:sz w:val="28"/>
          <w:szCs w:val="28"/>
        </w:rPr>
        <w:t>табылады, яғни оны аяқталған</w:t>
      </w:r>
      <w:r>
        <w:rPr>
          <w:rFonts w:ascii="Times New Roman" w:hAnsi="Times New Roman" w:cs="Times New Roman"/>
          <w:sz w:val="28"/>
          <w:szCs w:val="28"/>
        </w:rPr>
        <w:t xml:space="preserve"> </w:t>
      </w:r>
      <w:r w:rsidRPr="000F4C11">
        <w:rPr>
          <w:rFonts w:ascii="Times New Roman" w:hAnsi="Times New Roman" w:cs="Times New Roman"/>
          <w:sz w:val="28"/>
          <w:szCs w:val="28"/>
        </w:rPr>
        <w:t>деп</w:t>
      </w:r>
      <w:r>
        <w:rPr>
          <w:rFonts w:ascii="Times New Roman" w:hAnsi="Times New Roman" w:cs="Times New Roman"/>
          <w:sz w:val="28"/>
          <w:szCs w:val="28"/>
        </w:rPr>
        <w:t xml:space="preserve"> </w:t>
      </w:r>
      <w:r w:rsidRPr="000F4C11">
        <w:rPr>
          <w:rFonts w:ascii="Times New Roman" w:hAnsi="Times New Roman" w:cs="Times New Roman"/>
          <w:sz w:val="28"/>
          <w:szCs w:val="28"/>
        </w:rPr>
        <w:t>тану</w:t>
      </w:r>
      <w:r>
        <w:rPr>
          <w:rFonts w:ascii="Times New Roman" w:hAnsi="Times New Roman" w:cs="Times New Roman"/>
          <w:sz w:val="28"/>
          <w:szCs w:val="28"/>
        </w:rPr>
        <w:t xml:space="preserve"> </w:t>
      </w:r>
      <w:r w:rsidRPr="000F4C11">
        <w:rPr>
          <w:rFonts w:ascii="Times New Roman" w:hAnsi="Times New Roman" w:cs="Times New Roman"/>
          <w:sz w:val="28"/>
          <w:szCs w:val="28"/>
        </w:rPr>
        <w:t>үшін</w:t>
      </w:r>
      <w:r>
        <w:rPr>
          <w:rFonts w:ascii="Times New Roman" w:hAnsi="Times New Roman" w:cs="Times New Roman"/>
          <w:sz w:val="28"/>
          <w:szCs w:val="28"/>
        </w:rPr>
        <w:t xml:space="preserve"> </w:t>
      </w:r>
      <w:r w:rsidRPr="000F4C11">
        <w:rPr>
          <w:rFonts w:ascii="Times New Roman" w:hAnsi="Times New Roman" w:cs="Times New Roman"/>
          <w:sz w:val="28"/>
          <w:szCs w:val="28"/>
        </w:rPr>
        <w:t>көрсетілген</w:t>
      </w:r>
      <w:r>
        <w:rPr>
          <w:rFonts w:ascii="Times New Roman" w:hAnsi="Times New Roman" w:cs="Times New Roman"/>
          <w:sz w:val="28"/>
          <w:szCs w:val="28"/>
        </w:rPr>
        <w:t xml:space="preserve"> </w:t>
      </w:r>
      <w:r w:rsidRPr="000F4C11">
        <w:rPr>
          <w:rFonts w:ascii="Times New Roman" w:hAnsi="Times New Roman" w:cs="Times New Roman"/>
          <w:sz w:val="28"/>
          <w:szCs w:val="28"/>
        </w:rPr>
        <w:t>салдардың</w:t>
      </w:r>
      <w:r>
        <w:rPr>
          <w:rFonts w:ascii="Times New Roman" w:hAnsi="Times New Roman" w:cs="Times New Roman"/>
          <w:sz w:val="28"/>
          <w:szCs w:val="28"/>
        </w:rPr>
        <w:t xml:space="preserve"> </w:t>
      </w:r>
      <w:r w:rsidRPr="000F4C11">
        <w:rPr>
          <w:rFonts w:ascii="Times New Roman" w:hAnsi="Times New Roman" w:cs="Times New Roman"/>
          <w:sz w:val="28"/>
          <w:szCs w:val="28"/>
        </w:rPr>
        <w:t>басталуы</w:t>
      </w:r>
      <w:r>
        <w:rPr>
          <w:rFonts w:ascii="Times New Roman" w:hAnsi="Times New Roman" w:cs="Times New Roman"/>
          <w:sz w:val="28"/>
          <w:szCs w:val="28"/>
        </w:rPr>
        <w:t xml:space="preserve"> </w:t>
      </w:r>
      <w:r w:rsidRPr="000F4C11">
        <w:rPr>
          <w:rFonts w:ascii="Times New Roman" w:hAnsi="Times New Roman" w:cs="Times New Roman"/>
          <w:sz w:val="28"/>
          <w:szCs w:val="28"/>
        </w:rPr>
        <w:t>қажет: жаппай ауру, инфекция, сәулелену</w:t>
      </w:r>
      <w:r>
        <w:rPr>
          <w:rFonts w:ascii="Times New Roman" w:hAnsi="Times New Roman" w:cs="Times New Roman"/>
          <w:sz w:val="28"/>
          <w:szCs w:val="28"/>
        </w:rPr>
        <w:t xml:space="preserve"> </w:t>
      </w:r>
      <w:r w:rsidRPr="000F4C11">
        <w:rPr>
          <w:rFonts w:ascii="Times New Roman" w:hAnsi="Times New Roman" w:cs="Times New Roman"/>
          <w:sz w:val="28"/>
          <w:szCs w:val="28"/>
        </w:rPr>
        <w:t>немесе</w:t>
      </w:r>
      <w:r>
        <w:rPr>
          <w:rFonts w:ascii="Times New Roman" w:hAnsi="Times New Roman" w:cs="Times New Roman"/>
          <w:sz w:val="28"/>
          <w:szCs w:val="28"/>
        </w:rPr>
        <w:t xml:space="preserve"> </w:t>
      </w:r>
      <w:r w:rsidRPr="000F4C11">
        <w:rPr>
          <w:rFonts w:ascii="Times New Roman" w:hAnsi="Times New Roman" w:cs="Times New Roman"/>
          <w:sz w:val="28"/>
          <w:szCs w:val="28"/>
        </w:rPr>
        <w:t>адамдардың</w:t>
      </w:r>
      <w:r>
        <w:rPr>
          <w:rFonts w:ascii="Times New Roman" w:hAnsi="Times New Roman" w:cs="Times New Roman"/>
          <w:sz w:val="28"/>
          <w:szCs w:val="28"/>
        </w:rPr>
        <w:t xml:space="preserve"> </w:t>
      </w:r>
      <w:r w:rsidRPr="000F4C11">
        <w:rPr>
          <w:rFonts w:ascii="Times New Roman" w:hAnsi="Times New Roman" w:cs="Times New Roman"/>
          <w:sz w:val="28"/>
          <w:szCs w:val="28"/>
        </w:rPr>
        <w:t>улануы. Осы салдардың</w:t>
      </w:r>
      <w:r>
        <w:rPr>
          <w:rFonts w:ascii="Times New Roman" w:hAnsi="Times New Roman" w:cs="Times New Roman"/>
          <w:sz w:val="28"/>
          <w:szCs w:val="28"/>
        </w:rPr>
        <w:t xml:space="preserve"> </w:t>
      </w:r>
      <w:r w:rsidRPr="000F4C11">
        <w:rPr>
          <w:rFonts w:ascii="Times New Roman" w:hAnsi="Times New Roman" w:cs="Times New Roman"/>
          <w:sz w:val="28"/>
          <w:szCs w:val="28"/>
        </w:rPr>
        <w:t>басталуымен</w:t>
      </w:r>
      <w:r>
        <w:rPr>
          <w:rFonts w:ascii="Times New Roman" w:hAnsi="Times New Roman" w:cs="Times New Roman"/>
          <w:sz w:val="28"/>
          <w:szCs w:val="28"/>
        </w:rPr>
        <w:t xml:space="preserve"> </w:t>
      </w:r>
      <w:r w:rsidRPr="000F4C11">
        <w:rPr>
          <w:rFonts w:ascii="Times New Roman" w:hAnsi="Times New Roman" w:cs="Times New Roman"/>
          <w:sz w:val="28"/>
          <w:szCs w:val="28"/>
        </w:rPr>
        <w:t>адам</w:t>
      </w:r>
      <w:r>
        <w:rPr>
          <w:rFonts w:ascii="Times New Roman" w:hAnsi="Times New Roman" w:cs="Times New Roman"/>
          <w:sz w:val="28"/>
          <w:szCs w:val="28"/>
        </w:rPr>
        <w:t xml:space="preserve"> </w:t>
      </w:r>
      <w:r w:rsidRPr="000F4C11">
        <w:rPr>
          <w:rFonts w:ascii="Times New Roman" w:hAnsi="Times New Roman" w:cs="Times New Roman"/>
          <w:sz w:val="28"/>
          <w:szCs w:val="28"/>
        </w:rPr>
        <w:t>денсаулығына</w:t>
      </w:r>
      <w:r>
        <w:rPr>
          <w:rFonts w:ascii="Times New Roman" w:hAnsi="Times New Roman" w:cs="Times New Roman"/>
          <w:sz w:val="28"/>
          <w:szCs w:val="28"/>
        </w:rPr>
        <w:t xml:space="preserve"> </w:t>
      </w:r>
      <w:r w:rsidRPr="000F4C11">
        <w:rPr>
          <w:rFonts w:ascii="Times New Roman" w:hAnsi="Times New Roman" w:cs="Times New Roman"/>
          <w:sz w:val="28"/>
          <w:szCs w:val="28"/>
        </w:rPr>
        <w:t>зиян</w:t>
      </w:r>
      <w:r>
        <w:rPr>
          <w:rFonts w:ascii="Times New Roman" w:hAnsi="Times New Roman" w:cs="Times New Roman"/>
          <w:sz w:val="28"/>
          <w:szCs w:val="28"/>
        </w:rPr>
        <w:t xml:space="preserve"> </w:t>
      </w:r>
      <w:r w:rsidRPr="000F4C11">
        <w:rPr>
          <w:rFonts w:ascii="Times New Roman" w:hAnsi="Times New Roman" w:cs="Times New Roman"/>
          <w:sz w:val="28"/>
          <w:szCs w:val="28"/>
        </w:rPr>
        <w:t>келтіріледі. Бұл жағдайда</w:t>
      </w:r>
      <w:r>
        <w:rPr>
          <w:rFonts w:ascii="Times New Roman" w:hAnsi="Times New Roman" w:cs="Times New Roman"/>
          <w:sz w:val="28"/>
          <w:szCs w:val="28"/>
        </w:rPr>
        <w:t xml:space="preserve"> </w:t>
      </w:r>
      <w:r w:rsidRPr="000F4C11">
        <w:rPr>
          <w:rFonts w:ascii="Times New Roman" w:hAnsi="Times New Roman" w:cs="Times New Roman"/>
          <w:sz w:val="28"/>
          <w:szCs w:val="28"/>
        </w:rPr>
        <w:t>бұл</w:t>
      </w:r>
      <w:r>
        <w:rPr>
          <w:rFonts w:ascii="Times New Roman" w:hAnsi="Times New Roman" w:cs="Times New Roman"/>
          <w:sz w:val="28"/>
          <w:szCs w:val="28"/>
        </w:rPr>
        <w:t xml:space="preserve"> </w:t>
      </w:r>
      <w:r w:rsidRPr="000F4C11">
        <w:rPr>
          <w:rFonts w:ascii="Times New Roman" w:hAnsi="Times New Roman" w:cs="Times New Roman"/>
          <w:sz w:val="28"/>
          <w:szCs w:val="28"/>
        </w:rPr>
        <w:t>салдардың</w:t>
      </w:r>
      <w:r>
        <w:rPr>
          <w:rFonts w:ascii="Times New Roman" w:hAnsi="Times New Roman" w:cs="Times New Roman"/>
          <w:sz w:val="28"/>
          <w:szCs w:val="28"/>
        </w:rPr>
        <w:t xml:space="preserve"> </w:t>
      </w:r>
      <w:r w:rsidRPr="000F4C11">
        <w:rPr>
          <w:rFonts w:ascii="Times New Roman" w:hAnsi="Times New Roman" w:cs="Times New Roman"/>
          <w:sz w:val="28"/>
          <w:szCs w:val="28"/>
        </w:rPr>
        <w:t>жаппай</w:t>
      </w:r>
      <w:r>
        <w:rPr>
          <w:rFonts w:ascii="Times New Roman" w:hAnsi="Times New Roman" w:cs="Times New Roman"/>
          <w:sz w:val="28"/>
          <w:szCs w:val="28"/>
        </w:rPr>
        <w:t xml:space="preserve"> </w:t>
      </w:r>
      <w:r w:rsidRPr="000F4C11">
        <w:rPr>
          <w:rFonts w:ascii="Times New Roman" w:hAnsi="Times New Roman" w:cs="Times New Roman"/>
          <w:sz w:val="28"/>
          <w:szCs w:val="28"/>
        </w:rPr>
        <w:t>болуы</w:t>
      </w:r>
      <w:r>
        <w:rPr>
          <w:rFonts w:ascii="Times New Roman" w:hAnsi="Times New Roman" w:cs="Times New Roman"/>
          <w:sz w:val="28"/>
          <w:szCs w:val="28"/>
        </w:rPr>
        <w:t xml:space="preserve"> </w:t>
      </w:r>
      <w:r w:rsidRPr="000F4C11">
        <w:rPr>
          <w:rFonts w:ascii="Times New Roman" w:hAnsi="Times New Roman" w:cs="Times New Roman"/>
          <w:sz w:val="28"/>
          <w:szCs w:val="28"/>
        </w:rPr>
        <w:t>қажет, яғни</w:t>
      </w:r>
      <w:r>
        <w:rPr>
          <w:rFonts w:ascii="Times New Roman" w:hAnsi="Times New Roman" w:cs="Times New Roman"/>
          <w:sz w:val="28"/>
          <w:szCs w:val="28"/>
        </w:rPr>
        <w:t xml:space="preserve">  </w:t>
      </w:r>
      <w:r w:rsidRPr="000F4C11">
        <w:rPr>
          <w:rFonts w:ascii="Times New Roman" w:hAnsi="Times New Roman" w:cs="Times New Roman"/>
          <w:sz w:val="28"/>
          <w:szCs w:val="28"/>
        </w:rPr>
        <w:t>адамдардың</w:t>
      </w:r>
      <w:r>
        <w:rPr>
          <w:rFonts w:ascii="Times New Roman" w:hAnsi="Times New Roman" w:cs="Times New Roman"/>
          <w:sz w:val="28"/>
          <w:szCs w:val="28"/>
        </w:rPr>
        <w:t xml:space="preserve"> </w:t>
      </w:r>
      <w:r w:rsidRPr="000F4C11">
        <w:rPr>
          <w:rFonts w:ascii="Times New Roman" w:hAnsi="Times New Roman" w:cs="Times New Roman"/>
          <w:sz w:val="28"/>
          <w:szCs w:val="28"/>
        </w:rPr>
        <w:t>едәуір</w:t>
      </w:r>
      <w:r>
        <w:rPr>
          <w:rFonts w:ascii="Times New Roman" w:hAnsi="Times New Roman" w:cs="Times New Roman"/>
          <w:sz w:val="28"/>
          <w:szCs w:val="28"/>
        </w:rPr>
        <w:t xml:space="preserve"> </w:t>
      </w:r>
      <w:r w:rsidRPr="000F4C11">
        <w:rPr>
          <w:rFonts w:ascii="Times New Roman" w:hAnsi="Times New Roman" w:cs="Times New Roman"/>
          <w:sz w:val="28"/>
          <w:szCs w:val="28"/>
        </w:rPr>
        <w:t>бөлігі</w:t>
      </w:r>
      <w:r>
        <w:rPr>
          <w:rFonts w:ascii="Times New Roman" w:hAnsi="Times New Roman" w:cs="Times New Roman"/>
          <w:sz w:val="28"/>
          <w:szCs w:val="28"/>
        </w:rPr>
        <w:t xml:space="preserve"> </w:t>
      </w:r>
      <w:r w:rsidRPr="000F4C11">
        <w:rPr>
          <w:rFonts w:ascii="Times New Roman" w:hAnsi="Times New Roman" w:cs="Times New Roman"/>
          <w:sz w:val="28"/>
          <w:szCs w:val="28"/>
        </w:rPr>
        <w:t>зардап</w:t>
      </w:r>
      <w:r>
        <w:rPr>
          <w:rFonts w:ascii="Times New Roman" w:hAnsi="Times New Roman" w:cs="Times New Roman"/>
          <w:sz w:val="28"/>
          <w:szCs w:val="28"/>
        </w:rPr>
        <w:t xml:space="preserve"> </w:t>
      </w:r>
      <w:r w:rsidRPr="000F4C11">
        <w:rPr>
          <w:rFonts w:ascii="Times New Roman" w:hAnsi="Times New Roman" w:cs="Times New Roman"/>
          <w:sz w:val="28"/>
          <w:szCs w:val="28"/>
        </w:rPr>
        <w:t>шегуі</w:t>
      </w:r>
      <w:r>
        <w:rPr>
          <w:rFonts w:ascii="Times New Roman" w:hAnsi="Times New Roman" w:cs="Times New Roman"/>
          <w:sz w:val="28"/>
          <w:szCs w:val="28"/>
        </w:rPr>
        <w:t xml:space="preserve"> </w:t>
      </w:r>
      <w:r w:rsidRPr="000F4C11">
        <w:rPr>
          <w:rFonts w:ascii="Times New Roman" w:hAnsi="Times New Roman" w:cs="Times New Roman"/>
          <w:sz w:val="28"/>
          <w:szCs w:val="28"/>
        </w:rPr>
        <w:t>үшін.</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Қылмыстық</w:t>
      </w:r>
      <w:r>
        <w:rPr>
          <w:rFonts w:ascii="Times New Roman" w:hAnsi="Times New Roman" w:cs="Times New Roman"/>
          <w:sz w:val="28"/>
          <w:szCs w:val="28"/>
        </w:rPr>
        <w:t xml:space="preserve"> </w:t>
      </w:r>
      <w:r w:rsidRPr="000F4C11">
        <w:rPr>
          <w:rFonts w:ascii="Times New Roman" w:hAnsi="Times New Roman" w:cs="Times New Roman"/>
          <w:sz w:val="28"/>
          <w:szCs w:val="28"/>
        </w:rPr>
        <w:t>құқық</w:t>
      </w:r>
      <w:r>
        <w:rPr>
          <w:rFonts w:ascii="Times New Roman" w:hAnsi="Times New Roman" w:cs="Times New Roman"/>
          <w:sz w:val="28"/>
          <w:szCs w:val="28"/>
        </w:rPr>
        <w:t xml:space="preserve"> </w:t>
      </w:r>
      <w:r w:rsidRPr="000F4C11">
        <w:rPr>
          <w:rFonts w:ascii="Times New Roman" w:hAnsi="Times New Roman" w:cs="Times New Roman"/>
          <w:sz w:val="28"/>
          <w:szCs w:val="28"/>
        </w:rPr>
        <w:t>бұзушылықтың</w:t>
      </w:r>
      <w:r>
        <w:rPr>
          <w:rFonts w:ascii="Times New Roman" w:hAnsi="Times New Roman" w:cs="Times New Roman"/>
          <w:sz w:val="28"/>
          <w:szCs w:val="28"/>
        </w:rPr>
        <w:t xml:space="preserve"> </w:t>
      </w:r>
      <w:r w:rsidRPr="00266052">
        <w:rPr>
          <w:rFonts w:ascii="Times New Roman" w:hAnsi="Times New Roman" w:cs="Times New Roman"/>
          <w:b/>
          <w:sz w:val="28"/>
          <w:szCs w:val="28"/>
        </w:rPr>
        <w:t>субъективті жағы</w:t>
      </w:r>
      <w:r>
        <w:rPr>
          <w:rFonts w:ascii="Times New Roman" w:hAnsi="Times New Roman" w:cs="Times New Roman"/>
          <w:sz w:val="28"/>
          <w:szCs w:val="28"/>
        </w:rPr>
        <w:t xml:space="preserve"> </w:t>
      </w:r>
      <w:r w:rsidRPr="000F4C11">
        <w:rPr>
          <w:rFonts w:ascii="Times New Roman" w:hAnsi="Times New Roman" w:cs="Times New Roman"/>
          <w:sz w:val="28"/>
          <w:szCs w:val="28"/>
        </w:rPr>
        <w:t>кінәнің</w:t>
      </w:r>
      <w:r>
        <w:rPr>
          <w:rFonts w:ascii="Times New Roman" w:hAnsi="Times New Roman" w:cs="Times New Roman"/>
          <w:sz w:val="28"/>
          <w:szCs w:val="28"/>
        </w:rPr>
        <w:t xml:space="preserve"> </w:t>
      </w:r>
      <w:r w:rsidRPr="000F4C11">
        <w:rPr>
          <w:rFonts w:ascii="Times New Roman" w:hAnsi="Times New Roman" w:cs="Times New Roman"/>
          <w:sz w:val="28"/>
          <w:szCs w:val="28"/>
        </w:rPr>
        <w:t>абайсыз</w:t>
      </w:r>
      <w:r>
        <w:rPr>
          <w:rFonts w:ascii="Times New Roman" w:hAnsi="Times New Roman" w:cs="Times New Roman"/>
          <w:sz w:val="28"/>
          <w:szCs w:val="28"/>
        </w:rPr>
        <w:t xml:space="preserve"> </w:t>
      </w:r>
      <w:r w:rsidRPr="000F4C11">
        <w:rPr>
          <w:rFonts w:ascii="Times New Roman" w:hAnsi="Times New Roman" w:cs="Times New Roman"/>
          <w:sz w:val="28"/>
          <w:szCs w:val="28"/>
        </w:rPr>
        <w:t>түрімен</w:t>
      </w:r>
      <w:r>
        <w:rPr>
          <w:rFonts w:ascii="Times New Roman" w:hAnsi="Times New Roman" w:cs="Times New Roman"/>
          <w:sz w:val="28"/>
          <w:szCs w:val="28"/>
        </w:rPr>
        <w:t xml:space="preserve"> </w:t>
      </w:r>
      <w:r w:rsidRPr="000F4C11">
        <w:rPr>
          <w:rFonts w:ascii="Times New Roman" w:hAnsi="Times New Roman" w:cs="Times New Roman"/>
          <w:sz w:val="28"/>
          <w:szCs w:val="28"/>
        </w:rPr>
        <w:t>сипатталады, яғни</w:t>
      </w:r>
      <w:r>
        <w:rPr>
          <w:rFonts w:ascii="Times New Roman" w:hAnsi="Times New Roman" w:cs="Times New Roman"/>
          <w:sz w:val="28"/>
          <w:szCs w:val="28"/>
        </w:rPr>
        <w:t xml:space="preserve"> </w:t>
      </w:r>
      <w:r w:rsidRPr="000F4C11">
        <w:rPr>
          <w:rFonts w:ascii="Times New Roman" w:hAnsi="Times New Roman" w:cs="Times New Roman"/>
          <w:sz w:val="28"/>
          <w:szCs w:val="28"/>
        </w:rPr>
        <w:t>адам</w:t>
      </w:r>
      <w:r>
        <w:rPr>
          <w:rFonts w:ascii="Times New Roman" w:hAnsi="Times New Roman" w:cs="Times New Roman"/>
          <w:sz w:val="28"/>
          <w:szCs w:val="28"/>
        </w:rPr>
        <w:t xml:space="preserve"> </w:t>
      </w:r>
      <w:r w:rsidRPr="000F4C11">
        <w:rPr>
          <w:rFonts w:ascii="Times New Roman" w:hAnsi="Times New Roman" w:cs="Times New Roman"/>
          <w:sz w:val="28"/>
          <w:szCs w:val="28"/>
        </w:rPr>
        <w:t>өзінің іс-әрекетінің (әрекетсіздігінің) көрсетілген</w:t>
      </w:r>
      <w:r>
        <w:rPr>
          <w:rFonts w:ascii="Times New Roman" w:hAnsi="Times New Roman" w:cs="Times New Roman"/>
          <w:sz w:val="28"/>
          <w:szCs w:val="28"/>
        </w:rPr>
        <w:t xml:space="preserve"> </w:t>
      </w:r>
      <w:r w:rsidRPr="000F4C11">
        <w:rPr>
          <w:rFonts w:ascii="Times New Roman" w:hAnsi="Times New Roman" w:cs="Times New Roman"/>
          <w:sz w:val="28"/>
          <w:szCs w:val="28"/>
        </w:rPr>
        <w:t>салдарларының</w:t>
      </w:r>
      <w:r>
        <w:rPr>
          <w:rFonts w:ascii="Times New Roman" w:hAnsi="Times New Roman" w:cs="Times New Roman"/>
          <w:sz w:val="28"/>
          <w:szCs w:val="28"/>
        </w:rPr>
        <w:t xml:space="preserve"> </w:t>
      </w:r>
      <w:r w:rsidRPr="000F4C11">
        <w:rPr>
          <w:rFonts w:ascii="Times New Roman" w:hAnsi="Times New Roman" w:cs="Times New Roman"/>
          <w:sz w:val="28"/>
          <w:szCs w:val="28"/>
        </w:rPr>
        <w:t>туындау</w:t>
      </w:r>
      <w:r>
        <w:rPr>
          <w:rFonts w:ascii="Times New Roman" w:hAnsi="Times New Roman" w:cs="Times New Roman"/>
          <w:sz w:val="28"/>
          <w:szCs w:val="28"/>
        </w:rPr>
        <w:t xml:space="preserve"> </w:t>
      </w:r>
      <w:r w:rsidRPr="000F4C11">
        <w:rPr>
          <w:rFonts w:ascii="Times New Roman" w:hAnsi="Times New Roman" w:cs="Times New Roman"/>
          <w:sz w:val="28"/>
          <w:szCs w:val="28"/>
        </w:rPr>
        <w:t>мүмкіндігін</w:t>
      </w:r>
      <w:r>
        <w:rPr>
          <w:rFonts w:ascii="Times New Roman" w:hAnsi="Times New Roman" w:cs="Times New Roman"/>
          <w:sz w:val="28"/>
          <w:szCs w:val="28"/>
        </w:rPr>
        <w:t xml:space="preserve"> </w:t>
      </w:r>
      <w:r w:rsidRPr="000F4C11">
        <w:rPr>
          <w:rFonts w:ascii="Times New Roman" w:hAnsi="Times New Roman" w:cs="Times New Roman"/>
          <w:sz w:val="28"/>
          <w:szCs w:val="28"/>
        </w:rPr>
        <w:t>алдын ала білген, бірақ</w:t>
      </w:r>
      <w:r>
        <w:rPr>
          <w:rFonts w:ascii="Times New Roman" w:hAnsi="Times New Roman" w:cs="Times New Roman"/>
          <w:sz w:val="28"/>
          <w:szCs w:val="28"/>
        </w:rPr>
        <w:t xml:space="preserve"> </w:t>
      </w:r>
      <w:r w:rsidRPr="000F4C11">
        <w:rPr>
          <w:rFonts w:ascii="Times New Roman" w:hAnsi="Times New Roman" w:cs="Times New Roman"/>
          <w:sz w:val="28"/>
          <w:szCs w:val="28"/>
        </w:rPr>
        <w:t>оған</w:t>
      </w:r>
      <w:r>
        <w:rPr>
          <w:rFonts w:ascii="Times New Roman" w:hAnsi="Times New Roman" w:cs="Times New Roman"/>
          <w:sz w:val="28"/>
          <w:szCs w:val="28"/>
        </w:rPr>
        <w:t xml:space="preserve"> </w:t>
      </w:r>
      <w:r w:rsidRPr="000F4C11">
        <w:rPr>
          <w:rFonts w:ascii="Times New Roman" w:hAnsi="Times New Roman" w:cs="Times New Roman"/>
          <w:sz w:val="28"/>
          <w:szCs w:val="28"/>
        </w:rPr>
        <w:t>жеткілікті</w:t>
      </w:r>
      <w:r>
        <w:rPr>
          <w:rFonts w:ascii="Times New Roman" w:hAnsi="Times New Roman" w:cs="Times New Roman"/>
          <w:sz w:val="28"/>
          <w:szCs w:val="28"/>
        </w:rPr>
        <w:t xml:space="preserve"> </w:t>
      </w:r>
      <w:r w:rsidRPr="000F4C11">
        <w:rPr>
          <w:rFonts w:ascii="Times New Roman" w:hAnsi="Times New Roman" w:cs="Times New Roman"/>
          <w:sz w:val="28"/>
          <w:szCs w:val="28"/>
        </w:rPr>
        <w:t>негіздерсіз</w:t>
      </w:r>
      <w:r>
        <w:rPr>
          <w:rFonts w:ascii="Times New Roman" w:hAnsi="Times New Roman" w:cs="Times New Roman"/>
          <w:sz w:val="28"/>
          <w:szCs w:val="28"/>
        </w:rPr>
        <w:t xml:space="preserve"> </w:t>
      </w:r>
      <w:r w:rsidRPr="000F4C11">
        <w:rPr>
          <w:rFonts w:ascii="Times New Roman" w:hAnsi="Times New Roman" w:cs="Times New Roman"/>
          <w:sz w:val="28"/>
          <w:szCs w:val="28"/>
        </w:rPr>
        <w:t>бұл</w:t>
      </w:r>
      <w:r>
        <w:rPr>
          <w:rFonts w:ascii="Times New Roman" w:hAnsi="Times New Roman" w:cs="Times New Roman"/>
          <w:sz w:val="28"/>
          <w:szCs w:val="28"/>
        </w:rPr>
        <w:t xml:space="preserve"> </w:t>
      </w:r>
      <w:r w:rsidRPr="000F4C11">
        <w:rPr>
          <w:rFonts w:ascii="Times New Roman" w:hAnsi="Times New Roman" w:cs="Times New Roman"/>
          <w:sz w:val="28"/>
          <w:szCs w:val="28"/>
        </w:rPr>
        <w:t>салдардың</w:t>
      </w:r>
      <w:r>
        <w:rPr>
          <w:rFonts w:ascii="Times New Roman" w:hAnsi="Times New Roman" w:cs="Times New Roman"/>
          <w:sz w:val="28"/>
          <w:szCs w:val="28"/>
        </w:rPr>
        <w:t xml:space="preserve"> </w:t>
      </w:r>
      <w:r w:rsidRPr="000F4C11">
        <w:rPr>
          <w:rFonts w:ascii="Times New Roman" w:hAnsi="Times New Roman" w:cs="Times New Roman"/>
          <w:sz w:val="28"/>
          <w:szCs w:val="28"/>
        </w:rPr>
        <w:t>алдын</w:t>
      </w:r>
      <w:r>
        <w:rPr>
          <w:rFonts w:ascii="Times New Roman" w:hAnsi="Times New Roman" w:cs="Times New Roman"/>
          <w:sz w:val="28"/>
          <w:szCs w:val="28"/>
        </w:rPr>
        <w:t xml:space="preserve"> </w:t>
      </w:r>
      <w:r w:rsidRPr="000F4C11">
        <w:rPr>
          <w:rFonts w:ascii="Times New Roman" w:hAnsi="Times New Roman" w:cs="Times New Roman"/>
          <w:sz w:val="28"/>
          <w:szCs w:val="28"/>
        </w:rPr>
        <w:t>алуға</w:t>
      </w:r>
      <w:r>
        <w:rPr>
          <w:rFonts w:ascii="Times New Roman" w:hAnsi="Times New Roman" w:cs="Times New Roman"/>
          <w:sz w:val="28"/>
          <w:szCs w:val="28"/>
        </w:rPr>
        <w:t xml:space="preserve"> </w:t>
      </w:r>
      <w:r w:rsidRPr="000F4C11">
        <w:rPr>
          <w:rFonts w:ascii="Times New Roman" w:hAnsi="Times New Roman" w:cs="Times New Roman"/>
          <w:sz w:val="28"/>
          <w:szCs w:val="28"/>
        </w:rPr>
        <w:t>жеңіл</w:t>
      </w:r>
      <w:r>
        <w:rPr>
          <w:rFonts w:ascii="Times New Roman" w:hAnsi="Times New Roman" w:cs="Times New Roman"/>
          <w:sz w:val="28"/>
          <w:szCs w:val="28"/>
        </w:rPr>
        <w:t xml:space="preserve"> </w:t>
      </w:r>
      <w:r w:rsidRPr="000F4C11">
        <w:rPr>
          <w:rFonts w:ascii="Times New Roman" w:hAnsi="Times New Roman" w:cs="Times New Roman"/>
          <w:sz w:val="28"/>
          <w:szCs w:val="28"/>
        </w:rPr>
        <w:t>сенді</w:t>
      </w:r>
      <w:r>
        <w:rPr>
          <w:rFonts w:ascii="Times New Roman" w:hAnsi="Times New Roman" w:cs="Times New Roman"/>
          <w:sz w:val="28"/>
          <w:szCs w:val="28"/>
        </w:rPr>
        <w:t xml:space="preserve"> </w:t>
      </w:r>
      <w:r w:rsidRPr="000F4C11">
        <w:rPr>
          <w:rFonts w:ascii="Times New Roman" w:hAnsi="Times New Roman" w:cs="Times New Roman"/>
          <w:sz w:val="28"/>
          <w:szCs w:val="28"/>
        </w:rPr>
        <w:t>немесе</w:t>
      </w:r>
      <w:r>
        <w:rPr>
          <w:rFonts w:ascii="Times New Roman" w:hAnsi="Times New Roman" w:cs="Times New Roman"/>
          <w:sz w:val="28"/>
          <w:szCs w:val="28"/>
        </w:rPr>
        <w:t xml:space="preserve"> </w:t>
      </w:r>
      <w:r w:rsidRPr="000F4C11">
        <w:rPr>
          <w:rFonts w:ascii="Times New Roman" w:hAnsi="Times New Roman" w:cs="Times New Roman"/>
          <w:sz w:val="28"/>
          <w:szCs w:val="28"/>
        </w:rPr>
        <w:t>жаппай</w:t>
      </w:r>
      <w:r>
        <w:rPr>
          <w:rFonts w:ascii="Times New Roman" w:hAnsi="Times New Roman" w:cs="Times New Roman"/>
          <w:sz w:val="28"/>
          <w:szCs w:val="28"/>
        </w:rPr>
        <w:t xml:space="preserve"> </w:t>
      </w:r>
      <w:r w:rsidRPr="000F4C11">
        <w:rPr>
          <w:rFonts w:ascii="Times New Roman" w:hAnsi="Times New Roman" w:cs="Times New Roman"/>
          <w:sz w:val="28"/>
          <w:szCs w:val="28"/>
        </w:rPr>
        <w:t>аурудың, инфекцияның, сәулеленудің</w:t>
      </w:r>
      <w:r>
        <w:rPr>
          <w:rFonts w:ascii="Times New Roman" w:hAnsi="Times New Roman" w:cs="Times New Roman"/>
          <w:sz w:val="28"/>
          <w:szCs w:val="28"/>
        </w:rPr>
        <w:t xml:space="preserve"> </w:t>
      </w:r>
      <w:r w:rsidRPr="000F4C11">
        <w:rPr>
          <w:rFonts w:ascii="Times New Roman" w:hAnsi="Times New Roman" w:cs="Times New Roman"/>
          <w:sz w:val="28"/>
          <w:szCs w:val="28"/>
        </w:rPr>
        <w:t>немесе</w:t>
      </w:r>
      <w:r>
        <w:rPr>
          <w:rFonts w:ascii="Times New Roman" w:hAnsi="Times New Roman" w:cs="Times New Roman"/>
          <w:sz w:val="28"/>
          <w:szCs w:val="28"/>
        </w:rPr>
        <w:t xml:space="preserve"> </w:t>
      </w:r>
      <w:r w:rsidRPr="000F4C11">
        <w:rPr>
          <w:rFonts w:ascii="Times New Roman" w:hAnsi="Times New Roman" w:cs="Times New Roman"/>
          <w:sz w:val="28"/>
          <w:szCs w:val="28"/>
        </w:rPr>
        <w:t>адамдардың</w:t>
      </w:r>
      <w:r>
        <w:rPr>
          <w:rFonts w:ascii="Times New Roman" w:hAnsi="Times New Roman" w:cs="Times New Roman"/>
          <w:sz w:val="28"/>
          <w:szCs w:val="28"/>
        </w:rPr>
        <w:t xml:space="preserve"> </w:t>
      </w:r>
      <w:r w:rsidRPr="000F4C11">
        <w:rPr>
          <w:rFonts w:ascii="Times New Roman" w:hAnsi="Times New Roman" w:cs="Times New Roman"/>
          <w:sz w:val="28"/>
          <w:szCs w:val="28"/>
        </w:rPr>
        <w:t>өз</w:t>
      </w:r>
      <w:r>
        <w:rPr>
          <w:rFonts w:ascii="Times New Roman" w:hAnsi="Times New Roman" w:cs="Times New Roman"/>
          <w:sz w:val="28"/>
          <w:szCs w:val="28"/>
        </w:rPr>
        <w:t xml:space="preserve"> </w:t>
      </w:r>
      <w:r w:rsidRPr="000F4C11">
        <w:rPr>
          <w:rFonts w:ascii="Times New Roman" w:hAnsi="Times New Roman" w:cs="Times New Roman"/>
          <w:sz w:val="28"/>
          <w:szCs w:val="28"/>
        </w:rPr>
        <w:t>әрекеттерінен (әрекетсіздігінен) улану мүмкіндігін</w:t>
      </w:r>
      <w:r>
        <w:rPr>
          <w:rFonts w:ascii="Times New Roman" w:hAnsi="Times New Roman" w:cs="Times New Roman"/>
          <w:sz w:val="28"/>
          <w:szCs w:val="28"/>
        </w:rPr>
        <w:t xml:space="preserve"> </w:t>
      </w:r>
      <w:r w:rsidRPr="000F4C11">
        <w:rPr>
          <w:rFonts w:ascii="Times New Roman" w:hAnsi="Times New Roman" w:cs="Times New Roman"/>
          <w:sz w:val="28"/>
          <w:szCs w:val="28"/>
        </w:rPr>
        <w:t>алдын ала болжаған</w:t>
      </w:r>
      <w:r>
        <w:rPr>
          <w:rFonts w:ascii="Times New Roman" w:hAnsi="Times New Roman" w:cs="Times New Roman"/>
          <w:sz w:val="28"/>
          <w:szCs w:val="28"/>
        </w:rPr>
        <w:t xml:space="preserve"> </w:t>
      </w:r>
      <w:r w:rsidRPr="000F4C11">
        <w:rPr>
          <w:rFonts w:ascii="Times New Roman" w:hAnsi="Times New Roman" w:cs="Times New Roman"/>
          <w:sz w:val="28"/>
          <w:szCs w:val="28"/>
        </w:rPr>
        <w:t>жоқ. зейін мен парасаттылық</w:t>
      </w:r>
      <w:r>
        <w:rPr>
          <w:rFonts w:ascii="Times New Roman" w:hAnsi="Times New Roman" w:cs="Times New Roman"/>
          <w:sz w:val="28"/>
          <w:szCs w:val="28"/>
        </w:rPr>
        <w:t xml:space="preserve"> </w:t>
      </w:r>
      <w:r w:rsidRPr="000F4C11">
        <w:rPr>
          <w:rFonts w:ascii="Times New Roman" w:hAnsi="Times New Roman" w:cs="Times New Roman"/>
          <w:sz w:val="28"/>
          <w:szCs w:val="28"/>
        </w:rPr>
        <w:t>бұл</w:t>
      </w:r>
      <w:r>
        <w:rPr>
          <w:rFonts w:ascii="Times New Roman" w:hAnsi="Times New Roman" w:cs="Times New Roman"/>
          <w:sz w:val="28"/>
          <w:szCs w:val="28"/>
        </w:rPr>
        <w:t xml:space="preserve"> </w:t>
      </w:r>
      <w:r w:rsidRPr="000F4C11">
        <w:rPr>
          <w:rFonts w:ascii="Times New Roman" w:hAnsi="Times New Roman" w:cs="Times New Roman"/>
          <w:sz w:val="28"/>
          <w:szCs w:val="28"/>
        </w:rPr>
        <w:t>салдарды</w:t>
      </w:r>
      <w:r>
        <w:rPr>
          <w:rFonts w:ascii="Times New Roman" w:hAnsi="Times New Roman" w:cs="Times New Roman"/>
          <w:sz w:val="28"/>
          <w:szCs w:val="28"/>
        </w:rPr>
        <w:t xml:space="preserve"> </w:t>
      </w:r>
      <w:r w:rsidRPr="000F4C11">
        <w:rPr>
          <w:rFonts w:ascii="Times New Roman" w:hAnsi="Times New Roman" w:cs="Times New Roman"/>
          <w:sz w:val="28"/>
          <w:szCs w:val="28"/>
        </w:rPr>
        <w:t>болжауы керек және</w:t>
      </w:r>
      <w:r>
        <w:rPr>
          <w:rFonts w:ascii="Times New Roman" w:hAnsi="Times New Roman" w:cs="Times New Roman"/>
          <w:sz w:val="28"/>
          <w:szCs w:val="28"/>
        </w:rPr>
        <w:t xml:space="preserve"> </w:t>
      </w:r>
      <w:r w:rsidRPr="000F4C11">
        <w:rPr>
          <w:rFonts w:ascii="Times New Roman" w:hAnsi="Times New Roman" w:cs="Times New Roman"/>
          <w:sz w:val="28"/>
          <w:szCs w:val="28"/>
        </w:rPr>
        <w:t>болжауы</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мүмкін.  </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Қылмыстық</w:t>
      </w:r>
      <w:r>
        <w:rPr>
          <w:rFonts w:ascii="Times New Roman" w:hAnsi="Times New Roman" w:cs="Times New Roman"/>
          <w:sz w:val="28"/>
          <w:szCs w:val="28"/>
        </w:rPr>
        <w:t xml:space="preserve"> </w:t>
      </w:r>
      <w:r w:rsidRPr="000F4C11">
        <w:rPr>
          <w:rFonts w:ascii="Times New Roman" w:hAnsi="Times New Roman" w:cs="Times New Roman"/>
          <w:sz w:val="28"/>
          <w:szCs w:val="28"/>
        </w:rPr>
        <w:t>құқық</w:t>
      </w:r>
      <w:r>
        <w:rPr>
          <w:rFonts w:ascii="Times New Roman" w:hAnsi="Times New Roman" w:cs="Times New Roman"/>
          <w:sz w:val="28"/>
          <w:szCs w:val="28"/>
        </w:rPr>
        <w:t xml:space="preserve"> </w:t>
      </w:r>
      <w:r w:rsidRPr="000F4C11">
        <w:rPr>
          <w:rFonts w:ascii="Times New Roman" w:hAnsi="Times New Roman" w:cs="Times New Roman"/>
          <w:sz w:val="28"/>
          <w:szCs w:val="28"/>
        </w:rPr>
        <w:t>бұзушылықтың</w:t>
      </w:r>
      <w:r>
        <w:rPr>
          <w:rFonts w:ascii="Times New Roman" w:hAnsi="Times New Roman" w:cs="Times New Roman"/>
          <w:sz w:val="28"/>
          <w:szCs w:val="28"/>
        </w:rPr>
        <w:t xml:space="preserve"> </w:t>
      </w:r>
      <w:r w:rsidRPr="00266052">
        <w:rPr>
          <w:rFonts w:ascii="Times New Roman" w:hAnsi="Times New Roman" w:cs="Times New Roman"/>
          <w:b/>
          <w:sz w:val="28"/>
          <w:szCs w:val="28"/>
        </w:rPr>
        <w:t>субъектісі</w:t>
      </w:r>
      <w:r w:rsidRPr="000F4C11">
        <w:rPr>
          <w:rFonts w:ascii="Times New Roman" w:hAnsi="Times New Roman" w:cs="Times New Roman"/>
          <w:sz w:val="28"/>
          <w:szCs w:val="28"/>
        </w:rPr>
        <w:t xml:space="preserve"> 16 жасқа</w:t>
      </w:r>
      <w:r>
        <w:rPr>
          <w:rFonts w:ascii="Times New Roman" w:hAnsi="Times New Roman" w:cs="Times New Roman"/>
          <w:sz w:val="28"/>
          <w:szCs w:val="28"/>
        </w:rPr>
        <w:t xml:space="preserve"> </w:t>
      </w:r>
      <w:r w:rsidRPr="000F4C11">
        <w:rPr>
          <w:rFonts w:ascii="Times New Roman" w:hAnsi="Times New Roman" w:cs="Times New Roman"/>
          <w:sz w:val="28"/>
          <w:szCs w:val="28"/>
        </w:rPr>
        <w:t>толған</w:t>
      </w:r>
      <w:r>
        <w:rPr>
          <w:rFonts w:ascii="Times New Roman" w:hAnsi="Times New Roman" w:cs="Times New Roman"/>
          <w:sz w:val="28"/>
          <w:szCs w:val="28"/>
        </w:rPr>
        <w:t xml:space="preserve"> </w:t>
      </w:r>
      <w:r w:rsidRPr="000F4C11">
        <w:rPr>
          <w:rFonts w:ascii="Times New Roman" w:hAnsi="Times New Roman" w:cs="Times New Roman"/>
          <w:sz w:val="28"/>
          <w:szCs w:val="28"/>
        </w:rPr>
        <w:t>есі</w:t>
      </w:r>
      <w:r>
        <w:rPr>
          <w:rFonts w:ascii="Times New Roman" w:hAnsi="Times New Roman" w:cs="Times New Roman"/>
          <w:sz w:val="28"/>
          <w:szCs w:val="28"/>
        </w:rPr>
        <w:t xml:space="preserve"> </w:t>
      </w:r>
      <w:r w:rsidRPr="000F4C11">
        <w:rPr>
          <w:rFonts w:ascii="Times New Roman" w:hAnsi="Times New Roman" w:cs="Times New Roman"/>
          <w:sz w:val="28"/>
          <w:szCs w:val="28"/>
        </w:rPr>
        <w:t>дұрыс</w:t>
      </w:r>
      <w:r>
        <w:rPr>
          <w:rFonts w:ascii="Times New Roman" w:hAnsi="Times New Roman" w:cs="Times New Roman"/>
          <w:sz w:val="28"/>
          <w:szCs w:val="28"/>
        </w:rPr>
        <w:t xml:space="preserve"> </w:t>
      </w:r>
      <w:r w:rsidRPr="000F4C11">
        <w:rPr>
          <w:rFonts w:ascii="Times New Roman" w:hAnsi="Times New Roman" w:cs="Times New Roman"/>
          <w:sz w:val="28"/>
          <w:szCs w:val="28"/>
        </w:rPr>
        <w:t>жеке</w:t>
      </w:r>
      <w:r>
        <w:rPr>
          <w:rFonts w:ascii="Times New Roman" w:hAnsi="Times New Roman" w:cs="Times New Roman"/>
          <w:sz w:val="28"/>
          <w:szCs w:val="28"/>
        </w:rPr>
        <w:t xml:space="preserve"> </w:t>
      </w:r>
      <w:r w:rsidRPr="000F4C11">
        <w:rPr>
          <w:rFonts w:ascii="Times New Roman" w:hAnsi="Times New Roman" w:cs="Times New Roman"/>
          <w:sz w:val="28"/>
          <w:szCs w:val="28"/>
        </w:rPr>
        <w:t>тұлға</w:t>
      </w:r>
      <w:r>
        <w:rPr>
          <w:rFonts w:ascii="Times New Roman" w:hAnsi="Times New Roman" w:cs="Times New Roman"/>
          <w:sz w:val="28"/>
          <w:szCs w:val="28"/>
        </w:rPr>
        <w:t xml:space="preserve"> </w:t>
      </w:r>
      <w:r w:rsidRPr="000F4C11">
        <w:rPr>
          <w:rFonts w:ascii="Times New Roman" w:hAnsi="Times New Roman" w:cs="Times New Roman"/>
          <w:sz w:val="28"/>
          <w:szCs w:val="28"/>
        </w:rPr>
        <w:t>болып</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табылады. </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Егер</w:t>
      </w:r>
      <w:r>
        <w:rPr>
          <w:rFonts w:ascii="Times New Roman" w:hAnsi="Times New Roman" w:cs="Times New Roman"/>
          <w:sz w:val="28"/>
          <w:szCs w:val="28"/>
        </w:rPr>
        <w:t xml:space="preserve"> </w:t>
      </w:r>
      <w:r w:rsidRPr="000F4C11">
        <w:rPr>
          <w:rFonts w:ascii="Times New Roman" w:hAnsi="Times New Roman" w:cs="Times New Roman"/>
          <w:sz w:val="28"/>
          <w:szCs w:val="28"/>
        </w:rPr>
        <w:t>кінәлі</w:t>
      </w:r>
      <w:r>
        <w:rPr>
          <w:rFonts w:ascii="Times New Roman" w:hAnsi="Times New Roman" w:cs="Times New Roman"/>
          <w:sz w:val="28"/>
          <w:szCs w:val="28"/>
        </w:rPr>
        <w:t xml:space="preserve"> </w:t>
      </w:r>
      <w:r w:rsidRPr="000F4C11">
        <w:rPr>
          <w:rFonts w:ascii="Times New Roman" w:hAnsi="Times New Roman" w:cs="Times New Roman"/>
          <w:sz w:val="28"/>
          <w:szCs w:val="28"/>
        </w:rPr>
        <w:t>адам</w:t>
      </w:r>
      <w:r>
        <w:rPr>
          <w:rFonts w:ascii="Times New Roman" w:hAnsi="Times New Roman" w:cs="Times New Roman"/>
          <w:sz w:val="28"/>
          <w:szCs w:val="28"/>
        </w:rPr>
        <w:t xml:space="preserve"> </w:t>
      </w:r>
      <w:r w:rsidRPr="000F4C11">
        <w:rPr>
          <w:rFonts w:ascii="Times New Roman" w:hAnsi="Times New Roman" w:cs="Times New Roman"/>
          <w:sz w:val="28"/>
          <w:szCs w:val="28"/>
        </w:rPr>
        <w:t>заңда</w:t>
      </w:r>
      <w:r>
        <w:rPr>
          <w:rFonts w:ascii="Times New Roman" w:hAnsi="Times New Roman" w:cs="Times New Roman"/>
          <w:sz w:val="28"/>
          <w:szCs w:val="28"/>
        </w:rPr>
        <w:t xml:space="preserve"> </w:t>
      </w:r>
      <w:r w:rsidRPr="000F4C11">
        <w:rPr>
          <w:rFonts w:ascii="Times New Roman" w:hAnsi="Times New Roman" w:cs="Times New Roman"/>
          <w:sz w:val="28"/>
          <w:szCs w:val="28"/>
        </w:rPr>
        <w:t>көрсетілген</w:t>
      </w:r>
      <w:r>
        <w:rPr>
          <w:rFonts w:ascii="Times New Roman" w:hAnsi="Times New Roman" w:cs="Times New Roman"/>
          <w:sz w:val="28"/>
          <w:szCs w:val="28"/>
        </w:rPr>
        <w:t xml:space="preserve"> </w:t>
      </w:r>
      <w:r w:rsidRPr="000F4C11">
        <w:rPr>
          <w:rFonts w:ascii="Times New Roman" w:hAnsi="Times New Roman" w:cs="Times New Roman"/>
          <w:sz w:val="28"/>
          <w:szCs w:val="28"/>
        </w:rPr>
        <w:t>салдарларды</w:t>
      </w:r>
      <w:r>
        <w:rPr>
          <w:rFonts w:ascii="Times New Roman" w:hAnsi="Times New Roman" w:cs="Times New Roman"/>
          <w:sz w:val="28"/>
          <w:szCs w:val="28"/>
        </w:rPr>
        <w:t xml:space="preserve"> </w:t>
      </w:r>
      <w:r w:rsidRPr="000F4C11">
        <w:rPr>
          <w:rFonts w:ascii="Times New Roman" w:hAnsi="Times New Roman" w:cs="Times New Roman"/>
          <w:sz w:val="28"/>
          <w:szCs w:val="28"/>
        </w:rPr>
        <w:t>қасақана</w:t>
      </w:r>
      <w:r>
        <w:rPr>
          <w:rFonts w:ascii="Times New Roman" w:hAnsi="Times New Roman" w:cs="Times New Roman"/>
          <w:sz w:val="28"/>
          <w:szCs w:val="28"/>
        </w:rPr>
        <w:t xml:space="preserve"> </w:t>
      </w:r>
      <w:r w:rsidRPr="000F4C11">
        <w:rPr>
          <w:rFonts w:ascii="Times New Roman" w:hAnsi="Times New Roman" w:cs="Times New Roman"/>
          <w:sz w:val="28"/>
          <w:szCs w:val="28"/>
        </w:rPr>
        <w:t>келтірсе, жауапкершілік</w:t>
      </w:r>
      <w:r>
        <w:rPr>
          <w:rFonts w:ascii="Times New Roman" w:hAnsi="Times New Roman" w:cs="Times New Roman"/>
          <w:sz w:val="28"/>
          <w:szCs w:val="28"/>
        </w:rPr>
        <w:t xml:space="preserve"> </w:t>
      </w:r>
      <w:r w:rsidRPr="000F4C11">
        <w:rPr>
          <w:rFonts w:ascii="Times New Roman" w:hAnsi="Times New Roman" w:cs="Times New Roman"/>
          <w:sz w:val="28"/>
          <w:szCs w:val="28"/>
        </w:rPr>
        <w:t>жеке</w:t>
      </w:r>
      <w:r>
        <w:rPr>
          <w:rFonts w:ascii="Times New Roman" w:hAnsi="Times New Roman" w:cs="Times New Roman"/>
          <w:sz w:val="28"/>
          <w:szCs w:val="28"/>
        </w:rPr>
        <w:t xml:space="preserve"> </w:t>
      </w:r>
      <w:r w:rsidRPr="000F4C11">
        <w:rPr>
          <w:rFonts w:ascii="Times New Roman" w:hAnsi="Times New Roman" w:cs="Times New Roman"/>
          <w:sz w:val="28"/>
          <w:szCs w:val="28"/>
        </w:rPr>
        <w:t>адамға</w:t>
      </w:r>
      <w:r>
        <w:rPr>
          <w:rFonts w:ascii="Times New Roman" w:hAnsi="Times New Roman" w:cs="Times New Roman"/>
          <w:sz w:val="28"/>
          <w:szCs w:val="28"/>
        </w:rPr>
        <w:t xml:space="preserve"> </w:t>
      </w:r>
      <w:r w:rsidRPr="000F4C11">
        <w:rPr>
          <w:rFonts w:ascii="Times New Roman" w:hAnsi="Times New Roman" w:cs="Times New Roman"/>
          <w:sz w:val="28"/>
          <w:szCs w:val="28"/>
        </w:rPr>
        <w:t>қарсы</w:t>
      </w:r>
      <w:r>
        <w:rPr>
          <w:rFonts w:ascii="Times New Roman" w:hAnsi="Times New Roman" w:cs="Times New Roman"/>
          <w:sz w:val="28"/>
          <w:szCs w:val="28"/>
        </w:rPr>
        <w:t xml:space="preserve"> </w:t>
      </w:r>
      <w:r w:rsidRPr="000F4C11">
        <w:rPr>
          <w:rFonts w:ascii="Times New Roman" w:hAnsi="Times New Roman" w:cs="Times New Roman"/>
          <w:sz w:val="28"/>
          <w:szCs w:val="28"/>
        </w:rPr>
        <w:t>қылмыстар</w:t>
      </w:r>
      <w:r>
        <w:rPr>
          <w:rFonts w:ascii="Times New Roman" w:hAnsi="Times New Roman" w:cs="Times New Roman"/>
          <w:sz w:val="28"/>
          <w:szCs w:val="28"/>
        </w:rPr>
        <w:t xml:space="preserve"> </w:t>
      </w:r>
      <w:r w:rsidRPr="000F4C11">
        <w:rPr>
          <w:rFonts w:ascii="Times New Roman" w:hAnsi="Times New Roman" w:cs="Times New Roman"/>
          <w:sz w:val="28"/>
          <w:szCs w:val="28"/>
        </w:rPr>
        <w:t>туралы</w:t>
      </w:r>
      <w:r>
        <w:rPr>
          <w:rFonts w:ascii="Times New Roman" w:hAnsi="Times New Roman" w:cs="Times New Roman"/>
          <w:sz w:val="28"/>
          <w:szCs w:val="28"/>
        </w:rPr>
        <w:t xml:space="preserve"> </w:t>
      </w:r>
      <w:r w:rsidRPr="000F4C11">
        <w:rPr>
          <w:rFonts w:ascii="Times New Roman" w:hAnsi="Times New Roman" w:cs="Times New Roman"/>
          <w:sz w:val="28"/>
          <w:szCs w:val="28"/>
        </w:rPr>
        <w:t>баптар</w:t>
      </w:r>
      <w:r>
        <w:rPr>
          <w:rFonts w:ascii="Times New Roman" w:hAnsi="Times New Roman" w:cs="Times New Roman"/>
          <w:sz w:val="28"/>
          <w:szCs w:val="28"/>
        </w:rPr>
        <w:t xml:space="preserve"> </w:t>
      </w:r>
      <w:r w:rsidRPr="000F4C11">
        <w:rPr>
          <w:rFonts w:ascii="Times New Roman" w:hAnsi="Times New Roman" w:cs="Times New Roman"/>
          <w:sz w:val="28"/>
          <w:szCs w:val="28"/>
        </w:rPr>
        <w:t>бойынша, ал ҚР қауіпсіздігі мен қорғаныс</w:t>
      </w:r>
      <w:r>
        <w:rPr>
          <w:rFonts w:ascii="Times New Roman" w:hAnsi="Times New Roman" w:cs="Times New Roman"/>
          <w:sz w:val="28"/>
          <w:szCs w:val="28"/>
        </w:rPr>
        <w:t xml:space="preserve"> </w:t>
      </w:r>
      <w:r w:rsidRPr="000F4C11">
        <w:rPr>
          <w:rFonts w:ascii="Times New Roman" w:hAnsi="Times New Roman" w:cs="Times New Roman"/>
          <w:sz w:val="28"/>
          <w:szCs w:val="28"/>
        </w:rPr>
        <w:t>қабілетіне</w:t>
      </w:r>
      <w:r>
        <w:rPr>
          <w:rFonts w:ascii="Times New Roman" w:hAnsi="Times New Roman" w:cs="Times New Roman"/>
          <w:sz w:val="28"/>
          <w:szCs w:val="28"/>
        </w:rPr>
        <w:t xml:space="preserve"> </w:t>
      </w:r>
      <w:r w:rsidRPr="000F4C11">
        <w:rPr>
          <w:rFonts w:ascii="Times New Roman" w:hAnsi="Times New Roman" w:cs="Times New Roman"/>
          <w:sz w:val="28"/>
          <w:szCs w:val="28"/>
        </w:rPr>
        <w:t>нұқсан</w:t>
      </w:r>
      <w:r>
        <w:rPr>
          <w:rFonts w:ascii="Times New Roman" w:hAnsi="Times New Roman" w:cs="Times New Roman"/>
          <w:sz w:val="28"/>
          <w:szCs w:val="28"/>
        </w:rPr>
        <w:t xml:space="preserve"> </w:t>
      </w:r>
      <w:r w:rsidRPr="000F4C11">
        <w:rPr>
          <w:rFonts w:ascii="Times New Roman" w:hAnsi="Times New Roman" w:cs="Times New Roman"/>
          <w:sz w:val="28"/>
          <w:szCs w:val="28"/>
        </w:rPr>
        <w:t>келтіру</w:t>
      </w:r>
      <w:r>
        <w:rPr>
          <w:rFonts w:ascii="Times New Roman" w:hAnsi="Times New Roman" w:cs="Times New Roman"/>
          <w:sz w:val="28"/>
          <w:szCs w:val="28"/>
        </w:rPr>
        <w:t xml:space="preserve"> </w:t>
      </w:r>
      <w:r w:rsidRPr="000F4C11">
        <w:rPr>
          <w:rFonts w:ascii="Times New Roman" w:hAnsi="Times New Roman" w:cs="Times New Roman"/>
          <w:sz w:val="28"/>
          <w:szCs w:val="28"/>
        </w:rPr>
        <w:t>мақсаты</w:t>
      </w:r>
      <w:r>
        <w:rPr>
          <w:rFonts w:ascii="Times New Roman" w:hAnsi="Times New Roman" w:cs="Times New Roman"/>
          <w:sz w:val="28"/>
          <w:szCs w:val="28"/>
        </w:rPr>
        <w:t xml:space="preserve"> </w:t>
      </w:r>
      <w:r w:rsidRPr="000F4C11">
        <w:rPr>
          <w:rFonts w:ascii="Times New Roman" w:hAnsi="Times New Roman" w:cs="Times New Roman"/>
          <w:sz w:val="28"/>
          <w:szCs w:val="28"/>
        </w:rPr>
        <w:t>дәлелденген</w:t>
      </w:r>
      <w:r>
        <w:rPr>
          <w:rFonts w:ascii="Times New Roman" w:hAnsi="Times New Roman" w:cs="Times New Roman"/>
          <w:sz w:val="28"/>
          <w:szCs w:val="28"/>
        </w:rPr>
        <w:t xml:space="preserve"> </w:t>
      </w:r>
      <w:r w:rsidRPr="000F4C11">
        <w:rPr>
          <w:rFonts w:ascii="Times New Roman" w:hAnsi="Times New Roman" w:cs="Times New Roman"/>
          <w:sz w:val="28"/>
          <w:szCs w:val="28"/>
        </w:rPr>
        <w:t>жағдайда - диверсия туралы</w:t>
      </w:r>
      <w:r>
        <w:rPr>
          <w:rFonts w:ascii="Times New Roman" w:hAnsi="Times New Roman" w:cs="Times New Roman"/>
          <w:sz w:val="28"/>
          <w:szCs w:val="28"/>
        </w:rPr>
        <w:t xml:space="preserve"> </w:t>
      </w:r>
      <w:r w:rsidRPr="000F4C11">
        <w:rPr>
          <w:rFonts w:ascii="Times New Roman" w:hAnsi="Times New Roman" w:cs="Times New Roman"/>
          <w:sz w:val="28"/>
          <w:szCs w:val="28"/>
        </w:rPr>
        <w:t>бап</w:t>
      </w:r>
      <w:r>
        <w:rPr>
          <w:rFonts w:ascii="Times New Roman" w:hAnsi="Times New Roman" w:cs="Times New Roman"/>
          <w:sz w:val="28"/>
          <w:szCs w:val="28"/>
        </w:rPr>
        <w:t xml:space="preserve"> </w:t>
      </w:r>
      <w:r w:rsidRPr="000F4C11">
        <w:rPr>
          <w:rFonts w:ascii="Times New Roman" w:hAnsi="Times New Roman" w:cs="Times New Roman"/>
          <w:sz w:val="28"/>
          <w:szCs w:val="28"/>
        </w:rPr>
        <w:t>бойынша (ҚК 184-бабы) туындайды</w:t>
      </w:r>
      <w:r w:rsidR="00946DA0">
        <w:rPr>
          <w:rStyle w:val="aa"/>
          <w:rFonts w:ascii="Times New Roman" w:hAnsi="Times New Roman" w:cs="Times New Roman"/>
          <w:sz w:val="28"/>
          <w:szCs w:val="28"/>
        </w:rPr>
        <w:footnoteReference w:id="3"/>
      </w:r>
      <w:r w:rsidRPr="000F4C11">
        <w:rPr>
          <w:rFonts w:ascii="Times New Roman" w:hAnsi="Times New Roman" w:cs="Times New Roman"/>
          <w:sz w:val="28"/>
          <w:szCs w:val="28"/>
        </w:rPr>
        <w:t xml:space="preserve"> .</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Бұл құқық бұзушылықтың аса қауіпті</w:t>
      </w:r>
      <w:r>
        <w:rPr>
          <w:rFonts w:ascii="Times New Roman" w:hAnsi="Times New Roman" w:cs="Times New Roman"/>
          <w:sz w:val="28"/>
          <w:szCs w:val="28"/>
        </w:rPr>
        <w:t xml:space="preserve"> </w:t>
      </w:r>
      <w:r w:rsidRPr="000F4C11">
        <w:rPr>
          <w:rFonts w:ascii="Times New Roman" w:hAnsi="Times New Roman" w:cs="Times New Roman"/>
          <w:sz w:val="28"/>
          <w:szCs w:val="28"/>
        </w:rPr>
        <w:t>түрі</w:t>
      </w:r>
      <w:r>
        <w:rPr>
          <w:rFonts w:ascii="Times New Roman" w:hAnsi="Times New Roman" w:cs="Times New Roman"/>
          <w:sz w:val="28"/>
          <w:szCs w:val="28"/>
        </w:rPr>
        <w:t xml:space="preserve"> </w:t>
      </w:r>
      <w:r w:rsidRPr="000F4C11">
        <w:rPr>
          <w:rFonts w:ascii="Times New Roman" w:hAnsi="Times New Roman" w:cs="Times New Roman"/>
          <w:sz w:val="28"/>
          <w:szCs w:val="28"/>
        </w:rPr>
        <w:t>адамның</w:t>
      </w:r>
      <w:r>
        <w:rPr>
          <w:rFonts w:ascii="Times New Roman" w:hAnsi="Times New Roman" w:cs="Times New Roman"/>
          <w:sz w:val="28"/>
          <w:szCs w:val="28"/>
        </w:rPr>
        <w:t xml:space="preserve"> </w:t>
      </w:r>
      <w:r w:rsidRPr="000F4C11">
        <w:rPr>
          <w:rFonts w:ascii="Times New Roman" w:hAnsi="Times New Roman" w:cs="Times New Roman"/>
          <w:sz w:val="28"/>
          <w:szCs w:val="28"/>
        </w:rPr>
        <w:t>абайсызда</w:t>
      </w:r>
      <w:r>
        <w:rPr>
          <w:rFonts w:ascii="Times New Roman" w:hAnsi="Times New Roman" w:cs="Times New Roman"/>
          <w:sz w:val="28"/>
          <w:szCs w:val="28"/>
        </w:rPr>
        <w:t xml:space="preserve"> </w:t>
      </w:r>
      <w:r w:rsidRPr="000F4C11">
        <w:rPr>
          <w:rFonts w:ascii="Times New Roman" w:hAnsi="Times New Roman" w:cs="Times New Roman"/>
          <w:sz w:val="28"/>
          <w:szCs w:val="28"/>
        </w:rPr>
        <w:t>өліміне</w:t>
      </w:r>
      <w:r>
        <w:rPr>
          <w:rFonts w:ascii="Times New Roman" w:hAnsi="Times New Roman" w:cs="Times New Roman"/>
          <w:sz w:val="28"/>
          <w:szCs w:val="28"/>
        </w:rPr>
        <w:t xml:space="preserve"> </w:t>
      </w:r>
      <w:r w:rsidRPr="000F4C11">
        <w:rPr>
          <w:rFonts w:ascii="Times New Roman" w:hAnsi="Times New Roman" w:cs="Times New Roman"/>
          <w:sz w:val="28"/>
          <w:szCs w:val="28"/>
        </w:rPr>
        <w:t>әкеп</w:t>
      </w:r>
      <w:r>
        <w:rPr>
          <w:rFonts w:ascii="Times New Roman" w:hAnsi="Times New Roman" w:cs="Times New Roman"/>
          <w:sz w:val="28"/>
          <w:szCs w:val="28"/>
        </w:rPr>
        <w:t xml:space="preserve"> </w:t>
      </w:r>
      <w:r w:rsidRPr="000F4C11">
        <w:rPr>
          <w:rFonts w:ascii="Times New Roman" w:hAnsi="Times New Roman" w:cs="Times New Roman"/>
          <w:sz w:val="28"/>
          <w:szCs w:val="28"/>
        </w:rPr>
        <w:t>соқтырған</w:t>
      </w:r>
      <w:r>
        <w:rPr>
          <w:rFonts w:ascii="Times New Roman" w:hAnsi="Times New Roman" w:cs="Times New Roman"/>
          <w:sz w:val="28"/>
          <w:szCs w:val="28"/>
        </w:rPr>
        <w:t xml:space="preserve"> </w:t>
      </w:r>
      <w:r w:rsidRPr="000F4C11">
        <w:rPr>
          <w:rFonts w:ascii="Times New Roman" w:hAnsi="Times New Roman" w:cs="Times New Roman"/>
          <w:sz w:val="28"/>
          <w:szCs w:val="28"/>
        </w:rPr>
        <w:t>тиісті</w:t>
      </w:r>
      <w:r>
        <w:rPr>
          <w:rFonts w:ascii="Times New Roman" w:hAnsi="Times New Roman" w:cs="Times New Roman"/>
          <w:sz w:val="28"/>
          <w:szCs w:val="28"/>
        </w:rPr>
        <w:t xml:space="preserve"> </w:t>
      </w:r>
      <w:r w:rsidRPr="000F4C11">
        <w:rPr>
          <w:rFonts w:ascii="Times New Roman" w:hAnsi="Times New Roman" w:cs="Times New Roman"/>
          <w:sz w:val="28"/>
          <w:szCs w:val="28"/>
        </w:rPr>
        <w:t>ережелерді</w:t>
      </w:r>
      <w:r>
        <w:rPr>
          <w:rFonts w:ascii="Times New Roman" w:hAnsi="Times New Roman" w:cs="Times New Roman"/>
          <w:sz w:val="28"/>
          <w:szCs w:val="28"/>
        </w:rPr>
        <w:t xml:space="preserve"> </w:t>
      </w:r>
      <w:r w:rsidRPr="000F4C11">
        <w:rPr>
          <w:rFonts w:ascii="Times New Roman" w:hAnsi="Times New Roman" w:cs="Times New Roman"/>
          <w:sz w:val="28"/>
          <w:szCs w:val="28"/>
        </w:rPr>
        <w:t>бұзу</w:t>
      </w:r>
      <w:r>
        <w:rPr>
          <w:rFonts w:ascii="Times New Roman" w:hAnsi="Times New Roman" w:cs="Times New Roman"/>
          <w:sz w:val="28"/>
          <w:szCs w:val="28"/>
        </w:rPr>
        <w:t xml:space="preserve"> </w:t>
      </w:r>
      <w:r w:rsidRPr="000F4C11">
        <w:rPr>
          <w:rFonts w:ascii="Times New Roman" w:hAnsi="Times New Roman" w:cs="Times New Roman"/>
          <w:sz w:val="28"/>
          <w:szCs w:val="28"/>
        </w:rPr>
        <w:t>болып</w:t>
      </w:r>
      <w:r>
        <w:rPr>
          <w:rFonts w:ascii="Times New Roman" w:hAnsi="Times New Roman" w:cs="Times New Roman"/>
          <w:sz w:val="28"/>
          <w:szCs w:val="28"/>
        </w:rPr>
        <w:t xml:space="preserve"> </w:t>
      </w:r>
      <w:r w:rsidRPr="000F4C11">
        <w:rPr>
          <w:rFonts w:ascii="Times New Roman" w:hAnsi="Times New Roman" w:cs="Times New Roman"/>
          <w:sz w:val="28"/>
          <w:szCs w:val="28"/>
        </w:rPr>
        <w:t xml:space="preserve">табылады (ҚК 304-бабының 2-бөлігі). </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Ерекше</w:t>
      </w:r>
      <w:r>
        <w:rPr>
          <w:rFonts w:ascii="Times New Roman" w:hAnsi="Times New Roman" w:cs="Times New Roman"/>
          <w:sz w:val="28"/>
          <w:szCs w:val="28"/>
        </w:rPr>
        <w:t xml:space="preserve"> </w:t>
      </w:r>
      <w:r w:rsidRPr="000F4C11">
        <w:rPr>
          <w:rFonts w:ascii="Times New Roman" w:hAnsi="Times New Roman" w:cs="Times New Roman"/>
          <w:sz w:val="28"/>
          <w:szCs w:val="28"/>
        </w:rPr>
        <w:t>саралау</w:t>
      </w:r>
      <w:r>
        <w:rPr>
          <w:rFonts w:ascii="Times New Roman" w:hAnsi="Times New Roman" w:cs="Times New Roman"/>
          <w:sz w:val="28"/>
          <w:szCs w:val="28"/>
        </w:rPr>
        <w:t xml:space="preserve"> </w:t>
      </w:r>
      <w:r w:rsidRPr="000F4C11">
        <w:rPr>
          <w:rFonts w:ascii="Times New Roman" w:hAnsi="Times New Roman" w:cs="Times New Roman"/>
          <w:sz w:val="28"/>
          <w:szCs w:val="28"/>
        </w:rPr>
        <w:t>белгілері</w:t>
      </w:r>
      <w:r>
        <w:rPr>
          <w:rFonts w:ascii="Times New Roman" w:hAnsi="Times New Roman" w:cs="Times New Roman"/>
          <w:sz w:val="28"/>
          <w:szCs w:val="28"/>
        </w:rPr>
        <w:t xml:space="preserve"> </w:t>
      </w:r>
      <w:r w:rsidRPr="000F4C11">
        <w:rPr>
          <w:rFonts w:ascii="Times New Roman" w:hAnsi="Times New Roman" w:cs="Times New Roman"/>
          <w:sz w:val="28"/>
          <w:szCs w:val="28"/>
        </w:rPr>
        <w:t>ретінде</w:t>
      </w:r>
      <w:r>
        <w:rPr>
          <w:rFonts w:ascii="Times New Roman" w:hAnsi="Times New Roman" w:cs="Times New Roman"/>
          <w:sz w:val="28"/>
          <w:szCs w:val="28"/>
        </w:rPr>
        <w:t xml:space="preserve"> </w:t>
      </w:r>
      <w:r w:rsidRPr="000F4C11">
        <w:rPr>
          <w:rFonts w:ascii="Times New Roman" w:hAnsi="Times New Roman" w:cs="Times New Roman"/>
          <w:sz w:val="28"/>
          <w:szCs w:val="28"/>
        </w:rPr>
        <w:t>абайсызда</w:t>
      </w:r>
      <w:r>
        <w:rPr>
          <w:rFonts w:ascii="Times New Roman" w:hAnsi="Times New Roman" w:cs="Times New Roman"/>
          <w:sz w:val="28"/>
          <w:szCs w:val="28"/>
        </w:rPr>
        <w:t xml:space="preserve"> </w:t>
      </w:r>
      <w:r w:rsidRPr="000F4C11">
        <w:rPr>
          <w:rFonts w:ascii="Times New Roman" w:hAnsi="Times New Roman" w:cs="Times New Roman"/>
          <w:sz w:val="28"/>
          <w:szCs w:val="28"/>
        </w:rPr>
        <w:t>екі</w:t>
      </w:r>
      <w:r>
        <w:rPr>
          <w:rFonts w:ascii="Times New Roman" w:hAnsi="Times New Roman" w:cs="Times New Roman"/>
          <w:sz w:val="28"/>
          <w:szCs w:val="28"/>
        </w:rPr>
        <w:t xml:space="preserve"> </w:t>
      </w:r>
      <w:r w:rsidRPr="000F4C11">
        <w:rPr>
          <w:rFonts w:ascii="Times New Roman" w:hAnsi="Times New Roman" w:cs="Times New Roman"/>
          <w:sz w:val="28"/>
          <w:szCs w:val="28"/>
        </w:rPr>
        <w:t>және</w:t>
      </w:r>
      <w:r>
        <w:rPr>
          <w:rFonts w:ascii="Times New Roman" w:hAnsi="Times New Roman" w:cs="Times New Roman"/>
          <w:sz w:val="28"/>
          <w:szCs w:val="28"/>
        </w:rPr>
        <w:t xml:space="preserve"> </w:t>
      </w:r>
      <w:r w:rsidRPr="000F4C11">
        <w:rPr>
          <w:rFonts w:ascii="Times New Roman" w:hAnsi="Times New Roman" w:cs="Times New Roman"/>
          <w:sz w:val="28"/>
          <w:szCs w:val="28"/>
        </w:rPr>
        <w:t>одан да көп адамға өлім-жітім көрсетіледі (ҚК 304-бабының 3-бөлігі).</w:t>
      </w:r>
    </w:p>
    <w:p w:rsidR="00A07C1E" w:rsidRPr="000F4C11" w:rsidRDefault="00A07C1E" w:rsidP="00A07C1E">
      <w:pPr>
        <w:spacing w:after="0" w:line="240" w:lineRule="auto"/>
        <w:ind w:firstLine="708"/>
        <w:jc w:val="both"/>
        <w:rPr>
          <w:rFonts w:ascii="Times New Roman" w:hAnsi="Times New Roman" w:cs="Times New Roman"/>
          <w:sz w:val="28"/>
          <w:szCs w:val="28"/>
        </w:rPr>
      </w:pPr>
      <w:r w:rsidRPr="000F4C11">
        <w:rPr>
          <w:rFonts w:ascii="Times New Roman" w:hAnsi="Times New Roman" w:cs="Times New Roman"/>
          <w:sz w:val="28"/>
          <w:szCs w:val="28"/>
        </w:rPr>
        <w:t>ҚК-нің 304-бабының 1-бөлігінде көзделген іс-әрекет ауырлығы аз қылмыстарғажатады.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rPr>
        <w:t>ҚК-нің 304-бабының 2 және 3-бөлімдерінде көзделгеніс-әрекетауырлығыорташақылмыстарғажатады.</w:t>
      </w:r>
    </w:p>
    <w:p w:rsidR="00A07C1E" w:rsidRPr="000F4C11" w:rsidRDefault="00A07C1E" w:rsidP="00A07C1E">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p>
    <w:p w:rsidR="00A07C1E" w:rsidRPr="000F4C11" w:rsidRDefault="00726F05" w:rsidP="00A07C1E">
      <w:pPr>
        <w:tabs>
          <w:tab w:val="left" w:pos="426"/>
          <w:tab w:val="left" w:pos="586"/>
          <w:tab w:val="left" w:pos="851"/>
          <w:tab w:val="left" w:pos="1134"/>
        </w:tabs>
        <w:spacing w:after="0" w:line="240" w:lineRule="auto"/>
        <w:ind w:firstLine="709"/>
        <w:jc w:val="both"/>
        <w:rPr>
          <w:rFonts w:ascii="Times New Roman" w:hAnsi="Times New Roman" w:cs="Times New Roman"/>
          <w:b/>
          <w:sz w:val="28"/>
          <w:szCs w:val="28"/>
          <w:lang w:val="kk-KZ"/>
        </w:rPr>
      </w:pPr>
      <w:r w:rsidRPr="000F4C11">
        <w:rPr>
          <w:rFonts w:ascii="Times New Roman" w:hAnsi="Times New Roman" w:cs="Times New Roman"/>
          <w:b/>
          <w:sz w:val="28"/>
          <w:szCs w:val="28"/>
          <w:lang w:val="kk-KZ"/>
        </w:rPr>
        <w:lastRenderedPageBreak/>
        <w:t>СОТҚА ДЕЙІНГІ ТЕРГЕП-ТЕКСЕРУДІ БАСТАУДЫҢ СЕБЕПТЕРІ</w:t>
      </w:r>
    </w:p>
    <w:p w:rsidR="00A07C1E" w:rsidRPr="000F4C11" w:rsidRDefault="00A07C1E" w:rsidP="00A07C1E">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Сотқа дейінгі іс жүргізуді бастау үшін қажетті шарттардың бірі -дайындалып жатқан, жасалатын немесе жасалған қылмыстық құқық бұзушылық туралы заңмен белгіленген ақпарат көзі болып табылатын заңды себептің болуы.Соның негізінде сотқа дейінгі тергеу органдары тиісті құқық бұзушылық белгілерінің болуы немесе болмауы туралы, сондай-ақ сотқа дейінгі іс жүргізудің бірыңғай тізіліміне тіркеу (</w:t>
      </w:r>
      <w:r w:rsidRPr="00266052">
        <w:rPr>
          <w:rFonts w:ascii="Times New Roman" w:hAnsi="Times New Roman" w:cs="Times New Roman"/>
          <w:i/>
          <w:sz w:val="28"/>
          <w:szCs w:val="28"/>
          <w:lang w:val="kk-KZ"/>
        </w:rPr>
        <w:t>бұдан әрі - СДТБТ</w:t>
      </w:r>
      <w:r w:rsidRPr="000F4C11">
        <w:rPr>
          <w:rFonts w:ascii="Times New Roman" w:hAnsi="Times New Roman" w:cs="Times New Roman"/>
          <w:sz w:val="28"/>
          <w:szCs w:val="28"/>
          <w:lang w:val="kk-KZ"/>
        </w:rPr>
        <w:t>) немесе тіркеуден бас тарту туралы шешім қабылдайды.</w:t>
      </w:r>
    </w:p>
    <w:p w:rsidR="00726F05" w:rsidRPr="00726F05" w:rsidRDefault="00726F05" w:rsidP="00726F05">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726F05">
        <w:rPr>
          <w:rFonts w:ascii="Times New Roman" w:hAnsi="Times New Roman" w:cs="Times New Roman"/>
          <w:sz w:val="28"/>
          <w:szCs w:val="28"/>
          <w:lang w:val="kk-KZ"/>
        </w:rPr>
        <w:t>Қылмыстық құқық бұзушылықтар туралы арыздар мен хабарламаларды қабылдау және тіркеу тәртібі Қазақстан Республикасының Бас Прокурорының 2014 жылғы 19 қыркүйектегі № 89 бұйрығымен бекітілген «Құқық бұзушылықтар туралы арыздарды, хабарламаларды немесе рапорттарды қабылдау және тіркеу, сондай-ақ Сотқа дейінгі тергеп-тексеру тізілімін жүргізу қағидалары» арқылы айқындалады.</w:t>
      </w:r>
    </w:p>
    <w:p w:rsidR="00726F05" w:rsidRDefault="00726F05" w:rsidP="00726F05">
      <w:pPr>
        <w:pStyle w:val="af0"/>
        <w:spacing w:before="0" w:beforeAutospacing="0" w:after="0" w:afterAutospacing="0"/>
        <w:ind w:firstLine="709"/>
        <w:jc w:val="both"/>
        <w:rPr>
          <w:sz w:val="28"/>
          <w:szCs w:val="28"/>
          <w:u w:val="single"/>
          <w:lang w:val="kk-KZ"/>
        </w:rPr>
      </w:pPr>
      <w:r w:rsidRPr="00014D6E">
        <w:rPr>
          <w:sz w:val="28"/>
          <w:szCs w:val="28"/>
          <w:u w:val="single"/>
          <w:lang w:val="kk-KZ"/>
        </w:rPr>
        <w:t xml:space="preserve">Қылмыстық кодекстің </w:t>
      </w:r>
      <w:r>
        <w:rPr>
          <w:sz w:val="28"/>
          <w:szCs w:val="28"/>
          <w:u w:val="single"/>
          <w:lang w:val="kk-KZ"/>
        </w:rPr>
        <w:t>304</w:t>
      </w:r>
      <w:r w:rsidRPr="00014D6E">
        <w:rPr>
          <w:sz w:val="28"/>
          <w:szCs w:val="28"/>
          <w:u w:val="single"/>
          <w:lang w:val="kk-KZ"/>
        </w:rPr>
        <w:t>-бабында көзделген қылмыстық құқық бұзушылық бойынша сотқа дейінгі тергеп-тексеруді бастау үшін себептер:</w:t>
      </w:r>
    </w:p>
    <w:p w:rsidR="00726F05" w:rsidRPr="00726F05" w:rsidRDefault="00726F05" w:rsidP="00726F05">
      <w:pPr>
        <w:pStyle w:val="af0"/>
        <w:numPr>
          <w:ilvl w:val="0"/>
          <w:numId w:val="31"/>
        </w:numPr>
        <w:spacing w:before="0" w:beforeAutospacing="0" w:after="0" w:afterAutospacing="0"/>
        <w:ind w:hanging="11"/>
        <w:jc w:val="both"/>
        <w:rPr>
          <w:sz w:val="28"/>
          <w:szCs w:val="28"/>
          <w:u w:val="single"/>
          <w:lang w:val="kk-KZ"/>
        </w:rPr>
      </w:pPr>
      <w:r w:rsidRPr="00726F05">
        <w:rPr>
          <w:sz w:val="28"/>
          <w:szCs w:val="28"/>
          <w:lang w:val="kk-KZ"/>
        </w:rPr>
        <w:t>жеке тұлғалардың арызы, медициналық ұйымдардың хабар</w:t>
      </w:r>
      <w:r>
        <w:rPr>
          <w:sz w:val="28"/>
          <w:szCs w:val="28"/>
          <w:lang w:val="kk-KZ"/>
        </w:rPr>
        <w:t>ламас</w:t>
      </w:r>
      <w:r w:rsidRPr="00726F05">
        <w:rPr>
          <w:sz w:val="28"/>
          <w:szCs w:val="28"/>
          <w:lang w:val="kk-KZ"/>
        </w:rPr>
        <w:t>ы;</w:t>
      </w:r>
    </w:p>
    <w:p w:rsidR="00726F05" w:rsidRPr="00726F05" w:rsidRDefault="00726F05" w:rsidP="00726F05">
      <w:pPr>
        <w:numPr>
          <w:ilvl w:val="0"/>
          <w:numId w:val="31"/>
        </w:numPr>
        <w:tabs>
          <w:tab w:val="clear" w:pos="720"/>
          <w:tab w:val="left" w:pos="709"/>
          <w:tab w:val="left" w:pos="851"/>
          <w:tab w:val="left" w:pos="1134"/>
        </w:tabs>
        <w:spacing w:after="0" w:line="240" w:lineRule="auto"/>
        <w:ind w:hanging="11"/>
        <w:jc w:val="both"/>
        <w:rPr>
          <w:rFonts w:ascii="Times New Roman" w:hAnsi="Times New Roman" w:cs="Times New Roman"/>
          <w:sz w:val="28"/>
          <w:szCs w:val="28"/>
          <w:lang w:val="kk-KZ"/>
        </w:rPr>
      </w:pPr>
      <w:r w:rsidRPr="00726F05">
        <w:rPr>
          <w:rFonts w:ascii="Times New Roman" w:hAnsi="Times New Roman" w:cs="Times New Roman"/>
          <w:sz w:val="28"/>
          <w:szCs w:val="28"/>
          <w:lang w:val="kk-KZ"/>
        </w:rPr>
        <w:t>бұқаралық ақпарат құралдарында немесе телекоммуникация желілерінде жарияланған хабарламалар;</w:t>
      </w:r>
    </w:p>
    <w:p w:rsidR="00726F05" w:rsidRPr="00726F05" w:rsidRDefault="00726F05" w:rsidP="00726F05">
      <w:pPr>
        <w:numPr>
          <w:ilvl w:val="0"/>
          <w:numId w:val="31"/>
        </w:numPr>
        <w:tabs>
          <w:tab w:val="clear" w:pos="720"/>
          <w:tab w:val="left" w:pos="709"/>
          <w:tab w:val="left" w:pos="851"/>
          <w:tab w:val="left" w:pos="1134"/>
        </w:tabs>
        <w:spacing w:after="0" w:line="240" w:lineRule="auto"/>
        <w:ind w:hanging="11"/>
        <w:jc w:val="both"/>
        <w:rPr>
          <w:rFonts w:ascii="Times New Roman" w:hAnsi="Times New Roman" w:cs="Times New Roman"/>
          <w:sz w:val="28"/>
          <w:szCs w:val="28"/>
          <w:lang w:val="kk-KZ"/>
        </w:rPr>
      </w:pPr>
      <w:r w:rsidRPr="00726F05">
        <w:rPr>
          <w:rFonts w:ascii="Times New Roman" w:hAnsi="Times New Roman" w:cs="Times New Roman"/>
          <w:sz w:val="28"/>
          <w:szCs w:val="28"/>
          <w:lang w:val="kk-KZ"/>
        </w:rPr>
        <w:t>қылмыстық құқық бұзушылық фактісі анықталған жағдайда ішкі істер органдары қызметкерінің рапорты.</w:t>
      </w:r>
    </w:p>
    <w:p w:rsidR="00A07C1E" w:rsidRPr="000F4C11" w:rsidRDefault="00A07C1E" w:rsidP="00A07C1E">
      <w:pPr>
        <w:tabs>
          <w:tab w:val="left" w:pos="709"/>
          <w:tab w:val="left" w:pos="851"/>
          <w:tab w:val="left" w:pos="1134"/>
        </w:tabs>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ҚР ҚПК-нің 32-бабының 6-тармағына сәйкес ҚР ҚК-нің 304-бабында көзделген қылмыстық құқық бұзушылықтар жария айыптау істері қатарына жатады.Осы істер бойынша қылмыстық қудалау жәбірленушілерге шағым берілгеніне қарамастан жүзеге асырылады.</w:t>
      </w:r>
    </w:p>
    <w:p w:rsidR="008C7F90" w:rsidRPr="008C7F90" w:rsidRDefault="008C7F90" w:rsidP="008C7F90">
      <w:pPr>
        <w:spacing w:after="0" w:line="240" w:lineRule="auto"/>
        <w:ind w:firstLine="709"/>
        <w:jc w:val="both"/>
        <w:rPr>
          <w:rFonts w:ascii="Times New Roman" w:hAnsi="Times New Roman" w:cs="Times New Roman"/>
          <w:color w:val="000000"/>
          <w:spacing w:val="1"/>
          <w:sz w:val="28"/>
          <w:szCs w:val="28"/>
          <w:shd w:val="clear" w:color="auto" w:fill="FFFFFF"/>
          <w:lang w:val="kk-KZ"/>
        </w:rPr>
      </w:pPr>
    </w:p>
    <w:p w:rsidR="00A07C1E" w:rsidRPr="000F4C11" w:rsidRDefault="00A07C1E" w:rsidP="00A07C1E">
      <w:pPr>
        <w:spacing w:after="0" w:line="240" w:lineRule="auto"/>
        <w:jc w:val="center"/>
        <w:rPr>
          <w:rFonts w:ascii="Times New Roman" w:hAnsi="Times New Roman" w:cs="Times New Roman"/>
          <w:b/>
          <w:sz w:val="28"/>
          <w:szCs w:val="28"/>
          <w:lang w:val="kk-KZ"/>
        </w:rPr>
      </w:pPr>
      <w:r w:rsidRPr="000F4C11">
        <w:rPr>
          <w:rFonts w:ascii="Times New Roman" w:hAnsi="Times New Roman" w:cs="Times New Roman"/>
          <w:b/>
          <w:sz w:val="28"/>
          <w:szCs w:val="28"/>
          <w:lang w:val="kk-KZ"/>
        </w:rPr>
        <w:t>ҚР ҚК 304-БАБЫНДА КӨЗДЕЛГЕН ҚЫЛМЫСТЫҚ ҚҰҚЫҚ БҰЗУШЫЛЫҚТЫ ТЕРГЕУ КЕЗІНДЕ АНЫҚТАУҒА ЖАТАТЫН МӘН-ЖАЙЛАР</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Санитарлық ережелерді немесе гигиеналық </w:t>
      </w:r>
      <w:r w:rsidR="00726F05" w:rsidRPr="00726F05">
        <w:rPr>
          <w:rFonts w:ascii="Times New Roman" w:hAnsi="Times New Roman" w:cs="Times New Roman"/>
          <w:sz w:val="28"/>
          <w:szCs w:val="28"/>
          <w:lang w:val="kk-KZ"/>
        </w:rPr>
        <w:t>нормаларды бұзу туралы істер бойынша қылмыстарды тергеу және ашу процесінде келесі жайттарды анықтау маңызды</w:t>
      </w:r>
      <w:r w:rsidRPr="000F4C11">
        <w:rPr>
          <w:rFonts w:ascii="Times New Roman" w:hAnsi="Times New Roman" w:cs="Times New Roman"/>
          <w:sz w:val="28"/>
          <w:szCs w:val="28"/>
          <w:lang w:val="kk-KZ"/>
        </w:rPr>
        <w:t>:</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 санитарлық ережелерді немесе гигиеналық нормативтерді бұзу фактісі орын алды ма; </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қандай нормалар мен ережелер бұзылған;</w:t>
      </w:r>
    </w:p>
    <w:p w:rsidR="00A07C1E" w:rsidRPr="00266052" w:rsidRDefault="00873CAC" w:rsidP="00726F05">
      <w:pPr>
        <w:spacing w:after="0" w:line="240" w:lineRule="auto"/>
        <w:ind w:firstLine="709"/>
        <w:jc w:val="both"/>
        <w:rPr>
          <w:rFonts w:ascii="Times New Roman" w:hAnsi="Times New Roman" w:cs="Times New Roman"/>
          <w:i/>
          <w:sz w:val="24"/>
          <w:szCs w:val="24"/>
          <w:lang w:val="kk-KZ"/>
        </w:rPr>
      </w:pPr>
      <w:r>
        <w:rPr>
          <w:rFonts w:ascii="Times New Roman" w:hAnsi="Times New Roman" w:cs="Times New Roman"/>
          <w:sz w:val="28"/>
          <w:szCs w:val="28"/>
          <w:lang w:val="kk-KZ"/>
        </w:rPr>
        <w:t>- </w:t>
      </w:r>
      <w:r w:rsidR="00A07C1E" w:rsidRPr="000F4C11">
        <w:rPr>
          <w:rFonts w:ascii="Times New Roman" w:hAnsi="Times New Roman" w:cs="Times New Roman"/>
          <w:sz w:val="28"/>
          <w:szCs w:val="28"/>
          <w:lang w:val="kk-KZ"/>
        </w:rPr>
        <w:t>қандай бұзушылықтар болды: белсенді әрекеттерді жасау (</w:t>
      </w:r>
      <w:r w:rsidR="00A07C1E" w:rsidRPr="00266052">
        <w:rPr>
          <w:rFonts w:ascii="Times New Roman" w:hAnsi="Times New Roman" w:cs="Times New Roman"/>
          <w:i/>
          <w:sz w:val="24"/>
          <w:szCs w:val="24"/>
          <w:lang w:val="kk-KZ"/>
        </w:rPr>
        <w:t>сапасыз тауарларды, адамдарға қауіп төндіретін тамақ өнімдерін шығару және сату;</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266052">
        <w:rPr>
          <w:rFonts w:ascii="Times New Roman" w:hAnsi="Times New Roman" w:cs="Times New Roman"/>
          <w:i/>
          <w:sz w:val="24"/>
          <w:szCs w:val="24"/>
          <w:lang w:val="kk-KZ"/>
        </w:rPr>
        <w:t>Өндіріс қалдықтарын көмудің қауіпті тәсілдерін пайдалану; сапасыз ауыз суды пайдалану; өңдеуге қатысы жоқ адамдардың қатысуымен мекемеде дезинфекция жүргізу және т. б.</w:t>
      </w:r>
      <w:r w:rsidRPr="000F4C11">
        <w:rPr>
          <w:rFonts w:ascii="Times New Roman" w:hAnsi="Times New Roman" w:cs="Times New Roman"/>
          <w:sz w:val="28"/>
          <w:szCs w:val="28"/>
          <w:lang w:val="kk-KZ"/>
        </w:rPr>
        <w:t>) немесе әрекетсіздік (</w:t>
      </w:r>
      <w:r w:rsidRPr="00266052">
        <w:rPr>
          <w:rFonts w:ascii="Times New Roman" w:hAnsi="Times New Roman" w:cs="Times New Roman"/>
          <w:i/>
          <w:sz w:val="24"/>
          <w:szCs w:val="24"/>
          <w:lang w:val="kk-KZ"/>
        </w:rPr>
        <w:t>залалсыздандыру жүзеге асырылмаған тұтыну қалдықтарын дезинфекциялау жөнінде шаралар қабылданбады және т. б.</w:t>
      </w:r>
      <w:r w:rsidRPr="000F4C11">
        <w:rPr>
          <w:rFonts w:ascii="Times New Roman" w:hAnsi="Times New Roman" w:cs="Times New Roman"/>
          <w:sz w:val="28"/>
          <w:szCs w:val="28"/>
          <w:lang w:val="kk-KZ"/>
        </w:rPr>
        <w:t>);</w:t>
      </w:r>
    </w:p>
    <w:p w:rsidR="00A07C1E" w:rsidRPr="000F4C11" w:rsidRDefault="00873CAC" w:rsidP="00726F0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w:t>
      </w:r>
      <w:r w:rsidR="00A07C1E" w:rsidRPr="000F4C11">
        <w:rPr>
          <w:rFonts w:ascii="Times New Roman" w:hAnsi="Times New Roman" w:cs="Times New Roman"/>
          <w:sz w:val="28"/>
          <w:szCs w:val="28"/>
          <w:lang w:val="kk-KZ"/>
        </w:rPr>
        <w:t>осы бұзушылықтар нәтижесінде пайда болған салдарлар (жаппай ауру, инфекция, адамдардың сәулеленуі немесе улануы немесе адамның өлімі);</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жәбірленушілердің ауруына (</w:t>
      </w:r>
      <w:r w:rsidRPr="00266052">
        <w:rPr>
          <w:rFonts w:ascii="Times New Roman" w:hAnsi="Times New Roman" w:cs="Times New Roman"/>
          <w:i/>
          <w:sz w:val="24"/>
          <w:szCs w:val="24"/>
          <w:lang w:val="kk-KZ"/>
        </w:rPr>
        <w:t>улануына, инфекциясына, сәулеленуін</w:t>
      </w:r>
      <w:r>
        <w:rPr>
          <w:rFonts w:ascii="Times New Roman" w:hAnsi="Times New Roman" w:cs="Times New Roman"/>
          <w:i/>
          <w:sz w:val="24"/>
          <w:szCs w:val="24"/>
          <w:lang w:val="kk-KZ"/>
        </w:rPr>
        <w:t>е</w:t>
      </w:r>
      <w:r w:rsidRPr="000F4C11">
        <w:rPr>
          <w:rFonts w:ascii="Times New Roman" w:hAnsi="Times New Roman" w:cs="Times New Roman"/>
          <w:sz w:val="28"/>
          <w:szCs w:val="28"/>
          <w:lang w:val="kk-KZ"/>
        </w:rPr>
        <w:t xml:space="preserve">) не себеп болды; </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халықтың белгілі бір тобынан (</w:t>
      </w:r>
      <w:r w:rsidRPr="00266052">
        <w:rPr>
          <w:rFonts w:ascii="Times New Roman" w:hAnsi="Times New Roman" w:cs="Times New Roman"/>
          <w:i/>
          <w:sz w:val="24"/>
          <w:szCs w:val="24"/>
          <w:lang w:val="kk-KZ"/>
        </w:rPr>
        <w:t>ұжым, елді мекен және т. б.</w:t>
      </w:r>
      <w:r w:rsidRPr="000F4C11">
        <w:rPr>
          <w:rFonts w:ascii="Times New Roman" w:hAnsi="Times New Roman" w:cs="Times New Roman"/>
          <w:sz w:val="28"/>
          <w:szCs w:val="28"/>
          <w:lang w:val="kk-KZ"/>
        </w:rPr>
        <w:t>) ауырған (</w:t>
      </w:r>
      <w:r w:rsidRPr="00266052">
        <w:rPr>
          <w:rFonts w:ascii="Times New Roman" w:hAnsi="Times New Roman" w:cs="Times New Roman"/>
          <w:i/>
          <w:sz w:val="24"/>
          <w:szCs w:val="24"/>
          <w:lang w:val="kk-KZ"/>
        </w:rPr>
        <w:t>уланған</w:t>
      </w:r>
      <w:r w:rsidRPr="000F4C11">
        <w:rPr>
          <w:rFonts w:ascii="Times New Roman" w:hAnsi="Times New Roman" w:cs="Times New Roman"/>
          <w:sz w:val="28"/>
          <w:szCs w:val="28"/>
          <w:lang w:val="kk-KZ"/>
        </w:rPr>
        <w:t>)адамдардың саны;</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адамдардың жаппай ауруға (</w:t>
      </w:r>
      <w:r w:rsidRPr="00266052">
        <w:rPr>
          <w:rFonts w:ascii="Times New Roman" w:hAnsi="Times New Roman" w:cs="Times New Roman"/>
          <w:i/>
          <w:sz w:val="24"/>
          <w:szCs w:val="24"/>
          <w:lang w:val="kk-KZ"/>
        </w:rPr>
        <w:t>улануға, инфекцияға, сәулеленуге</w:t>
      </w:r>
      <w:r w:rsidRPr="000F4C11">
        <w:rPr>
          <w:rFonts w:ascii="Times New Roman" w:hAnsi="Times New Roman" w:cs="Times New Roman"/>
          <w:sz w:val="28"/>
          <w:szCs w:val="28"/>
          <w:lang w:val="kk-KZ"/>
        </w:rPr>
        <w:t xml:space="preserve">) әкеп соққан санитарлық ережелер мен гигиеналық нормативтерді бұзу салдарынан кімге зиян келтірілді.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Ең маңызды сәттердің бірі жәбірленушінің жеке басын анықтау. Осы санаттағы құқық бұзушылықтардың көпшілігі абайсызда жасалғандықтан, жәбірленушілердің нақты шеңберін белгілеу проблемалы болғандықтан, жәбірленуші жиі кездейсоқ болады.</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санитарлық ережелер мен гигиеналық нормативтерді бұзу салдарынан жәбірленушілердің денсаулығына қандай зиян келтірілді;</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 санитарлық ережелер мен гигиеналық нормативтерді бұзу, жаппай аурумен, инфекциямен, сәулеленумен немесе адамдардың улануымен себеп-салдарлық байланыстың болуы; </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 ҚК 304-бабында көрсетілген санитарлық ережелер мен гигиеналық нормативтерді бұзу және зиянды салдарлардың туындау уақыты; </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қылмыс жасалған орын (</w:t>
      </w:r>
      <w:r w:rsidRPr="00266052">
        <w:rPr>
          <w:rFonts w:ascii="Times New Roman" w:hAnsi="Times New Roman" w:cs="Times New Roman"/>
          <w:i/>
          <w:sz w:val="24"/>
          <w:szCs w:val="24"/>
          <w:lang w:val="kk-KZ"/>
        </w:rPr>
        <w:t>санитариялық қағидаларды немесе гигиеналық нормативтерді қылмыстық бұзушылықтар жасалған орынды сипаттайтын мән-жайлардың қатарына: жаппай аурудың (улану, жұқтыру, сәулелену) түрлі факторларының теріс әсері туындаған мекеменің орналасқан жері; инфекция ошағының пайда болған жері; теріс салдарлардың пайда болған жері</w:t>
      </w:r>
      <w:r w:rsidRPr="000F4C11">
        <w:rPr>
          <w:rFonts w:ascii="Times New Roman" w:hAnsi="Times New Roman" w:cs="Times New Roman"/>
          <w:sz w:val="28"/>
          <w:szCs w:val="28"/>
          <w:lang w:val="kk-KZ"/>
        </w:rPr>
        <w:t xml:space="preserve">)жатады; </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қылмыс субъектісінің жеке басын сипаттайтын мән-жайлар (</w:t>
      </w:r>
      <w:r w:rsidRPr="00266052">
        <w:rPr>
          <w:rFonts w:ascii="Times New Roman" w:hAnsi="Times New Roman" w:cs="Times New Roman"/>
          <w:i/>
          <w:sz w:val="24"/>
          <w:szCs w:val="24"/>
          <w:lang w:val="kk-KZ"/>
        </w:rPr>
        <w:t>тұрғылықты жері, жұмысы бойынша іс-әрекет жасаған адамға қатысты сипаттайтын материалдарды жинау</w:t>
      </w:r>
      <w:r w:rsidRPr="000F4C11">
        <w:rPr>
          <w:rFonts w:ascii="Times New Roman" w:hAnsi="Times New Roman" w:cs="Times New Roman"/>
          <w:sz w:val="28"/>
          <w:szCs w:val="28"/>
          <w:lang w:val="kk-KZ"/>
        </w:rPr>
        <w:t>);</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адамның кінәсі (</w:t>
      </w:r>
      <w:r w:rsidRPr="00266052">
        <w:rPr>
          <w:rFonts w:ascii="Times New Roman" w:hAnsi="Times New Roman" w:cs="Times New Roman"/>
          <w:i/>
          <w:sz w:val="24"/>
          <w:szCs w:val="24"/>
          <w:lang w:val="kk-KZ"/>
        </w:rPr>
        <w:t>қасақана кінәнің түрін, қылмыстық құқық бұзушылықтың мақсаты мен себептерін анықтау</w:t>
      </w:r>
      <w:r w:rsidRPr="000F4C11">
        <w:rPr>
          <w:rFonts w:ascii="Times New Roman" w:hAnsi="Times New Roman" w:cs="Times New Roman"/>
          <w:sz w:val="28"/>
          <w:szCs w:val="28"/>
          <w:lang w:val="kk-KZ"/>
        </w:rPr>
        <w:t xml:space="preserve">); </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қылмыстық жауаптылықтан және жазадан босатуға әкеп соғатын мән-жайлар (</w:t>
      </w:r>
      <w:r w:rsidRPr="00266052">
        <w:rPr>
          <w:rFonts w:ascii="Times New Roman" w:hAnsi="Times New Roman" w:cs="Times New Roman"/>
          <w:i/>
          <w:sz w:val="24"/>
          <w:szCs w:val="24"/>
          <w:lang w:val="kk-KZ"/>
        </w:rPr>
        <w:t>ҚК 65-бабы</w:t>
      </w:r>
      <w:r w:rsidRPr="000F4C11">
        <w:rPr>
          <w:rFonts w:ascii="Times New Roman" w:hAnsi="Times New Roman" w:cs="Times New Roman"/>
          <w:sz w:val="28"/>
          <w:szCs w:val="28"/>
          <w:lang w:val="kk-KZ"/>
        </w:rPr>
        <w:t xml:space="preserve">), іс жүргізу келісімінің талаптарын орындау( </w:t>
      </w:r>
      <w:r w:rsidRPr="00266052">
        <w:rPr>
          <w:rFonts w:ascii="Times New Roman" w:hAnsi="Times New Roman" w:cs="Times New Roman"/>
          <w:i/>
          <w:sz w:val="24"/>
          <w:szCs w:val="24"/>
          <w:lang w:val="kk-KZ"/>
        </w:rPr>
        <w:t>ҚК 67-бабы</w:t>
      </w:r>
      <w:r w:rsidRPr="000F4C11">
        <w:rPr>
          <w:rFonts w:ascii="Times New Roman" w:hAnsi="Times New Roman" w:cs="Times New Roman"/>
          <w:sz w:val="28"/>
          <w:szCs w:val="28"/>
          <w:lang w:val="kk-KZ"/>
        </w:rPr>
        <w:t>), жауапқа тартудың ескіру мерзімінің аяқталуы (</w:t>
      </w:r>
      <w:r w:rsidRPr="00266052">
        <w:rPr>
          <w:rFonts w:ascii="Times New Roman" w:hAnsi="Times New Roman" w:cs="Times New Roman"/>
          <w:i/>
          <w:sz w:val="24"/>
          <w:szCs w:val="24"/>
          <w:lang w:val="kk-KZ"/>
        </w:rPr>
        <w:t>ҚК 71-бабы)</w:t>
      </w:r>
      <w:r w:rsidRPr="000F4C11">
        <w:rPr>
          <w:rFonts w:ascii="Times New Roman" w:hAnsi="Times New Roman" w:cs="Times New Roman"/>
          <w:sz w:val="28"/>
          <w:szCs w:val="28"/>
          <w:lang w:val="kk-KZ"/>
        </w:rPr>
        <w:t xml:space="preserve">; </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 жазаны жеңілдететін және ауырлататын жағдайлар; </w:t>
      </w:r>
    </w:p>
    <w:p w:rsidR="00A07C1E" w:rsidRPr="000F4C11" w:rsidRDefault="00A07C1E" w:rsidP="00726F0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 қылмыс жасауға ықпал еткен мән-жайлар. </w:t>
      </w:r>
    </w:p>
    <w:p w:rsidR="008A1E45" w:rsidRDefault="008A1E45" w:rsidP="00A07C1E">
      <w:pPr>
        <w:spacing w:after="0" w:line="240" w:lineRule="auto"/>
        <w:jc w:val="both"/>
        <w:rPr>
          <w:rFonts w:ascii="Times New Roman" w:hAnsi="Times New Roman" w:cs="Times New Roman"/>
          <w:sz w:val="28"/>
          <w:szCs w:val="28"/>
          <w:lang w:val="kk-KZ"/>
        </w:rPr>
      </w:pPr>
      <w:r w:rsidRPr="008A1E45">
        <w:rPr>
          <w:rFonts w:ascii="Times New Roman" w:hAnsi="Times New Roman" w:cs="Times New Roman"/>
          <w:sz w:val="28"/>
          <w:szCs w:val="28"/>
          <w:lang w:val="kk-KZ"/>
        </w:rPr>
        <w:t>Бұл жағдайда келесі жайттарды анықтау қажет: лауазымды тұлғалар мен мекеме қызметкерлеріне санитарлық ережелер мен гигиеналық нормалар бойынша оқыту жүргізілді ме; тиісті мамандығы немесе біліктілігі жоқ адамдар жұмысқа тартылды ма; бөлме мен жұмыс орнындағы санитарлық-гигиеналық жағдайды бақылау қалай жүзеге асырылды; жаппай ауру (улану, жұқтыру, сәулелену) болған ұйымның қызметкерлері жеке және ұжымдық қорғау құралдарымен қалай қамтамасыз етілген және т.б.</w:t>
      </w:r>
    </w:p>
    <w:p w:rsidR="00A07C1E" w:rsidRPr="000F4C11" w:rsidRDefault="008A1E45" w:rsidP="008A1E45">
      <w:pPr>
        <w:spacing w:after="0" w:line="240" w:lineRule="auto"/>
        <w:ind w:firstLine="709"/>
        <w:jc w:val="both"/>
        <w:rPr>
          <w:rFonts w:ascii="Times New Roman" w:hAnsi="Times New Roman" w:cs="Times New Roman"/>
          <w:sz w:val="28"/>
          <w:szCs w:val="28"/>
          <w:lang w:val="kk-KZ"/>
        </w:rPr>
      </w:pPr>
      <w:r w:rsidRPr="008A1E45">
        <w:rPr>
          <w:rFonts w:ascii="Times New Roman" w:hAnsi="Times New Roman" w:cs="Times New Roman"/>
          <w:sz w:val="28"/>
          <w:szCs w:val="28"/>
          <w:lang w:val="kk-KZ"/>
        </w:rPr>
        <w:t xml:space="preserve">Аталған </w:t>
      </w:r>
      <w:r w:rsidR="00A07C1E" w:rsidRPr="000F4C11">
        <w:rPr>
          <w:rFonts w:ascii="Times New Roman" w:hAnsi="Times New Roman" w:cs="Times New Roman"/>
          <w:sz w:val="28"/>
          <w:szCs w:val="28"/>
          <w:lang w:val="kk-KZ"/>
        </w:rPr>
        <w:t xml:space="preserve">санаттағы қылмыстарды тергеу анықтау және тергеу органдарына қиындық туғызады, өйткені сертификаттауға жататын және </w:t>
      </w:r>
      <w:r w:rsidR="00A07C1E" w:rsidRPr="000F4C11">
        <w:rPr>
          <w:rFonts w:ascii="Times New Roman" w:hAnsi="Times New Roman" w:cs="Times New Roman"/>
          <w:sz w:val="28"/>
          <w:szCs w:val="28"/>
          <w:lang w:val="kk-KZ"/>
        </w:rPr>
        <w:lastRenderedPageBreak/>
        <w:t>халықтың өмірі мен денсаулығына қауіп төндіретін химиялық</w:t>
      </w:r>
      <w:r>
        <w:rPr>
          <w:rFonts w:ascii="Times New Roman" w:hAnsi="Times New Roman" w:cs="Times New Roman"/>
          <w:sz w:val="28"/>
          <w:szCs w:val="28"/>
          <w:lang w:val="kk-KZ"/>
        </w:rPr>
        <w:t xml:space="preserve"> б</w:t>
      </w:r>
      <w:r w:rsidR="00A07C1E" w:rsidRPr="000F4C11">
        <w:rPr>
          <w:rFonts w:ascii="Times New Roman" w:hAnsi="Times New Roman" w:cs="Times New Roman"/>
          <w:sz w:val="28"/>
          <w:szCs w:val="28"/>
          <w:lang w:val="kk-KZ"/>
        </w:rPr>
        <w:t>ейорганикалық препараттар мен олардың қосылыстарының тізімі күн сайын кеңейіп келеді.</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0F4C11" w:rsidRDefault="00A07C1E" w:rsidP="00A07C1E">
      <w:pPr>
        <w:spacing w:after="0" w:line="240" w:lineRule="auto"/>
        <w:jc w:val="center"/>
        <w:rPr>
          <w:rFonts w:ascii="Times New Roman" w:hAnsi="Times New Roman" w:cs="Times New Roman"/>
          <w:b/>
          <w:sz w:val="28"/>
          <w:szCs w:val="28"/>
          <w:lang w:val="kk-KZ"/>
        </w:rPr>
      </w:pPr>
      <w:r w:rsidRPr="000F4C11">
        <w:rPr>
          <w:rFonts w:ascii="Times New Roman" w:hAnsi="Times New Roman" w:cs="Times New Roman"/>
          <w:b/>
          <w:sz w:val="28"/>
          <w:szCs w:val="28"/>
          <w:lang w:val="kk-KZ"/>
        </w:rPr>
        <w:t>ТИПТІК ТЕРГЕУ</w:t>
      </w:r>
      <w:r w:rsidR="008A1E45">
        <w:rPr>
          <w:rFonts w:ascii="Times New Roman" w:hAnsi="Times New Roman" w:cs="Times New Roman"/>
          <w:b/>
          <w:sz w:val="28"/>
          <w:szCs w:val="28"/>
          <w:lang w:val="kk-KZ"/>
        </w:rPr>
        <w:t>ЛІК ЖАҒДАЙЛАР</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Қылмыстық кодекстің 304-бабында көзделген қылмыстық құқық бұзушылықтарды тергеудің бастапқы кезеңінде, әдетте, негізгі типтік тергеу жағдайларын ажыратуға болады:</w:t>
      </w:r>
    </w:p>
    <w:p w:rsidR="00A07C1E" w:rsidRPr="00266052" w:rsidRDefault="00A07C1E" w:rsidP="008A1E45">
      <w:pPr>
        <w:spacing w:after="0" w:line="240" w:lineRule="auto"/>
        <w:ind w:firstLine="709"/>
        <w:jc w:val="both"/>
        <w:rPr>
          <w:rFonts w:ascii="Times New Roman" w:hAnsi="Times New Roman" w:cs="Times New Roman"/>
          <w:i/>
          <w:sz w:val="28"/>
          <w:szCs w:val="28"/>
          <w:lang w:val="kk-KZ"/>
        </w:rPr>
      </w:pPr>
      <w:r w:rsidRPr="00266052">
        <w:rPr>
          <w:rFonts w:ascii="Times New Roman" w:hAnsi="Times New Roman" w:cs="Times New Roman"/>
          <w:b/>
          <w:sz w:val="28"/>
          <w:szCs w:val="28"/>
          <w:lang w:val="kk-KZ"/>
        </w:rPr>
        <w:t>- Инфекцияның/инфекцияның/сәулеленудің/ уланудың белгіленген көзінің жағдайы:</w:t>
      </w:r>
      <w:r w:rsidRPr="000F4C11">
        <w:rPr>
          <w:rFonts w:ascii="Times New Roman" w:hAnsi="Times New Roman" w:cs="Times New Roman"/>
          <w:sz w:val="28"/>
          <w:szCs w:val="28"/>
          <w:lang w:val="kk-KZ"/>
        </w:rPr>
        <w:t xml:space="preserve"> </w:t>
      </w:r>
      <w:r w:rsidRPr="00266052">
        <w:rPr>
          <w:rFonts w:ascii="Times New Roman" w:hAnsi="Times New Roman" w:cs="Times New Roman"/>
          <w:i/>
          <w:sz w:val="28"/>
          <w:szCs w:val="28"/>
          <w:lang w:val="kk-KZ"/>
        </w:rPr>
        <w:t>инфекцияның немесе инфекцияның, уланудың, сәулеленудің көзі белгілі болған кезде (мысалы, гигиеналық нормативтердің бұзылуы нәтижесінде белгілі бір мейрамханаға барғаннан кейін жаппай тамақтан улану, осы препараттармен өңдеудің Санитарлық ережелерін бұзу нәтижесінде химиялық препараттармен және олардың қосылыстарымен улану орын алды);</w:t>
      </w:r>
    </w:p>
    <w:p w:rsidR="00A07C1E" w:rsidRPr="00266052" w:rsidRDefault="00A07C1E" w:rsidP="008A1E45">
      <w:pPr>
        <w:spacing w:after="0" w:line="240" w:lineRule="auto"/>
        <w:ind w:firstLine="709"/>
        <w:jc w:val="both"/>
        <w:rPr>
          <w:rFonts w:ascii="Times New Roman" w:hAnsi="Times New Roman" w:cs="Times New Roman"/>
          <w:i/>
          <w:sz w:val="28"/>
          <w:szCs w:val="28"/>
          <w:lang w:val="kk-KZ"/>
        </w:rPr>
      </w:pPr>
      <w:r w:rsidRPr="000F4C11">
        <w:rPr>
          <w:rFonts w:ascii="Times New Roman" w:hAnsi="Times New Roman" w:cs="Times New Roman"/>
          <w:sz w:val="28"/>
          <w:szCs w:val="28"/>
          <w:lang w:val="kk-KZ"/>
        </w:rPr>
        <w:t>-</w:t>
      </w:r>
      <w:r w:rsidRPr="00266052">
        <w:rPr>
          <w:rFonts w:ascii="Times New Roman" w:hAnsi="Times New Roman" w:cs="Times New Roman"/>
          <w:b/>
          <w:sz w:val="28"/>
          <w:szCs w:val="28"/>
          <w:lang w:val="kk-KZ"/>
        </w:rPr>
        <w:t xml:space="preserve"> Анықталмаған қайнар көздегі жағдай: </w:t>
      </w:r>
      <w:r w:rsidRPr="00266052">
        <w:rPr>
          <w:rFonts w:ascii="Times New Roman" w:hAnsi="Times New Roman" w:cs="Times New Roman"/>
          <w:i/>
          <w:sz w:val="28"/>
          <w:szCs w:val="28"/>
          <w:lang w:val="kk-KZ"/>
        </w:rPr>
        <w:t>аурудың немесе инфекцияның, уланудың, сәулеленудің көзі түсініксіз болған кезде (мысалы, ұйымның бүлінген тағамдарды әртүрлі қоғамдық тағамдарға тасымалдауы, сәйкесінше зардап шеккендер әртүрлі кафелер мен мейрамханаларға барды).</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0F4C11" w:rsidRDefault="00A07C1E" w:rsidP="00A07C1E">
      <w:pPr>
        <w:spacing w:after="0" w:line="240" w:lineRule="auto"/>
        <w:ind w:firstLine="708"/>
        <w:jc w:val="both"/>
        <w:rPr>
          <w:rFonts w:ascii="Times New Roman" w:hAnsi="Times New Roman" w:cs="Times New Roman"/>
          <w:b/>
          <w:sz w:val="28"/>
          <w:szCs w:val="28"/>
          <w:lang w:val="kk-KZ"/>
        </w:rPr>
      </w:pPr>
      <w:r w:rsidRPr="000F4C11">
        <w:rPr>
          <w:rFonts w:ascii="Times New Roman" w:hAnsi="Times New Roman" w:cs="Times New Roman"/>
          <w:b/>
          <w:sz w:val="28"/>
          <w:szCs w:val="28"/>
          <w:lang w:val="kk-KZ"/>
        </w:rPr>
        <w:t>№ 1 тергеу жағдайы.</w:t>
      </w:r>
    </w:p>
    <w:p w:rsidR="00A07C1E" w:rsidRPr="00EA3BDD" w:rsidRDefault="00A07C1E" w:rsidP="00A07C1E">
      <w:pPr>
        <w:spacing w:after="0" w:line="240" w:lineRule="auto"/>
        <w:ind w:firstLine="708"/>
        <w:jc w:val="both"/>
        <w:rPr>
          <w:rFonts w:ascii="Times New Roman" w:hAnsi="Times New Roman" w:cs="Times New Roman"/>
          <w:i/>
          <w:sz w:val="28"/>
          <w:szCs w:val="28"/>
          <w:lang w:val="kk-KZ"/>
        </w:rPr>
      </w:pPr>
      <w:r w:rsidRPr="00EA3BDD">
        <w:rPr>
          <w:rFonts w:ascii="Times New Roman" w:hAnsi="Times New Roman" w:cs="Times New Roman"/>
          <w:i/>
          <w:sz w:val="28"/>
          <w:szCs w:val="28"/>
          <w:lang w:val="kk-KZ"/>
        </w:rPr>
        <w:t>Инфекция/инфекция/сәулелену/ улану көзі анықталған жағдай. Инфекция немесе инфекция, улану, сәулелену көзі белгілі болған кезде.</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Бірінші жағдай жәбірленушілер көбінесе қайда және кімге жүгінгенін (барғанын) білетіндігімен сипатталады, жәбірленуші мен куәгерлердің қылмыскер туралы ақпараты бар. Мұндай мәліметтердің болуы тергеушіге барлық материалдарды жедел жинауға мүмкіндік береді. Бұл жағдай тергеу үшін қолайлы. </w:t>
      </w:r>
    </w:p>
    <w:p w:rsidR="00A07C1E" w:rsidRPr="00EA3BDD" w:rsidRDefault="00A07C1E" w:rsidP="00A07C1E">
      <w:pPr>
        <w:spacing w:after="0" w:line="240" w:lineRule="auto"/>
        <w:ind w:firstLine="708"/>
        <w:jc w:val="both"/>
        <w:rPr>
          <w:rFonts w:ascii="Times New Roman" w:hAnsi="Times New Roman" w:cs="Times New Roman"/>
          <w:sz w:val="28"/>
          <w:szCs w:val="28"/>
          <w:u w:val="single"/>
          <w:lang w:val="kk-KZ"/>
        </w:rPr>
      </w:pPr>
      <w:r w:rsidRPr="00EA3BDD">
        <w:rPr>
          <w:rFonts w:ascii="Times New Roman" w:hAnsi="Times New Roman" w:cs="Times New Roman"/>
          <w:sz w:val="28"/>
          <w:szCs w:val="28"/>
          <w:u w:val="single"/>
          <w:lang w:val="kk-KZ"/>
        </w:rPr>
        <w:t>Бұл жағдайда полиция қызметкерлерінің іс-қимыл алгоритмі:</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1) </w:t>
      </w:r>
      <w:r>
        <w:rPr>
          <w:rFonts w:ascii="Times New Roman" w:hAnsi="Times New Roman" w:cs="Times New Roman"/>
          <w:sz w:val="28"/>
          <w:szCs w:val="28"/>
          <w:lang w:val="kk-KZ"/>
        </w:rPr>
        <w:t>АЕК</w:t>
      </w:r>
      <w:r w:rsidRPr="000F4C11">
        <w:rPr>
          <w:rFonts w:ascii="Times New Roman" w:hAnsi="Times New Roman" w:cs="Times New Roman"/>
          <w:sz w:val="28"/>
          <w:szCs w:val="28"/>
          <w:lang w:val="kk-KZ"/>
        </w:rPr>
        <w:t>-да хабарламаны тіркеу;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2) оқиға орнына жедел – тергеу тобы жіберіледі; </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3) кезекші бөлімнің қызметкерлері оның тұрғылықты жерін, жақын туыстарын, қарым-қатынас шеңберін, мүдделерін, хоббиін, бұрын сотталатынын, ІІО-да есепте тұрғанын, пробациялық бақылауда тұрғанын, психиатр дәрігерінің немесе наркологтың есепте тұрғанын анықтау мақсатында ІІМ анықтамалық есепке алу бойынша белгіленген күдікті адамды кейіннен тексереді тиісті сараптаманы дереу тағайындау үшін;</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4) </w:t>
      </w:r>
      <w:r w:rsidRPr="00266052">
        <w:rPr>
          <w:rFonts w:ascii="Times New Roman" w:hAnsi="Times New Roman" w:cs="Times New Roman"/>
          <w:i/>
          <w:sz w:val="28"/>
          <w:szCs w:val="28"/>
          <w:lang w:val="kk-KZ"/>
        </w:rPr>
        <w:t>СДТБТ</w:t>
      </w:r>
      <w:r w:rsidRPr="000F4C11">
        <w:rPr>
          <w:rFonts w:ascii="Times New Roman" w:hAnsi="Times New Roman" w:cs="Times New Roman"/>
          <w:sz w:val="28"/>
          <w:szCs w:val="28"/>
          <w:lang w:val="kk-KZ"/>
        </w:rPr>
        <w:t xml:space="preserve"> -да тіркелу;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5) тергеп-тексеру форматын айқындау;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6) </w:t>
      </w:r>
      <w:r>
        <w:rPr>
          <w:rFonts w:ascii="Times New Roman" w:hAnsi="Times New Roman" w:cs="Times New Roman"/>
          <w:sz w:val="28"/>
          <w:szCs w:val="28"/>
          <w:lang w:val="kk-KZ"/>
        </w:rPr>
        <w:t>Оқиға орнын қарап-тексеру</w:t>
      </w:r>
      <w:r w:rsidRPr="000F4C11">
        <w:rPr>
          <w:rFonts w:ascii="Times New Roman" w:hAnsi="Times New Roman" w:cs="Times New Roman"/>
          <w:sz w:val="28"/>
          <w:szCs w:val="28"/>
          <w:lang w:val="kk-KZ"/>
        </w:rPr>
        <w:t>;</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7) жасалған құқық бұзушылық орнында бейнебақылау камераларынан бейнебақылау орнатуға және алып қоюға (дәлелдемелер жинау үшін және кейіннен дұрыс біліктілікте);</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lastRenderedPageBreak/>
        <w:t>8) заттар мен құжаттарды қарау;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9) жәбірленушіден жауап алу;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10) оқиға мән-жайлары, күдіктінің іс-әрекеттері және күдіктінің нақты деректерін анықтау бойынша куәгерлерден жауап алу;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11) жария етпегені туралы қолхат;</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12) қылмыстық құқық бұзушылықтың өзге де куәгерлерін, куәгерлерін анықтау бойынша іздестіру іс-шараларын (</w:t>
      </w:r>
      <w:r w:rsidRPr="00EA3BDD">
        <w:rPr>
          <w:rFonts w:ascii="Times New Roman" w:hAnsi="Times New Roman" w:cs="Times New Roman"/>
          <w:i/>
          <w:sz w:val="28"/>
          <w:szCs w:val="28"/>
          <w:lang w:val="kk-KZ"/>
        </w:rPr>
        <w:t>жедел бөлімшелерге жекелеген тапсырмалар</w:t>
      </w:r>
      <w:r w:rsidRPr="000F4C11">
        <w:rPr>
          <w:rFonts w:ascii="Times New Roman" w:hAnsi="Times New Roman" w:cs="Times New Roman"/>
          <w:sz w:val="28"/>
          <w:szCs w:val="28"/>
          <w:lang w:val="kk-KZ"/>
        </w:rPr>
        <w:t>) ұйымдастыру;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13) күдіктіні ұстау;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14) меранда ережелері;</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15) күдіктіге қорғаушының қызметін ұсыну;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16) процессуалдық ұсталған жағдайда жақындарына хабарлау;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17) күдіктіден оқиға оқиғалары бойынша жауап алу;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18) ойық;</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19) тінту;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20) күндізгі ставка (</w:t>
      </w:r>
      <w:r w:rsidRPr="00EA3BDD">
        <w:rPr>
          <w:rFonts w:ascii="Times New Roman" w:hAnsi="Times New Roman" w:cs="Times New Roman"/>
          <w:i/>
          <w:sz w:val="28"/>
          <w:szCs w:val="28"/>
          <w:lang w:val="kk-KZ"/>
        </w:rPr>
        <w:t>егер қылмыстық құқық бұзушылыққа қатысушылардың айғақтарында қайшылықтар болса жүргізіледі</w:t>
      </w:r>
      <w:r w:rsidRPr="000F4C11">
        <w:rPr>
          <w:rFonts w:ascii="Times New Roman" w:hAnsi="Times New Roman" w:cs="Times New Roman"/>
          <w:sz w:val="28"/>
          <w:szCs w:val="28"/>
          <w:lang w:val="kk-KZ"/>
        </w:rPr>
        <w:t>);</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21)мемлекеттік органдар мен жеке ұйымдарға (</w:t>
      </w:r>
      <w:r w:rsidRPr="00EA3BDD">
        <w:rPr>
          <w:rFonts w:ascii="Times New Roman" w:hAnsi="Times New Roman" w:cs="Times New Roman"/>
          <w:i/>
          <w:sz w:val="28"/>
          <w:szCs w:val="28"/>
          <w:lang w:val="kk-KZ"/>
        </w:rPr>
        <w:t>денсаулық сақтау департаменті, санитариялық-эпидемиологиялық қызметтер, сауда-өнеркәсіп палаталары, тұтынушылардың құқықтарын қорғау комитеті, ластануды экологиялық мониторингілеу мен бақылауға байланысты департаменттер мен комитеттер және т. б.</w:t>
      </w:r>
      <w:r w:rsidRPr="000F4C11">
        <w:rPr>
          <w:rFonts w:ascii="Times New Roman" w:hAnsi="Times New Roman" w:cs="Times New Roman"/>
          <w:sz w:val="28"/>
          <w:szCs w:val="28"/>
          <w:lang w:val="kk-KZ"/>
        </w:rPr>
        <w:t>) сұрау салулар жіберу;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22) күдіктіні куәмен, жәбірленушіні куәмен тану бұл әрекетті бейтаныс күдікті туралы нұсқаларды тексеру кезінде немесе күдікті куәмен таныс емес деп мәлімдеген кезде ғана жүргізу керек;</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23) іс-әрекет жасаған адамнан және жәбірленушіден үлгілер алу;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24)қажетті сараптамаларды тағайындау (</w:t>
      </w:r>
      <w:r w:rsidRPr="00EA3BDD">
        <w:rPr>
          <w:rFonts w:ascii="Times New Roman" w:hAnsi="Times New Roman" w:cs="Times New Roman"/>
          <w:i/>
          <w:sz w:val="28"/>
          <w:szCs w:val="28"/>
          <w:lang w:val="kk-KZ"/>
        </w:rPr>
        <w:t>сот-медициналық сараптама;Сот-токсикологиялық сараптама; санитариялық – эпидемиологиялық зерттеу және т. б.</w:t>
      </w:r>
      <w:r w:rsidRPr="000F4C11">
        <w:rPr>
          <w:rFonts w:ascii="Times New Roman" w:hAnsi="Times New Roman" w:cs="Times New Roman"/>
          <w:sz w:val="28"/>
          <w:szCs w:val="28"/>
          <w:lang w:val="kk-KZ"/>
        </w:rPr>
        <w:t>);</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25) қосымша және қайталама тергеу әрекеттерін жүргізу;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26) тергеп-тексеру соңында қылмыс жасауға ықпал еткен себептер мен жағдайларды жою туралы ұсыныс дайындалады;</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27) процестік шешім қабылдау.</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0F4C11" w:rsidRDefault="00A07C1E" w:rsidP="00A07C1E">
      <w:pPr>
        <w:spacing w:after="0" w:line="240" w:lineRule="auto"/>
        <w:ind w:firstLine="708"/>
        <w:jc w:val="both"/>
        <w:rPr>
          <w:rFonts w:ascii="Times New Roman" w:hAnsi="Times New Roman" w:cs="Times New Roman"/>
          <w:b/>
          <w:sz w:val="28"/>
          <w:szCs w:val="28"/>
          <w:lang w:val="kk-KZ"/>
        </w:rPr>
      </w:pPr>
      <w:r w:rsidRPr="000F4C11">
        <w:rPr>
          <w:rFonts w:ascii="Times New Roman" w:hAnsi="Times New Roman" w:cs="Times New Roman"/>
          <w:b/>
          <w:sz w:val="28"/>
          <w:szCs w:val="28"/>
          <w:lang w:val="kk-KZ"/>
        </w:rPr>
        <w:t>№ 2 тергеу жағдайы.</w:t>
      </w:r>
    </w:p>
    <w:p w:rsidR="00A07C1E" w:rsidRPr="00EA3BDD" w:rsidRDefault="00A07C1E" w:rsidP="00A07C1E">
      <w:pPr>
        <w:spacing w:after="0" w:line="240" w:lineRule="auto"/>
        <w:ind w:firstLine="708"/>
        <w:jc w:val="both"/>
        <w:rPr>
          <w:rFonts w:ascii="Times New Roman" w:hAnsi="Times New Roman" w:cs="Times New Roman"/>
          <w:i/>
          <w:sz w:val="28"/>
          <w:szCs w:val="28"/>
          <w:lang w:val="kk-KZ"/>
        </w:rPr>
      </w:pPr>
      <w:r w:rsidRPr="00EA3BDD">
        <w:rPr>
          <w:rFonts w:ascii="Times New Roman" w:hAnsi="Times New Roman" w:cs="Times New Roman"/>
          <w:i/>
          <w:sz w:val="28"/>
          <w:szCs w:val="28"/>
          <w:lang w:val="kk-KZ"/>
        </w:rPr>
        <w:t xml:space="preserve">Анықталмаған көздің жағдайы: аурудың немесе инфекцияның, уланудың, сәулеленудің көзі түсініксіз болған кезде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Бұл жағдайда жәбірленушілер қай жерде жұқтырғанын/уланғанын білмеуі мүмкін немесе орын немесе оқиға мен инфекция көзі арасында айқын байланыс жоқ. Бұл ақпарат жинауды қиындатады және ықтимал инфекция ошақтарын анықтау үшін мұқият жұмысты қажет етеді.</w:t>
      </w:r>
    </w:p>
    <w:p w:rsidR="00A07C1E" w:rsidRPr="00EA3BDD" w:rsidRDefault="00A07C1E" w:rsidP="00A07C1E">
      <w:pPr>
        <w:spacing w:after="0" w:line="240" w:lineRule="auto"/>
        <w:jc w:val="both"/>
        <w:rPr>
          <w:rFonts w:ascii="Times New Roman" w:hAnsi="Times New Roman" w:cs="Times New Roman"/>
          <w:sz w:val="28"/>
          <w:szCs w:val="28"/>
          <w:u w:val="single"/>
          <w:lang w:val="kk-KZ"/>
        </w:rPr>
      </w:pPr>
      <w:r w:rsidRPr="00EA3BDD">
        <w:rPr>
          <w:rFonts w:ascii="Times New Roman" w:hAnsi="Times New Roman" w:cs="Times New Roman"/>
          <w:sz w:val="28"/>
          <w:szCs w:val="28"/>
          <w:u w:val="single"/>
          <w:lang w:val="kk-KZ"/>
        </w:rPr>
        <w:t>Бұл жағдайда полиция қызметкерлерінің іс-қимыл алгоритмі:</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1) </w:t>
      </w:r>
      <w:r>
        <w:rPr>
          <w:rFonts w:ascii="Times New Roman" w:hAnsi="Times New Roman" w:cs="Times New Roman"/>
          <w:sz w:val="28"/>
          <w:szCs w:val="28"/>
          <w:lang w:val="kk-KZ"/>
        </w:rPr>
        <w:t>АЕК</w:t>
      </w:r>
      <w:r w:rsidRPr="000F4C11">
        <w:rPr>
          <w:rFonts w:ascii="Times New Roman" w:hAnsi="Times New Roman" w:cs="Times New Roman"/>
          <w:sz w:val="28"/>
          <w:szCs w:val="28"/>
          <w:lang w:val="kk-KZ"/>
        </w:rPr>
        <w:t>-да хабарламаны тіркеу;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2) оқиға орнына жедел – тергеу тобы жіберіледі; </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3) </w:t>
      </w:r>
      <w:r w:rsidRPr="00266052">
        <w:rPr>
          <w:rFonts w:ascii="Times New Roman" w:hAnsi="Times New Roman" w:cs="Times New Roman"/>
          <w:i/>
          <w:sz w:val="28"/>
          <w:szCs w:val="28"/>
          <w:lang w:val="kk-KZ"/>
        </w:rPr>
        <w:t>СДТБТ</w:t>
      </w:r>
      <w:r w:rsidRPr="000F4C11">
        <w:rPr>
          <w:rFonts w:ascii="Times New Roman" w:hAnsi="Times New Roman" w:cs="Times New Roman"/>
          <w:sz w:val="28"/>
          <w:szCs w:val="28"/>
          <w:lang w:val="kk-KZ"/>
        </w:rPr>
        <w:t xml:space="preserve"> -да тіркелу;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lastRenderedPageBreak/>
        <w:t>4) тергеп-тексеру форматын айқындау;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5) </w:t>
      </w:r>
      <w:r>
        <w:rPr>
          <w:rFonts w:ascii="Times New Roman" w:hAnsi="Times New Roman" w:cs="Times New Roman"/>
          <w:sz w:val="28"/>
          <w:szCs w:val="28"/>
          <w:lang w:val="kk-KZ"/>
        </w:rPr>
        <w:t>Оқиға орнын қарап-тексеру</w:t>
      </w:r>
      <w:r w:rsidRPr="000F4C11">
        <w:rPr>
          <w:rFonts w:ascii="Times New Roman" w:hAnsi="Times New Roman" w:cs="Times New Roman"/>
          <w:sz w:val="28"/>
          <w:szCs w:val="28"/>
          <w:lang w:val="kk-KZ"/>
        </w:rPr>
        <w:t xml:space="preserve"> (жәбірленушілер жұқтырған немесе уланған болуы мүмкін, өлген жағдайда мәйітті тексеру);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6) жұқтыру ықтимал орындарында бақылау камераларынан бейнежазбаларды алып қою;</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7) Заттар мен құжаттарды қарау;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8) жәбірленушіден жауап алу;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9) оқиға мән-жайлары, күдіктінің іс-әрекеттері және күдіктінің нақты деректерін анықтау бойынша куәгерлерден жауап алу;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10) жария етпегені туралы қолхат;</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11) қылмыстық құқық бұзушылықтың өзге де куәгерлерін, жәбірленушілерді, куәгерлерді (</w:t>
      </w:r>
      <w:r w:rsidRPr="00EA3BDD">
        <w:rPr>
          <w:rFonts w:ascii="Times New Roman" w:hAnsi="Times New Roman" w:cs="Times New Roman"/>
          <w:i/>
          <w:sz w:val="28"/>
          <w:szCs w:val="28"/>
          <w:lang w:val="kk-KZ"/>
        </w:rPr>
        <w:t>өңірде осындай сырқаттану жағдайларының бар-жоғын тексеру</w:t>
      </w:r>
      <w:r w:rsidRPr="000F4C11">
        <w:rPr>
          <w:rFonts w:ascii="Times New Roman" w:hAnsi="Times New Roman" w:cs="Times New Roman"/>
          <w:sz w:val="28"/>
          <w:szCs w:val="28"/>
          <w:lang w:val="kk-KZ"/>
        </w:rPr>
        <w:t>) анықтау, күдікті адамды анықтау бойынша іздестіру іс-шараларын (</w:t>
      </w:r>
      <w:r w:rsidRPr="00EA3BDD">
        <w:rPr>
          <w:rFonts w:ascii="Times New Roman" w:hAnsi="Times New Roman" w:cs="Times New Roman"/>
          <w:i/>
          <w:sz w:val="28"/>
          <w:szCs w:val="28"/>
          <w:lang w:val="kk-KZ"/>
        </w:rPr>
        <w:t>жедел бөлімшелерге жекелеген тапсырмалар</w:t>
      </w:r>
      <w:r w:rsidRPr="000F4C11">
        <w:rPr>
          <w:rFonts w:ascii="Times New Roman" w:hAnsi="Times New Roman" w:cs="Times New Roman"/>
          <w:sz w:val="28"/>
          <w:szCs w:val="28"/>
          <w:lang w:val="kk-KZ"/>
        </w:rPr>
        <w:t>) ұйымдастыру;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12) күндізгі ставка (егер қылмыстық құқық бұзушылыққа қатысушылардың айғақтарында қайшылықтар болса, жүргізіледі);</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13)мемлекеттік органдар мен жеке ұйымдарға (д</w:t>
      </w:r>
      <w:r w:rsidRPr="00EA3BDD">
        <w:rPr>
          <w:rFonts w:ascii="Times New Roman" w:hAnsi="Times New Roman" w:cs="Times New Roman"/>
          <w:i/>
          <w:sz w:val="28"/>
          <w:szCs w:val="28"/>
          <w:lang w:val="kk-KZ"/>
        </w:rPr>
        <w:t>енсаулық сақтау департаменті, санитариялық-эпидемиологиялық қызметтер, сауда-өнеркәсіп палаталары, тұтынушылардың құқықтарын қорғау комитеті, ластануды экологиялық мониторингілеу мен бақылауға байланысты департаменттер мен комитеттер және т. б.</w:t>
      </w:r>
      <w:r w:rsidRPr="000F4C11">
        <w:rPr>
          <w:rFonts w:ascii="Times New Roman" w:hAnsi="Times New Roman" w:cs="Times New Roman"/>
          <w:sz w:val="28"/>
          <w:szCs w:val="28"/>
          <w:lang w:val="kk-KZ"/>
        </w:rPr>
        <w:t>) сұрау салулар жіберу;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14) жәбірленушіден үлгілер алу;</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15) қажетті сараптамаларды тағайындау (с</w:t>
      </w:r>
      <w:r w:rsidRPr="00EA3BDD">
        <w:rPr>
          <w:rFonts w:ascii="Times New Roman" w:hAnsi="Times New Roman" w:cs="Times New Roman"/>
          <w:i/>
          <w:sz w:val="28"/>
          <w:szCs w:val="28"/>
          <w:lang w:val="kk-KZ"/>
        </w:rPr>
        <w:t>от-медициналық сараптама;Сот-токсикологиялық сараптама; санитариялық – эпидемиологиялық зерттеу және т.б.</w:t>
      </w:r>
      <w:r w:rsidRPr="000F4C11">
        <w:rPr>
          <w:rFonts w:ascii="Times New Roman" w:hAnsi="Times New Roman" w:cs="Times New Roman"/>
          <w:sz w:val="28"/>
          <w:szCs w:val="28"/>
          <w:lang w:val="kk-KZ"/>
        </w:rPr>
        <w:t>).</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Күдікті адамды анықтағаннан және ұстағаннан кейін барлық тергеу әрекеттері бірінші тергеу жағдайында көрсетілген алгоритмге сәйкес жүргізілуі керек. </w:t>
      </w:r>
    </w:p>
    <w:p w:rsidR="00A07C1E" w:rsidRPr="000F4C11" w:rsidRDefault="00A07C1E" w:rsidP="00E8393E">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Жүргізілген тергеу әрекеттері мен сараптамалардың уақтылығы қылмыстық оқиғаның толық бейнесін алуға мүмкіндік береді және жасалған қылмыстық құқық бұзушылықтың тиісті біліктілігін одан әрі қамтамасыз етуге, берік дәлелдемелік базаны қалыптастыруға мүмкіндік береді.</w:t>
      </w:r>
    </w:p>
    <w:p w:rsidR="00A07C1E" w:rsidRPr="000F4C11" w:rsidRDefault="00A07C1E" w:rsidP="00A07C1E">
      <w:pPr>
        <w:spacing w:after="0" w:line="240" w:lineRule="auto"/>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br w:type="page"/>
      </w:r>
    </w:p>
    <w:p w:rsidR="008A1E45" w:rsidRPr="00EA3BDD" w:rsidRDefault="008A1E45" w:rsidP="008A1E45">
      <w:pPr>
        <w:spacing w:after="0" w:line="240" w:lineRule="auto"/>
        <w:jc w:val="center"/>
        <w:rPr>
          <w:rFonts w:ascii="Times New Roman" w:hAnsi="Times New Roman" w:cs="Times New Roman"/>
          <w:b/>
          <w:sz w:val="28"/>
          <w:szCs w:val="28"/>
          <w:lang w:val="kk-KZ"/>
        </w:rPr>
      </w:pPr>
      <w:r w:rsidRPr="00EA3BDD">
        <w:rPr>
          <w:rFonts w:ascii="Times New Roman" w:hAnsi="Times New Roman" w:cs="Times New Roman"/>
          <w:b/>
          <w:sz w:val="28"/>
          <w:szCs w:val="28"/>
          <w:lang w:val="kk-KZ"/>
        </w:rPr>
        <w:lastRenderedPageBreak/>
        <w:t>ҚР ҚК 304-БАБЫНДА КӨЗДЕЛГЕН ҚЫЛМЫСТЫҚ ҚҰҚЫҚ БҰЗУШЫЛЫҚТЫ ТЕРГЕ</w:t>
      </w:r>
      <w:r>
        <w:rPr>
          <w:rFonts w:ascii="Times New Roman" w:hAnsi="Times New Roman" w:cs="Times New Roman"/>
          <w:b/>
          <w:sz w:val="28"/>
          <w:szCs w:val="28"/>
          <w:lang w:val="kk-KZ"/>
        </w:rPr>
        <w:t>П-ТЕКСЕРУ</w:t>
      </w:r>
      <w:r w:rsidRPr="00EA3BDD">
        <w:rPr>
          <w:rFonts w:ascii="Times New Roman" w:hAnsi="Times New Roman" w:cs="Times New Roman"/>
          <w:b/>
          <w:sz w:val="28"/>
          <w:szCs w:val="28"/>
          <w:lang w:val="kk-KZ"/>
        </w:rPr>
        <w:t xml:space="preserve"> КЕЗІНДЕ</w:t>
      </w:r>
    </w:p>
    <w:p w:rsidR="00A07C1E" w:rsidRPr="00EA3BDD" w:rsidRDefault="00A07C1E" w:rsidP="00A07C1E">
      <w:pPr>
        <w:spacing w:after="0" w:line="240" w:lineRule="auto"/>
        <w:jc w:val="center"/>
        <w:rPr>
          <w:rFonts w:ascii="Times New Roman" w:hAnsi="Times New Roman" w:cs="Times New Roman"/>
          <w:b/>
          <w:sz w:val="28"/>
          <w:szCs w:val="28"/>
          <w:lang w:val="kk-KZ"/>
        </w:rPr>
      </w:pPr>
      <w:r w:rsidRPr="00EA3BDD">
        <w:rPr>
          <w:rFonts w:ascii="Times New Roman" w:hAnsi="Times New Roman" w:cs="Times New Roman"/>
          <w:b/>
          <w:sz w:val="28"/>
          <w:szCs w:val="28"/>
          <w:lang w:val="kk-KZ"/>
        </w:rPr>
        <w:t>ТЕРГЕУ ӘРЕКЕТТЕРІН ЖҮРГІЗУ ЕРЕКШЕЛІКТЕРІ</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Санитарлық ережелерді немесе гигиеналық нормативтерді бұзуды тергеу кезінде жүргізілетін кейбір өзекті тергеу және басқа процедуралық әрекеттердің тактикасының ерекшеліктерін қарастырыңыз.</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Әрбір тергеу әрекетін жүргізу кезінде ҚПК нормаларын дәл басшылыққа алу қажет.</w:t>
      </w:r>
    </w:p>
    <w:p w:rsidR="00A07C1E" w:rsidRDefault="00A07C1E" w:rsidP="00A07C1E">
      <w:pPr>
        <w:spacing w:after="0" w:line="240" w:lineRule="auto"/>
        <w:jc w:val="both"/>
        <w:rPr>
          <w:rFonts w:ascii="Times New Roman" w:hAnsi="Times New Roman" w:cs="Times New Roman"/>
          <w:sz w:val="28"/>
          <w:szCs w:val="28"/>
          <w:lang w:val="kk-KZ"/>
        </w:rPr>
      </w:pPr>
    </w:p>
    <w:p w:rsidR="00A07C1E" w:rsidRPr="00EA3BDD" w:rsidRDefault="00A07C1E" w:rsidP="00A07C1E">
      <w:pPr>
        <w:spacing w:after="0"/>
        <w:ind w:firstLine="708"/>
        <w:rPr>
          <w:rFonts w:ascii="Times New Roman" w:hAnsi="Times New Roman" w:cs="Times New Roman"/>
          <w:b/>
          <w:i/>
          <w:sz w:val="28"/>
          <w:szCs w:val="28"/>
          <w:lang w:val="kk-KZ"/>
        </w:rPr>
      </w:pPr>
      <w:r w:rsidRPr="00EA3BDD">
        <w:rPr>
          <w:rFonts w:ascii="Times New Roman" w:hAnsi="Times New Roman" w:cs="Times New Roman"/>
          <w:b/>
          <w:i/>
          <w:sz w:val="28"/>
          <w:szCs w:val="28"/>
          <w:lang w:val="kk-KZ"/>
        </w:rPr>
        <w:t>Оқиға орнын қарап-тексеру</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Тексеру қылмыстық құқық бұзушылықтың және өзге де материалдық объектілердің іздерін табу және анықтау, оқиғаның мән-жайын анықтау және іс үшін маңызы бар мән-жайларды анықтау мақсатында жүргізілетін тергеу әрекеті болып табылады (</w:t>
      </w:r>
      <w:r w:rsidRPr="00EA3BDD">
        <w:rPr>
          <w:rFonts w:ascii="Times New Roman" w:hAnsi="Times New Roman" w:cs="Times New Roman"/>
          <w:i/>
          <w:sz w:val="28"/>
          <w:szCs w:val="28"/>
          <w:lang w:val="kk-KZ"/>
        </w:rPr>
        <w:t>ҚР ҚПК 219-бабы</w:t>
      </w:r>
      <w:r w:rsidRPr="000F4C11">
        <w:rPr>
          <w:rFonts w:ascii="Times New Roman" w:hAnsi="Times New Roman" w:cs="Times New Roman"/>
          <w:sz w:val="28"/>
          <w:szCs w:val="28"/>
          <w:lang w:val="kk-KZ"/>
        </w:rPr>
        <w:t xml:space="preserve">).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Тексеру жүргізудің жалпы қағидалары Қазақстан Республикасы ҚПК 220-бабымен регламенттеледі.</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Дайындық кезеңінде тергеуші (</w:t>
      </w:r>
      <w:r w:rsidRPr="00EA3BDD">
        <w:rPr>
          <w:rFonts w:ascii="Times New Roman" w:hAnsi="Times New Roman" w:cs="Times New Roman"/>
          <w:i/>
          <w:sz w:val="28"/>
          <w:szCs w:val="28"/>
          <w:lang w:val="kk-KZ"/>
        </w:rPr>
        <w:t>анықтаушы</w:t>
      </w:r>
      <w:r w:rsidRPr="000F4C11">
        <w:rPr>
          <w:rFonts w:ascii="Times New Roman" w:hAnsi="Times New Roman" w:cs="Times New Roman"/>
          <w:sz w:val="28"/>
          <w:szCs w:val="28"/>
          <w:lang w:val="kk-KZ"/>
        </w:rPr>
        <w:t>) оқиға орнына шыққанға дейін техникалық құралдарды дайындап, қатысушыларға (</w:t>
      </w:r>
      <w:r w:rsidRPr="00EA3BDD">
        <w:rPr>
          <w:rFonts w:ascii="Times New Roman" w:hAnsi="Times New Roman" w:cs="Times New Roman"/>
          <w:i/>
          <w:sz w:val="28"/>
          <w:szCs w:val="28"/>
          <w:lang w:val="kk-KZ"/>
        </w:rPr>
        <w:t>криминалист маманға, жедел бөлімшелердің қызметкерлеріне және басқаларға</w:t>
      </w:r>
      <w:r w:rsidRPr="000F4C11">
        <w:rPr>
          <w:rFonts w:ascii="Times New Roman" w:hAnsi="Times New Roman" w:cs="Times New Roman"/>
          <w:sz w:val="28"/>
          <w:szCs w:val="28"/>
          <w:lang w:val="kk-KZ"/>
        </w:rPr>
        <w:t>) нұсқау беруі, қылмыс оқиғасы және алдағы тергеу әрекетінің орны туралы барынша толық ақпарат алуы, ЖТҚ мүшелерінің улануының алдын алу үшін қауіпсіздік шараларын қолдануға болады, атап айтқанда барлығы оқиға орнында тұрғандар респираторларда және бір рет қолданылатын медициналық қолғаптарда не арнайы қорғаныш костюмде болуға тиіс.</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ҚК-нің 304-бабында көзделген қылмыстық құқық бұзушылық туралы істер бойынша оқиға орны:</w:t>
      </w:r>
    </w:p>
    <w:p w:rsidR="00A07C1E" w:rsidRPr="000F4C11" w:rsidRDefault="00A07C1E" w:rsidP="00A07C1E">
      <w:pPr>
        <w:spacing w:after="0" w:line="240" w:lineRule="auto"/>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 жаппай аурудың (улану, жұқтыру, сәулелену) түрлі факторларының теріс әсері туындаған немесе адамдардың (емдеу-профилактикалық, жалпы білім беру мекемелері, жазғы сауықтыру мекемелері, азық-түлік және оларға теңестірілген объектілер және т. б.) қайтыс болған мекеменің орналасқан жері; </w:t>
      </w:r>
    </w:p>
    <w:p w:rsidR="00A07C1E" w:rsidRPr="000F4C11" w:rsidRDefault="00A07C1E" w:rsidP="00A07C1E">
      <w:pPr>
        <w:spacing w:after="0" w:line="240" w:lineRule="auto"/>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инфекция ошағының пайда болу орны (аурухана палаталарында, таңу бөлмесінде, ас үйде, қоймада және т.б.).</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Тексеру криминалист маманның қатысуымен жүргізілуі керек, кейбір жағдайларда эпидемиологтар, бал маманда</w:t>
      </w:r>
      <w:r>
        <w:rPr>
          <w:rFonts w:ascii="Times New Roman" w:hAnsi="Times New Roman" w:cs="Times New Roman"/>
          <w:sz w:val="28"/>
          <w:szCs w:val="28"/>
          <w:lang w:val="kk-KZ"/>
        </w:rPr>
        <w:t>ры тартылады, сарапшылар және т.</w:t>
      </w:r>
      <w:r w:rsidRPr="000F4C11">
        <w:rPr>
          <w:rFonts w:ascii="Times New Roman" w:hAnsi="Times New Roman" w:cs="Times New Roman"/>
          <w:sz w:val="28"/>
          <w:szCs w:val="28"/>
          <w:lang w:val="kk-KZ"/>
        </w:rPr>
        <w:t>б.</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Егер оқиға орны тұрғын үй-жай болып табылса, оны тексеру куәгерлердің міндетті түрде қатысуымен және онда тұратын кәмелетке толған адамдардың келісімімен, тергеу судьясының санкциясымен үй-жайдың тұрғындары бас тартқан жағдайда жүргізіледі. Тексеру тергеу әрекетінің барысы мен нәтижелерін тіркеуге арналған ғылыми-техникалық құралдарды қолдана отырып жүргізіледі.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lastRenderedPageBreak/>
        <w:t xml:space="preserve">Санитариялық қағидалардың немесе гигиеналық нормативтердің бұзылуын тексеру кезінде </w:t>
      </w:r>
      <w:r>
        <w:rPr>
          <w:rFonts w:ascii="Times New Roman" w:hAnsi="Times New Roman" w:cs="Times New Roman"/>
          <w:sz w:val="28"/>
          <w:szCs w:val="28"/>
          <w:lang w:val="kk-KZ"/>
        </w:rPr>
        <w:t>Оқиға орнын қарап-тексеру</w:t>
      </w:r>
      <w:r w:rsidRPr="000F4C11">
        <w:rPr>
          <w:rFonts w:ascii="Times New Roman" w:hAnsi="Times New Roman" w:cs="Times New Roman"/>
          <w:sz w:val="28"/>
          <w:szCs w:val="28"/>
          <w:lang w:val="kk-KZ"/>
        </w:rPr>
        <w:t xml:space="preserve"> бірде-бір шамалы жағдай көзден таса болмайтындай Мұқият жүргізілуге тиіс. Қылмыс жасауға тікелей ниет болмағандықтан, қылмыскер әрдайым санитарлық ережелер мен гигиеналық ережелерді бұзудың іздерін жасыра бермейді. Осыған байланысты алғашқы тергеу әрекеттері кезінде қылмыс орнында іздерді анықтауға және бекітуге ерекше назар аудару керек.</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Әдетте, іздеу және талдау объектілері қылмыс құралдары болып табылады-улы заттар, химиялық қосылыстар, топырақ бөлшектері, бояулар, басқа микрообъектілер, Тамақ өнімдері және т. б., сондай-ақ адам ағзасының секрециясының іздері: қан, құсу, мұрын шырышы және т. б. </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Сонымен қатар, қылмыстың басқа іздерін (құжаттама, қылмыстық істер үшін маңызы бар сыртқы бақылау камераларынан түсірілген бейне және т.б.) анықтауға күш салу керек.</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Тексеру сізге қылмыскерлердің саны мен жеке басы туралы бірнеше ақпарат алуға мүмкіндік береді: қолдар мен аяқтардың іздері, темекі шегудің қалдықтары, қылмыс құралдарының іздері.</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Оқиға орнын қарап-тексеру</w:t>
      </w:r>
      <w:r w:rsidRPr="000F4C11">
        <w:rPr>
          <w:rFonts w:ascii="Times New Roman" w:hAnsi="Times New Roman" w:cs="Times New Roman"/>
          <w:sz w:val="28"/>
          <w:szCs w:val="28"/>
          <w:lang w:val="kk-KZ"/>
        </w:rPr>
        <w:t xml:space="preserve"> барысында қылмыстың нақты іздерін алу мақсатында жәбірленушінің қатысуы мүмкін, ол улы заттардың әсеріне ұшыраған нақты орындарды көрсете алады.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Табылған іздерді және өзге де материалдық объектілерді тексеру тексеру жүргізілген жерде жүзеге асырылады. Егер тексеру үшін ұзақ уақыт қажет болса немесе анықтау орнында тексеру айтарлықтай қиын болса, объектілер алынып, буып-түйіліп, мөрленіп, зақымдалмай тексеруге ыңғайлы басқа жерге жеткізілуі керек (ҚПК 220-бабы).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Оқиға орнын қарап-тексеру</w:t>
      </w:r>
      <w:r w:rsidRPr="000F4C11">
        <w:rPr>
          <w:rFonts w:ascii="Times New Roman" w:hAnsi="Times New Roman" w:cs="Times New Roman"/>
          <w:sz w:val="28"/>
          <w:szCs w:val="28"/>
          <w:lang w:val="kk-KZ"/>
        </w:rPr>
        <w:t xml:space="preserve"> жүргізілгеннен кейін тергеу әрекетінің барлық қатысушыларын хаттамамен таныстыру қажет. Ескертулер келіп түскен жағдайда тексеру хаттамасына енгізілсін.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Оқиға орнында табылған заттай дәлелдемелерді алдын ала зерттеу жүргізгеннен және олардың салыстырмалы зерттеу жүргізуге жарамдылығы туралы мәселені шешкеннен кейін тиісті сараптамаларды тағайындау туралы қаулы дереу шығарылуға тиіс.</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Егер тексеру шеңберінде қандай да бір заттар алынбаса, кейіннен алынып тасталады (ҚПК-нің 253, 254-баптарының тәртібімен).</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E8393E" w:rsidRDefault="00A07C1E" w:rsidP="00A07C1E">
      <w:pPr>
        <w:spacing w:after="0" w:line="240" w:lineRule="auto"/>
        <w:ind w:firstLine="708"/>
        <w:jc w:val="both"/>
        <w:rPr>
          <w:rFonts w:ascii="Times New Roman" w:hAnsi="Times New Roman" w:cs="Times New Roman"/>
          <w:b/>
          <w:i/>
          <w:sz w:val="28"/>
          <w:szCs w:val="28"/>
          <w:lang w:val="kk-KZ"/>
        </w:rPr>
      </w:pPr>
      <w:r w:rsidRPr="00E8393E">
        <w:rPr>
          <w:rFonts w:ascii="Times New Roman" w:hAnsi="Times New Roman" w:cs="Times New Roman"/>
          <w:b/>
          <w:i/>
          <w:sz w:val="28"/>
          <w:szCs w:val="28"/>
          <w:lang w:val="kk-KZ"/>
        </w:rPr>
        <w:t>Жауап алу</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Жауап алу кезінде ҚПК-нің 26-тарауының оны өндіру тәртібі мен қағидаларын белгілейтін талаптарын қатаң басшылыққа алу қажет.</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Жауап алу үшін адамның іс үшін маңызы болуы мүмкін мәліметтерге ие екендігі туралы деректердің (басқа тергеу әрекеттері нәтижесінде алынған ақпараттың немесе анықтау органының объективті қорытындылары (логикалық қорытындылары) бойынша) болуы негіз болып табылады.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Кәмелетке толмаған адамнан жауап алу кезінде ҚПК-нің 56-тарауының талаптарын қатаң сақтау қажет.</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lastRenderedPageBreak/>
        <w:t>Жауап алу аталған адамдардың "байланыста" немесе ауруы болуы мүмкін екендігімен қиындауы мүмкін (медициналық мекемелердің пациенттері немесе өзін-өзі оқшаулау режимінде тұрғылықты жері). Үйде өзін-өзі оқшаулау режимінде емделіп жатқан қылмыстық сот ісін жүргізуге қатысушылардан жауап алу үшін тергеуші (анықтаушы) карантиндік режимнің аяқталу күнін анықтай отырып, олармен (телефон арқылы) байланысуға тиіс. Осы уақытқа дейін жауап алу мүмкін емес, өйткені бұл санитарлық-эпидемиологиялық ережелерді бұзу болады. Қылмыстық сот ісін жүргізу шеңберінде жауап алу қажет қатысушылар ауруханаға жатқызылған жағдайда тергеуші (анықтаушы) өздері тұрған медициналық ұйымға (дәрігерлік комиссияға немесе тікелей емдеуші дәрігерге) жүгінуі қажет. Медициналық ұйымның жауап алуға толық тыйым салуға құқығы жоқ, бірақ жауап алудың орны, уақыты мен шарттары дәрігердің қорытындысы негізінде белгіленеді. Стационар жағдайында жауап алу кезінде тергеу әрекетінің барлық қатысушылары залалданған науқастармен (арнайы қорғаныс костюмі) үй-жайда болудың санитарлық талаптарын сақтауы тиіс. "Қызыл" аймақта көрсеткіштерді бекіту үшін қағаз құралдарын қолдануға болмайды, барлық көрсеткіштер арнайы қорғаныс қақпақтарында болуы тиіс техникалық құралдарға тіркеледі.</w:t>
      </w:r>
    </w:p>
    <w:p w:rsidR="00A07C1E" w:rsidRDefault="00A07C1E" w:rsidP="00A07C1E">
      <w:pPr>
        <w:spacing w:after="0" w:line="240" w:lineRule="auto"/>
        <w:jc w:val="both"/>
        <w:rPr>
          <w:rFonts w:ascii="Times New Roman" w:hAnsi="Times New Roman" w:cs="Times New Roman"/>
          <w:sz w:val="28"/>
          <w:szCs w:val="28"/>
          <w:lang w:val="kk-KZ"/>
        </w:rPr>
      </w:pPr>
    </w:p>
    <w:p w:rsidR="00A07C1E" w:rsidRPr="004849D5" w:rsidRDefault="00A07C1E" w:rsidP="00A07C1E">
      <w:pPr>
        <w:spacing w:after="0" w:line="240" w:lineRule="auto"/>
        <w:jc w:val="center"/>
        <w:rPr>
          <w:rFonts w:ascii="Times New Roman" w:hAnsi="Times New Roman" w:cs="Times New Roman"/>
          <w:b/>
          <w:sz w:val="28"/>
          <w:szCs w:val="28"/>
          <w:lang w:val="kk-KZ"/>
        </w:rPr>
      </w:pPr>
      <w:r w:rsidRPr="004849D5">
        <w:rPr>
          <w:rFonts w:ascii="Times New Roman" w:hAnsi="Times New Roman" w:cs="Times New Roman"/>
          <w:b/>
          <w:sz w:val="28"/>
          <w:szCs w:val="28"/>
          <w:lang w:val="kk-KZ"/>
        </w:rPr>
        <w:t>ҚК 304-бабында көзделген қылмыстық құқық бұзушылық бойынша жәбірленушіден нақтылауға жататын мәселелердің тізбесі:</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xml:space="preserve">- қайда, қашан, қандай жағдайда улану, сәулелену, инфекция нәтижесінде; </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жәбірленушінің пікірі бойынша қандай әрекеттер немесе әрекетсіздіктер бұзушылыққа әкелді;</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бұзушылық салдарынан қанша адам зардап шекті;</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 немесе басқа зардап шеккендер қандай ауруды, инфекцияны немесе улануды алды;</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Сізге қандай ем тағайындалды;</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 ластану көзі бола алатын заттармен (су, тамақ, ауа және т. б.) байланыста болдыңыз ба;</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 осы объектілермен байланыс болған жағдайларды сипаттай аласыз ба;</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жәбірленушінің пікірінше, бұл құқық бұзушылықты кім жасаған;</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xml:space="preserve">- жәбірленуші мен күдікті бір-бірімен таныс па, олардың арасындағы қарым-қатынас қандай; </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болған оқиғаның куәгері кім болды;</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жәбірленушіге кім алғашқы көмек көрсетті;</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xml:space="preserve">- қандай дәрі-дәрмектерді немесе қандай тамақ өнімдерін қолдандым; </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xml:space="preserve">- препараттарды, азық-түлікті қайдан және кімнен сатып алды, кассалық чектер, түбіртектер, жүкқұжаттар және өзге де құжаттар бар ма; </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жәбірленуші қандай сақтық шараларын қолданды;</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lastRenderedPageBreak/>
        <w:t>- жәбірленуші санитарлық ережелер немесе гигиеналық нормативтер бұзылған жерлерге барды ма? бұрын осы жерде санитарлық нормалардың бұзылуы туралы ақпарат болған ба;</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жәбірленушіге осы бұзушылықтың салдарынан зардап шеккен басқа адамдар белгілі ме? Олай болса, олар кім және олардың белгілері қандай;</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ол басқа адамдармен немесе аурудың, инфекцияның немесе уланудың көзі болуы мүмкін заттармен байланыста болды ма;</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жәбірленуші қоршаған ортада қандай да бір өзгерістерді байқады ма (иіс, судың түсі, ауа күйі және т. б.);</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жәбірленуші санитарлық қауіпсіздік жөніндегі нұсқаулықты орындады ма, егер бар болса;</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жәбірленуші бұрын медициналық мекемелерге немесе басқа инстанцияларға осындай бұзушылықтарға шағымданған ба;</w:t>
      </w:r>
    </w:p>
    <w:p w:rsidR="00A07C1E" w:rsidRPr="004849D5" w:rsidRDefault="00A07C1E" w:rsidP="00E8393E">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-жәбірленушіде санитарлық ережелердің бұзылғанын растайтын қосымша фактілер немесе дәлелдер (бейнежазбалар, аудиожазбалар, фотосуреттер және т.б.) бар ма.</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0F4C11" w:rsidRDefault="00A07C1E" w:rsidP="00A07C1E">
      <w:pPr>
        <w:spacing w:after="0" w:line="240" w:lineRule="auto"/>
        <w:jc w:val="center"/>
        <w:rPr>
          <w:rFonts w:ascii="Times New Roman" w:hAnsi="Times New Roman" w:cs="Times New Roman"/>
          <w:b/>
          <w:sz w:val="28"/>
          <w:szCs w:val="28"/>
          <w:lang w:val="kk-KZ"/>
        </w:rPr>
      </w:pPr>
      <w:r w:rsidRPr="000F4C11">
        <w:rPr>
          <w:rFonts w:ascii="Times New Roman" w:hAnsi="Times New Roman" w:cs="Times New Roman"/>
          <w:b/>
          <w:sz w:val="28"/>
          <w:szCs w:val="28"/>
          <w:lang w:val="kk-KZ"/>
        </w:rPr>
        <w:t>ҚК 304-бабында көзделген қылмыстық құқық бұзушылық бойынша куәдан анықталуға жататын жалпы мәселелердің тізбесі</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күдікті жәбірленушілерді біледі ме, егер солай болса, олармен қандай қарым-қатынаста болды (туысы, досы, әріптесі, көршісі, бағынышты, басқа таныс; жақын, бейтарап, дұшпандық, дұшпандық және т. б.);</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xml:space="preserve">- құқық бұзушылықтың себептері қандай (сапасыз (мерзімі өткен) тауарды сатудан пайда табу; өндірістің зиянды факторлары бар кәсіпорындарда өндірістік жұмыстар көлемін ұлғайту және т. б.); </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оның қызметі қандай құқықтық нормалармен, Бұйрықтармен және лауазымдық нұсқаулықтармен реттеледі, қандай міндеттер мен өкілеттіктер шеңбері; оған санитарлық-эпидемиологиялық ережелерді сақтау немесе олардың сақталуын қамтамасыз ету міндеті жүктелген бе;</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 санитарлық ережелерді немесе гигиеналық нормативтерді сақтау бойынша қандай да бір Нұсқаулық алдыңыз ба;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-сізде оқиғаға дейін бақылаушы органдар тарапынан қандай да бір тексерулер немесе инспекциялар болды ма;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 Болған оқиға туралы біреуді хабардар выіңіз бе? Олай болса, кімге және қалай;</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сізде бұзушылықтың алдын алу үшін қажетті қорғаныс құралдары мен жабдықтар болды ма;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сізде бұрын санитарлық ережелерді немесе гигиеналық нормативтерді бұзу жағдайлары болған ба;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белгіленген жұмыс тәртібінен ауытқулар болды ма;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қандай жағдайда және сіз зардап шеккен адаммен қаншалықты жиі байланыста болдыңыз;</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 оқиғадан кейін зардап шеккендермен байланыста болдыңыз ба;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xml:space="preserve">-аталған іс-әрекеттерді жасауға біреу көмектесті ме, кім және қандай көмек көрсетті; </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lastRenderedPageBreak/>
        <w:t>- сіздің әрекеттеріңіздің ықтимал салдарын түсініп, түсіндіңіз бе;</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сіздің ойыңызша инфекцияның (улану, сәулелену) мүмкін көздері қандай;</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қандай материалдар немесе заттар жаппай инфекцияны (улану, сәулелену)тудыруы мүмкін;</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сіздің жұмыс орныңызда инфекция (улану, сәулелену) қаупін бағалау жүргізілді ме;</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қандай тәуекелдер анықталды және оларды азайту үшін қандай шаралар қабылданды;</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нысанда қандай сәулелену көздері пайдаланылды;</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бұл сәулелену көздері сертификатталған және стандарттарға сәйкес тексерілген бе;</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сәулелену, улану, жұқтыру көздерімен жұмыс істеу кезінде қандай сақтық шараларын қолдандыңыз;</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объектіде сәулеленуді, инфекцияны бақылау үшін қорғаныс құралдары мен жүйелері орнатылды ма;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қандай заттар немесе өнімдер улануды тудыруы мүмкін;</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сізде өнімдердің немесе заттардың қауіпсіздігіне байланысты орындауыңыз керек нұсқаулар немесе нұсқаулар болды ма;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сіздің әрекеттеріңіз адамдардың улануына әкелуі мүмкін деген күдік болды ма немесе білдіңіз бе;</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улануды тудыруы мүмкін өнімдер немесе заттар қайдан пайда болды;</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өнімдер немесе заттар оларды қолданғанға дейін қалай сақталды;</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сақтау мен өңдеудің барлық шарттары орындалды ма;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инфекция туралы білгенде қандай сақтық шараларын қолдандыңыз (оқшаулау, басқа адамдарға хабарлау, дезинфекциялау және т. б.);</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сіздің кінәсіздігіңізді растайтын немесе кінәні жеңілдететін құжаттар немесе дәлелдеріңіз бар ма;</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жәбірленушілерге күдікті тарапынан көмек көрсетілді ме;</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жасалған қылмыстар үшін өкінеді ме және т. б.;</w:t>
      </w:r>
    </w:p>
    <w:p w:rsidR="00A07C1E" w:rsidRPr="004849D5" w:rsidRDefault="00A07C1E" w:rsidP="008A1E45">
      <w:pPr>
        <w:spacing w:after="0" w:line="240" w:lineRule="auto"/>
        <w:ind w:firstLine="709"/>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сізде тергеу үшін маңызды деп санайтын істі қосатын нәрсе бар ма</w:t>
      </w:r>
      <w:r w:rsidR="008A1E45">
        <w:rPr>
          <w:rFonts w:ascii="Times New Roman" w:hAnsi="Times New Roman" w:cs="Times New Roman"/>
          <w:i/>
          <w:sz w:val="28"/>
          <w:szCs w:val="28"/>
          <w:lang w:val="kk-KZ"/>
        </w:rPr>
        <w:t>.</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Егер жауап алғаннан кейін күдікті мен куәгерлердің айғақтарында қайшылықтар болған жағдайда, дереу бетпе-бет ставка жүргізген жөн (оларды тергеудің соңғы бөлігіне қалдырмай). Осы санаттағы істер бойынша жауап алынатын адамдардың саны, әдетте, елеулі болып табылатындығын ескере отырып, айғақтардағы Елеулі қайшылықтардың әрбір фактісі бойынша бетпе-бет ставкаларды уақтылы (кідіріссіз) жүргізу маңызды.</w:t>
      </w:r>
    </w:p>
    <w:p w:rsidR="00A07C1E" w:rsidRDefault="00A07C1E" w:rsidP="00A07C1E">
      <w:pPr>
        <w:spacing w:after="0" w:line="240" w:lineRule="auto"/>
        <w:jc w:val="both"/>
        <w:rPr>
          <w:rFonts w:ascii="Times New Roman" w:hAnsi="Times New Roman" w:cs="Times New Roman"/>
          <w:sz w:val="28"/>
          <w:szCs w:val="28"/>
          <w:lang w:val="kk-KZ"/>
        </w:rPr>
      </w:pPr>
    </w:p>
    <w:p w:rsidR="00A07C1E" w:rsidRPr="004849D5" w:rsidRDefault="00A07C1E" w:rsidP="00A07C1E">
      <w:pPr>
        <w:spacing w:after="0" w:line="240" w:lineRule="auto"/>
        <w:ind w:firstLine="708"/>
        <w:rPr>
          <w:rFonts w:ascii="Times New Roman" w:hAnsi="Times New Roman" w:cs="Times New Roman"/>
          <w:b/>
          <w:i/>
          <w:sz w:val="28"/>
          <w:szCs w:val="28"/>
          <w:lang w:val="kk-KZ"/>
        </w:rPr>
      </w:pPr>
      <w:r w:rsidRPr="004849D5">
        <w:rPr>
          <w:rFonts w:ascii="Times New Roman" w:hAnsi="Times New Roman" w:cs="Times New Roman"/>
          <w:b/>
          <w:i/>
          <w:sz w:val="28"/>
          <w:szCs w:val="28"/>
          <w:lang w:val="kk-KZ"/>
        </w:rPr>
        <w:t xml:space="preserve">Беттестіру </w:t>
      </w:r>
    </w:p>
    <w:p w:rsidR="00A07C1E" w:rsidRPr="004849D5" w:rsidRDefault="00A07C1E" w:rsidP="00A07C1E">
      <w:pPr>
        <w:spacing w:after="0" w:line="240" w:lineRule="auto"/>
        <w:ind w:firstLine="708"/>
        <w:jc w:val="both"/>
        <w:rPr>
          <w:rFonts w:ascii="Times New Roman" w:hAnsi="Times New Roman" w:cs="Times New Roman"/>
          <w:sz w:val="28"/>
          <w:szCs w:val="28"/>
          <w:lang w:val="kk-KZ"/>
        </w:rPr>
      </w:pPr>
      <w:r w:rsidRPr="004849D5">
        <w:rPr>
          <w:rFonts w:ascii="Times New Roman" w:hAnsi="Times New Roman" w:cs="Times New Roman"/>
          <w:sz w:val="28"/>
          <w:szCs w:val="28"/>
          <w:lang w:val="kk-KZ"/>
        </w:rPr>
        <w:t>Беттестіру хаттамасын жүргізу мен ресімдеудің процестік тәртібі ҚПК-нің 199, 218-баптарымен регламенттеледі.</w:t>
      </w:r>
    </w:p>
    <w:p w:rsidR="00A07C1E" w:rsidRPr="004849D5" w:rsidRDefault="00A07C1E" w:rsidP="00A07C1E">
      <w:pPr>
        <w:spacing w:after="0" w:line="240" w:lineRule="auto"/>
        <w:ind w:firstLine="708"/>
        <w:jc w:val="both"/>
        <w:rPr>
          <w:rFonts w:ascii="Times New Roman" w:hAnsi="Times New Roman" w:cs="Times New Roman"/>
          <w:sz w:val="28"/>
          <w:szCs w:val="28"/>
          <w:lang w:val="kk-KZ"/>
        </w:rPr>
      </w:pPr>
      <w:r w:rsidRPr="004849D5">
        <w:rPr>
          <w:rFonts w:ascii="Times New Roman" w:hAnsi="Times New Roman" w:cs="Times New Roman"/>
          <w:sz w:val="28"/>
          <w:szCs w:val="28"/>
          <w:lang w:val="kk-KZ"/>
        </w:rPr>
        <w:lastRenderedPageBreak/>
        <w:t>Беттестіруді олардың бұрын берген айғақтарында анықталған елеулі қайшылықтарды жою үшін екі адамнан бір мезгілде жауап алу деп айқындауға болады.</w:t>
      </w:r>
    </w:p>
    <w:p w:rsidR="00A07C1E" w:rsidRPr="004849D5" w:rsidRDefault="00A07C1E" w:rsidP="00A07C1E">
      <w:pPr>
        <w:spacing w:after="0" w:line="240" w:lineRule="auto"/>
        <w:ind w:firstLine="708"/>
        <w:jc w:val="both"/>
        <w:rPr>
          <w:rFonts w:ascii="Times New Roman" w:hAnsi="Times New Roman" w:cs="Times New Roman"/>
          <w:sz w:val="28"/>
          <w:szCs w:val="28"/>
          <w:lang w:val="kk-KZ"/>
        </w:rPr>
      </w:pPr>
      <w:r w:rsidRPr="004849D5">
        <w:rPr>
          <w:rFonts w:ascii="Times New Roman" w:hAnsi="Times New Roman" w:cs="Times New Roman"/>
          <w:sz w:val="28"/>
          <w:szCs w:val="28"/>
          <w:lang w:val="kk-KZ"/>
        </w:rPr>
        <w:t>Беттестіру, басқа да тергеу әрекеттері сияқты, шындықты анықтауға бағытталған.</w:t>
      </w:r>
    </w:p>
    <w:p w:rsidR="00A07C1E" w:rsidRPr="004849D5" w:rsidRDefault="00A07C1E" w:rsidP="00A07C1E">
      <w:pPr>
        <w:spacing w:after="0" w:line="240" w:lineRule="auto"/>
        <w:ind w:firstLine="708"/>
        <w:jc w:val="both"/>
        <w:rPr>
          <w:rFonts w:ascii="Times New Roman" w:hAnsi="Times New Roman" w:cs="Times New Roman"/>
          <w:sz w:val="28"/>
          <w:szCs w:val="28"/>
          <w:lang w:val="kk-KZ"/>
        </w:rPr>
      </w:pPr>
      <w:r w:rsidRPr="004849D5">
        <w:rPr>
          <w:rFonts w:ascii="Times New Roman" w:hAnsi="Times New Roman" w:cs="Times New Roman"/>
          <w:sz w:val="28"/>
          <w:szCs w:val="28"/>
          <w:lang w:val="kk-KZ"/>
        </w:rPr>
        <w:t>Беттестіру екі шарт болған жағдайда заңды болады.</w:t>
      </w:r>
    </w:p>
    <w:p w:rsidR="00A07C1E" w:rsidRPr="004849D5" w:rsidRDefault="00A07C1E" w:rsidP="00A07C1E">
      <w:pPr>
        <w:spacing w:after="0" w:line="240" w:lineRule="auto"/>
        <w:ind w:firstLine="708"/>
        <w:jc w:val="both"/>
        <w:rPr>
          <w:rFonts w:ascii="Times New Roman" w:hAnsi="Times New Roman" w:cs="Times New Roman"/>
          <w:sz w:val="28"/>
          <w:szCs w:val="28"/>
          <w:lang w:val="kk-KZ"/>
        </w:rPr>
      </w:pPr>
      <w:r w:rsidRPr="004849D5">
        <w:rPr>
          <w:rFonts w:ascii="Times New Roman" w:hAnsi="Times New Roman" w:cs="Times New Roman"/>
          <w:sz w:val="28"/>
          <w:szCs w:val="28"/>
          <w:lang w:val="kk-KZ"/>
        </w:rPr>
        <w:t>Біріншіден, бұрын жауап алынбаған адамдарды беттестіруге шақыруға тыйым салынады.</w:t>
      </w:r>
    </w:p>
    <w:p w:rsidR="00A07C1E" w:rsidRPr="004849D5" w:rsidRDefault="00A07C1E" w:rsidP="00A07C1E">
      <w:pPr>
        <w:spacing w:after="0" w:line="240" w:lineRule="auto"/>
        <w:ind w:firstLine="708"/>
        <w:jc w:val="both"/>
        <w:rPr>
          <w:rFonts w:ascii="Times New Roman" w:hAnsi="Times New Roman" w:cs="Times New Roman"/>
          <w:sz w:val="28"/>
          <w:szCs w:val="28"/>
          <w:lang w:val="kk-KZ"/>
        </w:rPr>
      </w:pPr>
      <w:r w:rsidRPr="004849D5">
        <w:rPr>
          <w:rFonts w:ascii="Times New Roman" w:hAnsi="Times New Roman" w:cs="Times New Roman"/>
          <w:sz w:val="28"/>
          <w:szCs w:val="28"/>
          <w:lang w:val="kk-KZ"/>
        </w:rPr>
        <w:t>Екіншіден, сол бір мән-жайлар бойынша осы адамдардың айғақтарында елеулі қайшылықтар анықталуға тиіс.</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8A1E45" w:rsidRDefault="00A07C1E" w:rsidP="00A07C1E">
      <w:pPr>
        <w:tabs>
          <w:tab w:val="left" w:pos="426"/>
          <w:tab w:val="left" w:pos="586"/>
          <w:tab w:val="left" w:pos="851"/>
          <w:tab w:val="left" w:pos="1134"/>
        </w:tabs>
        <w:spacing w:after="0" w:line="240" w:lineRule="auto"/>
        <w:ind w:firstLine="709"/>
        <w:jc w:val="both"/>
        <w:rPr>
          <w:rFonts w:ascii="Times New Roman" w:hAnsi="Times New Roman" w:cs="Times New Roman"/>
          <w:b/>
          <w:i/>
          <w:sz w:val="28"/>
          <w:szCs w:val="28"/>
          <w:lang w:val="kk-KZ"/>
        </w:rPr>
      </w:pPr>
      <w:r w:rsidRPr="008A1E45">
        <w:rPr>
          <w:rFonts w:ascii="Times New Roman" w:hAnsi="Times New Roman" w:cs="Times New Roman"/>
          <w:b/>
          <w:i/>
          <w:sz w:val="28"/>
          <w:szCs w:val="28"/>
          <w:lang w:val="kk-KZ"/>
        </w:rPr>
        <w:t>Оқиға болған жерде көрсетпелерді тексеру және нақтылау</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Тергеу барысында куәгерлердің, жәбірленушілердің, күдіктілердің айғақтарын адамдар сипаттаған оқиғалар орын алған жердің немесе бөлменің ерекшеліктерімен салыстыру қажеттілігі жиі туындайды.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Бұл жағдайда айғақтарды орнында тексеру немесе нақтылау сияқты тергеу әрекетін жүргізген жөн. Бұл іс-әрекет тәртібі Қазақстан Республикасы ҚІЖК 257-бабында егжей-тегжейлі реттелген.</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Күдіктінің немесе жәбірленушінің, куәның айғақтарының дұрыстығын толық тексеру және тексеру үшін айғақты сол жерде тексеру және нақтылау жүргізіледі.</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Бұдан басқа, қылмыстық іс үшін маңызы бар жаңа мән-жайларды белгілеу мақсатында күдіктінің, сондай-ақ жәбірленушінің немесе куәның бұрын берген айғақтары зерттелетін оқиғаға байланысты жерде тексерілуі немесе нақтылануы мүмкін.</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Айғақтарды сол жерде тексеру бұрын жауап алынған адамның зерттелетін оқиғаның жағдайы мен мән-жайларын сол жерде жаңғыртып, қылмыстық іс үшін маңызы бар заттарды, құжаттарды, іздерді көрсетіп, белгілі бір әрекеттерді көрсетуі болып табылады. Тексеру барысына және жетекші сұрақтарға кез келген бөгде араласуға жол берілмейді.</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Басқа қылмыстар сияқты санитарлық ережелерді немесе гигиеналық нормативтерді бұзу туралы қылмыстар бойынша жергілікті көрсеткіштерді тексеру мақсаттары:</w:t>
      </w:r>
    </w:p>
    <w:p w:rsidR="00A07C1E" w:rsidRPr="000F4C11" w:rsidRDefault="00A07C1E" w:rsidP="008A1E4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бұрын анықталған нақты деректерді тексеру және нақтылау;</w:t>
      </w:r>
    </w:p>
    <w:p w:rsidR="00A07C1E" w:rsidRPr="000F4C11" w:rsidRDefault="00A07C1E" w:rsidP="008A1E4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айғақтардағы қайшылықтардың себептерін анықтау және жою;</w:t>
      </w:r>
    </w:p>
    <w:p w:rsidR="00A07C1E" w:rsidRPr="000F4C11" w:rsidRDefault="00A07C1E" w:rsidP="008A1E4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егер бар болса, жалған айғақтарды әшкерелеу;</w:t>
      </w:r>
    </w:p>
    <w:p w:rsidR="00A07C1E" w:rsidRPr="000F4C11" w:rsidRDefault="00A07C1E" w:rsidP="008A1E4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қылмыс жасауға ықпал еткен себептер мен жағдайларды анықтау;</w:t>
      </w:r>
    </w:p>
    <w:p w:rsidR="00A07C1E" w:rsidRPr="000F4C11" w:rsidRDefault="00A07C1E" w:rsidP="008A1E45">
      <w:pPr>
        <w:spacing w:after="0" w:line="240" w:lineRule="auto"/>
        <w:ind w:firstLine="709"/>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жаңа дәлелдерді анықтау;</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Мұндай дәлелдер, атап айтқанда, бұрын белгісіз қылмыс іздері мен заттай дәлелдемелер болуы мүмкін. Табылған заттай дәлелдемелер де тексеруден өтеді.</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Екінші жағынан, егер адам жергілікті жерде жақсы бағдарланған болса және оның айғақтары осы жердің жағдайына және іс бойынша жиналған дәлелдемелерге сәйкес келсе, бұл факт осы дәлелдемені зерттеудің толықтығын көрсетеді.</w:t>
      </w:r>
    </w:p>
    <w:p w:rsidR="00A07C1E" w:rsidRPr="004849D5" w:rsidRDefault="00A07C1E" w:rsidP="00A07C1E">
      <w:pPr>
        <w:spacing w:after="0" w:line="240" w:lineRule="auto"/>
        <w:jc w:val="both"/>
        <w:rPr>
          <w:rFonts w:ascii="Times New Roman" w:hAnsi="Times New Roman" w:cs="Times New Roman"/>
          <w:b/>
          <w:sz w:val="28"/>
          <w:szCs w:val="28"/>
          <w:lang w:val="kk-KZ"/>
        </w:rPr>
      </w:pPr>
    </w:p>
    <w:p w:rsidR="00A07C1E" w:rsidRPr="008A1E45" w:rsidRDefault="00A07C1E" w:rsidP="00A07C1E">
      <w:pPr>
        <w:spacing w:after="0" w:line="240" w:lineRule="auto"/>
        <w:ind w:firstLine="708"/>
        <w:jc w:val="both"/>
        <w:rPr>
          <w:rFonts w:ascii="Times New Roman" w:hAnsi="Times New Roman" w:cs="Times New Roman"/>
          <w:b/>
          <w:i/>
          <w:sz w:val="28"/>
          <w:szCs w:val="28"/>
          <w:lang w:val="kk-KZ"/>
        </w:rPr>
      </w:pPr>
      <w:r w:rsidRPr="008A1E45">
        <w:rPr>
          <w:rFonts w:ascii="Times New Roman" w:hAnsi="Times New Roman" w:cs="Times New Roman"/>
          <w:b/>
          <w:i/>
          <w:sz w:val="28"/>
          <w:szCs w:val="28"/>
          <w:lang w:val="kk-KZ"/>
        </w:rPr>
        <w:t>Құжаттарды алу</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Осы санаттағы қылмыстық құқық бұзушылықтарды тергеп-тексеру кезінде қылмыстық іс үшін маңызы бар медициналық және өзге де құжаттарды алып қою, кейіннен сараптамалар тағайындау мақсатында сотқа дейінгі тергеп-тексеру органы алып қою жататын мәжбүрлеп іздестіру әрекеттерін жүзеге асыруға тиіс.</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Қазбаны рәсімдеу тиісті қаулы шығаруды және осы тергеу әрекетінің хаттамасын жасауды қамтиды.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Қаулының сипаттамалық-дәлелді бөлігінде белгілі бір адамнан, осы үй-жайда, белгілі бір жерде алу қажеттілігі негізделеді. Қаулының қарар бөлігінде ойып алуды жүргізу туралы тұжырымдалған шешім, оны жүргізу көзделген нақты мекенжай, сондай-ақ оның кімге тапсырылғанын көрсету (егер ойып алуды сотқа дейінгі тергеп-тексеруді жүзеге асыратын адамның өзі жүргізбесе) қамтылады.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Алу хаттамасы ҚР Қ</w:t>
      </w:r>
      <w:r>
        <w:rPr>
          <w:rFonts w:ascii="Times New Roman" w:hAnsi="Times New Roman" w:cs="Times New Roman"/>
          <w:sz w:val="28"/>
          <w:szCs w:val="28"/>
          <w:lang w:val="kk-KZ"/>
        </w:rPr>
        <w:t>П</w:t>
      </w:r>
      <w:r w:rsidRPr="000F4C11">
        <w:rPr>
          <w:rFonts w:ascii="Times New Roman" w:hAnsi="Times New Roman" w:cs="Times New Roman"/>
          <w:sz w:val="28"/>
          <w:szCs w:val="28"/>
          <w:lang w:val="kk-KZ"/>
        </w:rPr>
        <w:t>К 199, 256-баптарының талаптарына сәйкес жасалады.</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8A1E45" w:rsidRDefault="00A07C1E" w:rsidP="00A07C1E">
      <w:pPr>
        <w:spacing w:after="0" w:line="240" w:lineRule="auto"/>
        <w:ind w:firstLine="708"/>
        <w:jc w:val="both"/>
        <w:rPr>
          <w:rFonts w:ascii="Times New Roman" w:hAnsi="Times New Roman" w:cs="Times New Roman"/>
          <w:b/>
          <w:i/>
          <w:sz w:val="28"/>
          <w:szCs w:val="28"/>
          <w:lang w:val="kk-KZ"/>
        </w:rPr>
      </w:pPr>
      <w:r w:rsidRPr="008A1E45">
        <w:rPr>
          <w:rFonts w:ascii="Times New Roman" w:hAnsi="Times New Roman" w:cs="Times New Roman"/>
          <w:b/>
          <w:i/>
          <w:sz w:val="28"/>
          <w:szCs w:val="28"/>
          <w:lang w:val="kk-KZ"/>
        </w:rPr>
        <w:t>Заттар мен құжаттарды тексеру</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Тексеру жүргізудің жалпы қағидалары ҚР Қ</w:t>
      </w:r>
      <w:r w:rsidR="008A1E45">
        <w:rPr>
          <w:rFonts w:ascii="Times New Roman" w:hAnsi="Times New Roman" w:cs="Times New Roman"/>
          <w:sz w:val="28"/>
          <w:szCs w:val="28"/>
          <w:lang w:val="kk-KZ"/>
        </w:rPr>
        <w:t>П</w:t>
      </w:r>
      <w:r w:rsidRPr="000F4C11">
        <w:rPr>
          <w:rFonts w:ascii="Times New Roman" w:hAnsi="Times New Roman" w:cs="Times New Roman"/>
          <w:sz w:val="28"/>
          <w:szCs w:val="28"/>
          <w:lang w:val="kk-KZ"/>
        </w:rPr>
        <w:t>К-нің 220-бабымен регламенттеледі, ол тексеру, әдетте, қажеттілік туындаған кезде кідіріссіз жүргізілетінін белгілейді.</w:t>
      </w:r>
    </w:p>
    <w:p w:rsidR="00A07C1E"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Тексеру барысы мен нәтижелерін тіркеудің ғылыми-техникалық құралдарын қолдана отырып, ал ҚР Қ</w:t>
      </w:r>
      <w:r w:rsidR="008A1E45">
        <w:rPr>
          <w:rFonts w:ascii="Times New Roman" w:hAnsi="Times New Roman" w:cs="Times New Roman"/>
          <w:sz w:val="28"/>
          <w:szCs w:val="28"/>
          <w:lang w:val="kk-KZ"/>
        </w:rPr>
        <w:t>П</w:t>
      </w:r>
      <w:r w:rsidRPr="000F4C11">
        <w:rPr>
          <w:rFonts w:ascii="Times New Roman" w:hAnsi="Times New Roman" w:cs="Times New Roman"/>
          <w:sz w:val="28"/>
          <w:szCs w:val="28"/>
          <w:lang w:val="kk-KZ"/>
        </w:rPr>
        <w:t>К 220-бабының он үшінші және он төртінші бөліктерінде көзделген жағдайда куәгерлердің қатысуымен жүргізіледі. Қажет болған жағдайда тексеру күдіктінің, жәбірленушінің, куәнің, сондай-ақ маманның қатысуымен жүргізіледі.</w:t>
      </w:r>
    </w:p>
    <w:p w:rsidR="00873CAC" w:rsidRDefault="00873CAC" w:rsidP="00A07C1E">
      <w:pPr>
        <w:spacing w:after="0" w:line="240" w:lineRule="auto"/>
        <w:ind w:firstLine="708"/>
        <w:jc w:val="both"/>
        <w:rPr>
          <w:rFonts w:ascii="Times New Roman" w:hAnsi="Times New Roman" w:cs="Times New Roman"/>
          <w:b/>
          <w:sz w:val="28"/>
          <w:szCs w:val="28"/>
          <w:lang w:val="kk-KZ"/>
        </w:rPr>
      </w:pPr>
    </w:p>
    <w:p w:rsidR="00A07C1E" w:rsidRPr="008A1E45" w:rsidRDefault="00A07C1E" w:rsidP="00A07C1E">
      <w:pPr>
        <w:spacing w:after="0" w:line="240" w:lineRule="auto"/>
        <w:ind w:firstLine="708"/>
        <w:jc w:val="both"/>
        <w:rPr>
          <w:rFonts w:ascii="Times New Roman" w:hAnsi="Times New Roman" w:cs="Times New Roman"/>
          <w:b/>
          <w:i/>
          <w:sz w:val="28"/>
          <w:szCs w:val="28"/>
          <w:lang w:val="kk-KZ"/>
        </w:rPr>
      </w:pPr>
      <w:r w:rsidRPr="008A1E45">
        <w:rPr>
          <w:rFonts w:ascii="Times New Roman" w:hAnsi="Times New Roman" w:cs="Times New Roman"/>
          <w:b/>
          <w:i/>
          <w:sz w:val="28"/>
          <w:szCs w:val="28"/>
          <w:lang w:val="kk-KZ"/>
        </w:rPr>
        <w:t>Сараптама жүргізу ерекшеліктері</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Сот сараптамасы-Қазақстан Республикасының қылмыстық іс жүргізу заңнамасында көзделген дербес тергеу әрекеті (ҚР ҚІЖК 35-тарауы).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Сот сараптамасын тағайындау және</w:t>
      </w:r>
      <w:r w:rsidR="008A1E45">
        <w:rPr>
          <w:rFonts w:ascii="Times New Roman" w:hAnsi="Times New Roman" w:cs="Times New Roman"/>
          <w:sz w:val="28"/>
          <w:szCs w:val="28"/>
          <w:lang w:val="kk-KZ"/>
        </w:rPr>
        <w:t xml:space="preserve"> жүргізу негіздері ҚР ҚІЖК, «</w:t>
      </w:r>
      <w:r w:rsidRPr="000F4C11">
        <w:rPr>
          <w:rFonts w:ascii="Times New Roman" w:hAnsi="Times New Roman" w:cs="Times New Roman"/>
          <w:sz w:val="28"/>
          <w:szCs w:val="28"/>
          <w:lang w:val="kk-KZ"/>
        </w:rPr>
        <w:t>ҚР Сот-сараптама қы</w:t>
      </w:r>
      <w:r w:rsidR="008A1E45">
        <w:rPr>
          <w:rFonts w:ascii="Times New Roman" w:hAnsi="Times New Roman" w:cs="Times New Roman"/>
          <w:sz w:val="28"/>
          <w:szCs w:val="28"/>
          <w:lang w:val="kk-KZ"/>
        </w:rPr>
        <w:t>зметі туралы» ҚР Заңымен және «С</w:t>
      </w:r>
      <w:r w:rsidRPr="000F4C11">
        <w:rPr>
          <w:rFonts w:ascii="Times New Roman" w:hAnsi="Times New Roman" w:cs="Times New Roman"/>
          <w:sz w:val="28"/>
          <w:szCs w:val="28"/>
          <w:lang w:val="kk-KZ"/>
        </w:rPr>
        <w:t>от сараптамасы органдарында сот сараптамалары мен зерттеулерін ұйымдастыру және жү</w:t>
      </w:r>
      <w:r w:rsidR="008A1E45">
        <w:rPr>
          <w:rFonts w:ascii="Times New Roman" w:hAnsi="Times New Roman" w:cs="Times New Roman"/>
          <w:sz w:val="28"/>
          <w:szCs w:val="28"/>
          <w:lang w:val="kk-KZ"/>
        </w:rPr>
        <w:t>ргізу қағидаларын бекіту туралы»</w:t>
      </w:r>
      <w:r w:rsidRPr="000F4C11">
        <w:rPr>
          <w:rFonts w:ascii="Times New Roman" w:hAnsi="Times New Roman" w:cs="Times New Roman"/>
          <w:sz w:val="28"/>
          <w:szCs w:val="28"/>
          <w:lang w:val="kk-KZ"/>
        </w:rPr>
        <w:t xml:space="preserve"> Қазақстан Республикасы Әділет министрінің 2017 жылғы 27 сәуірдегі № 484 бұйрығымен айқындалған.</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Сараптама тағайындаудың нақты негізі жаңа дәлелдер алу мақсатында арнайы ғылыми білімді пайдалануды талап ететін іс бойынша туындайтын мәселелерді шешу қажеттілігі мен қажеттілігі болып табылады.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Қаралып отырған қылмыстық істер санаты бойынша сотқа дейінгі тергеп-тексеруде маңызы бар фактілерді анықтау үшін бірқатар сараптамалар жүргізу қажет, оларға мыналар жатады:</w:t>
      </w:r>
    </w:p>
    <w:p w:rsidR="00A07C1E" w:rsidRPr="004849D5" w:rsidRDefault="00A07C1E" w:rsidP="00A07C1E">
      <w:pPr>
        <w:spacing w:after="0" w:line="240" w:lineRule="auto"/>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сот-медициналық сараптама;</w:t>
      </w:r>
    </w:p>
    <w:p w:rsidR="00A07C1E" w:rsidRPr="004849D5" w:rsidRDefault="00A07C1E" w:rsidP="00A07C1E">
      <w:pPr>
        <w:spacing w:after="0" w:line="240" w:lineRule="auto"/>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сот-токсикологиялық сараптама;</w:t>
      </w:r>
    </w:p>
    <w:p w:rsidR="00A07C1E" w:rsidRPr="004849D5" w:rsidRDefault="00A07C1E" w:rsidP="00A07C1E">
      <w:pPr>
        <w:spacing w:after="0" w:line="240" w:lineRule="auto"/>
        <w:jc w:val="both"/>
        <w:rPr>
          <w:rFonts w:ascii="Times New Roman" w:hAnsi="Times New Roman" w:cs="Times New Roman"/>
          <w:i/>
          <w:sz w:val="28"/>
          <w:szCs w:val="28"/>
          <w:lang w:val="kk-KZ"/>
        </w:rPr>
      </w:pPr>
      <w:r w:rsidRPr="004849D5">
        <w:rPr>
          <w:rFonts w:ascii="Times New Roman" w:hAnsi="Times New Roman" w:cs="Times New Roman"/>
          <w:i/>
          <w:sz w:val="28"/>
          <w:szCs w:val="28"/>
          <w:lang w:val="kk-KZ"/>
        </w:rPr>
        <w:t>- санитарлық-эпидемиологиялық зерттеу.</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lastRenderedPageBreak/>
        <w:t xml:space="preserve">Басқа сараптамаларды тергеуші қылмыстық істің нақты материалдарын негізге ала отырып тағайындайды. </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4849D5" w:rsidRDefault="00A07C1E" w:rsidP="008A1E45">
      <w:pPr>
        <w:spacing w:after="0" w:line="240" w:lineRule="auto"/>
        <w:ind w:firstLine="709"/>
        <w:jc w:val="both"/>
        <w:rPr>
          <w:rFonts w:ascii="Times New Roman" w:hAnsi="Times New Roman" w:cs="Times New Roman"/>
          <w:b/>
          <w:i/>
          <w:sz w:val="28"/>
          <w:szCs w:val="28"/>
          <w:lang w:val="kk-KZ"/>
        </w:rPr>
      </w:pPr>
      <w:r w:rsidRPr="004849D5">
        <w:rPr>
          <w:rFonts w:ascii="Times New Roman" w:hAnsi="Times New Roman" w:cs="Times New Roman"/>
          <w:b/>
          <w:i/>
          <w:sz w:val="28"/>
          <w:szCs w:val="28"/>
          <w:lang w:val="kk-KZ"/>
        </w:rPr>
        <w:t>Сот-медициналық сараптама</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Санитарлық ережелерді немесе гигиеналық нормативтерді бұзушылықтарды тергеу кезінде сот-медициналық сараптама зардап шеккендердің ауруының (улану, жұқтыру, сәулелену) сипаты мен ерекшеліктерін анықтауға ықпал етеді. Бұл сараптама жаппай аурудың қоздырғышы кім екенін анықтауда маңызды рөл атқарады.</w:t>
      </w:r>
    </w:p>
    <w:p w:rsidR="008A1E45" w:rsidRDefault="008A1E45" w:rsidP="008A1E45">
      <w:pPr>
        <w:spacing w:after="0" w:line="240" w:lineRule="auto"/>
        <w:ind w:firstLine="709"/>
        <w:jc w:val="both"/>
        <w:rPr>
          <w:rFonts w:ascii="Times New Roman" w:hAnsi="Times New Roman" w:cs="Times New Roman"/>
          <w:sz w:val="28"/>
          <w:szCs w:val="28"/>
          <w:lang w:val="kk-KZ"/>
        </w:rPr>
      </w:pPr>
      <w:r w:rsidRPr="008A1E45">
        <w:rPr>
          <w:rFonts w:ascii="Times New Roman" w:hAnsi="Times New Roman" w:cs="Times New Roman"/>
          <w:sz w:val="28"/>
          <w:szCs w:val="28"/>
          <w:lang w:val="kk-KZ"/>
        </w:rPr>
        <w:t>Сот-медициналық сараптаманы сот-медициналық сарапшы жүзеге асырады, оның құзыретіне мыналар кіреді:</w:t>
      </w:r>
    </w:p>
    <w:p w:rsidR="00A07C1E" w:rsidRPr="008A1E45" w:rsidRDefault="00A07C1E" w:rsidP="008A1E45">
      <w:pPr>
        <w:pStyle w:val="a6"/>
        <w:numPr>
          <w:ilvl w:val="0"/>
          <w:numId w:val="32"/>
        </w:numPr>
        <w:spacing w:after="0" w:line="240" w:lineRule="auto"/>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күш қолдануға күдік туындаған кезде немесе мәйітті сот-медициналық тәртіппен зерттеу қажеттілігін негіздейтін жағдайларда мәйітті сараптау;</w:t>
      </w:r>
    </w:p>
    <w:p w:rsidR="00A07C1E" w:rsidRPr="008A1E45" w:rsidRDefault="00A07C1E" w:rsidP="008A1E45">
      <w:pPr>
        <w:pStyle w:val="a6"/>
        <w:numPr>
          <w:ilvl w:val="0"/>
          <w:numId w:val="32"/>
        </w:numPr>
        <w:spacing w:after="0" w:line="240" w:lineRule="auto"/>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сот медицинасы саласындағы білімді талап ететін басқа да мәселелерді шешу және денсаулыққа зиянның сипаты мен ауырлығын анықтау үшін жәбірленушілерге, күдіктілерге және басқа адамдарға сараптама жасау;</w:t>
      </w:r>
    </w:p>
    <w:p w:rsidR="00A07C1E" w:rsidRPr="008A1E45" w:rsidRDefault="00A07C1E" w:rsidP="008A1E45">
      <w:pPr>
        <w:pStyle w:val="a6"/>
        <w:numPr>
          <w:ilvl w:val="0"/>
          <w:numId w:val="32"/>
        </w:numPr>
        <w:spacing w:after="0" w:line="240" w:lineRule="auto"/>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зертханалық зерттеу әдістерін қолдана отырып, заттай дәлелдемелерді сараптау (зерттеу) ;</w:t>
      </w:r>
    </w:p>
    <w:p w:rsidR="00A07C1E" w:rsidRPr="008A1E45" w:rsidRDefault="00A07C1E" w:rsidP="008A1E45">
      <w:pPr>
        <w:pStyle w:val="a6"/>
        <w:numPr>
          <w:ilvl w:val="0"/>
          <w:numId w:val="32"/>
        </w:numPr>
        <w:spacing w:after="0" w:line="240" w:lineRule="auto"/>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қылмыстық, азаматтық және әкімшілік істердің материалдары, сондай-ақ жеке айыптау істері бойынша сараптама.</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Сараптама жүргізу процесінде туындаған зертханалық зерттеуді жүргізу қажет болған жағдайда сарапшының алдына қойылған және/немесе оның өзінен туындаған мәселелерді шешу үшін сарапшы өзінің қолындағы қаулының негізінде объектілерді тиісті зертханалық бөлімшеге жібереді.</w:t>
      </w:r>
    </w:p>
    <w:p w:rsidR="00A07C1E" w:rsidRPr="004849D5" w:rsidRDefault="00A07C1E" w:rsidP="00A07C1E">
      <w:pPr>
        <w:spacing w:after="0" w:line="240" w:lineRule="auto"/>
        <w:ind w:firstLine="708"/>
        <w:jc w:val="both"/>
        <w:rPr>
          <w:rFonts w:ascii="Times New Roman" w:hAnsi="Times New Roman" w:cs="Times New Roman"/>
          <w:b/>
          <w:i/>
          <w:sz w:val="28"/>
          <w:szCs w:val="28"/>
          <w:lang w:val="kk-KZ"/>
        </w:rPr>
      </w:pPr>
      <w:r w:rsidRPr="004849D5">
        <w:rPr>
          <w:rFonts w:ascii="Times New Roman" w:hAnsi="Times New Roman" w:cs="Times New Roman"/>
          <w:b/>
          <w:i/>
          <w:sz w:val="28"/>
          <w:szCs w:val="28"/>
          <w:lang w:val="kk-KZ"/>
        </w:rPr>
        <w:t>СМ</w:t>
      </w:r>
      <w:r>
        <w:rPr>
          <w:rFonts w:ascii="Times New Roman" w:hAnsi="Times New Roman" w:cs="Times New Roman"/>
          <w:b/>
          <w:i/>
          <w:sz w:val="28"/>
          <w:szCs w:val="28"/>
          <w:lang w:val="kk-KZ"/>
        </w:rPr>
        <w:t>С</w:t>
      </w:r>
      <w:r w:rsidRPr="004849D5">
        <w:rPr>
          <w:rFonts w:ascii="Times New Roman" w:hAnsi="Times New Roman" w:cs="Times New Roman"/>
          <w:b/>
          <w:i/>
          <w:sz w:val="28"/>
          <w:szCs w:val="28"/>
          <w:lang w:val="kk-KZ"/>
        </w:rPr>
        <w:t xml:space="preserve"> тағайындау кезінде сот-медициналық сарапшының алдына қойылатын негізгі сұрақтар:</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дене жарақаттарының сипаты, оларды оқшаулау (ошақ);</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алған жарақаттарының ауырлығы қандай;</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инфекцияға қандай аурулар тән (улану, сәулелену) ;</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өлімнің себебі неде;</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жәбірленушінің қайтыс болған сәті;</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жәбірленушінің өлімі инфекцияның (улану, сәулелену) салдарынан болды ма, әлде оған дейін болды ма;</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-анықталған аурулар тамақтануды ұйымдастырушының санитарлық нормаларды бұзуымен себеп-салдарлық байланыс болуы мүмкін бе және т. б.;</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жәбірленушінің алкогольдік немесе есірткілік мас күйінде болуы;</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жәбірленушіде өмірлік аурулардың болуы, қайсысы;</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жаппай аурудың немесе инфекцияның (мысалы, бактерия, вирус, токсин)тікелей себебі неде;</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инфекцияның қалай пайда болғанын немесе аурудың таралуын анықтауға бола ма;</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инфекцияның немесе аурудың көзін анықтай аласыз ба;</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lastRenderedPageBreak/>
        <w:t>- ұсынылған үлгілерде (тұлғаның аты-жөні) инфекция бар ма;</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-берілудің негізгі жолы қандай болды (ауа тамшылары, байланыс, тамақ және т. б.);</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инфекциялық агенттің түрін (бактерия, вирус және т. б.) анықтай аласыз ба;</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бұл аурудың инкубациялық кезеңі қандай;</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ауруы бар күдікті (ТАӘ) (жұқтыру күнін көрсету) жұқтыру көзі бола ала ма (адамның ТАӘ);</w:t>
      </w:r>
    </w:p>
    <w:p w:rsidR="00A07C1E" w:rsidRPr="008A1E45" w:rsidRDefault="00A07C1E" w:rsidP="008A1E45">
      <w:pPr>
        <w:spacing w:after="0" w:line="240" w:lineRule="auto"/>
        <w:ind w:firstLine="709"/>
        <w:jc w:val="both"/>
        <w:rPr>
          <w:rFonts w:ascii="Times New Roman" w:hAnsi="Times New Roman" w:cs="Times New Roman"/>
          <w:i/>
          <w:sz w:val="28"/>
          <w:szCs w:val="28"/>
          <w:lang w:val="kk-KZ"/>
        </w:rPr>
      </w:pPr>
      <w:r w:rsidRPr="008A1E45">
        <w:rPr>
          <w:rFonts w:ascii="Times New Roman" w:hAnsi="Times New Roman" w:cs="Times New Roman"/>
          <w:i/>
          <w:sz w:val="28"/>
          <w:szCs w:val="28"/>
          <w:lang w:val="kk-KZ"/>
        </w:rPr>
        <w:t>- сәулелену аурудың себебі болды ма? Олай болса, радиацияның қандай деңгейі тіркелді</w:t>
      </w:r>
      <w:r w:rsidR="00672A0F" w:rsidRPr="008A1E45">
        <w:rPr>
          <w:rStyle w:val="aa"/>
          <w:rFonts w:ascii="Times New Roman" w:hAnsi="Times New Roman" w:cs="Times New Roman"/>
          <w:i/>
          <w:sz w:val="28"/>
          <w:szCs w:val="28"/>
          <w:lang w:val="kk-KZ"/>
        </w:rPr>
        <w:footnoteReference w:id="4"/>
      </w:r>
      <w:r w:rsidRPr="008A1E45">
        <w:rPr>
          <w:rFonts w:ascii="Times New Roman" w:hAnsi="Times New Roman" w:cs="Times New Roman"/>
          <w:i/>
          <w:sz w:val="28"/>
          <w:szCs w:val="28"/>
          <w:lang w:val="kk-KZ"/>
        </w:rPr>
        <w:t xml:space="preserve">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Зертханалық зерттеу нәтижелерін алғаннан кейін сарапшының қорытындысы ресімделеді. Сараптама қорытындысын алған кезде жүргізілген зерттеулер мен тексерулер мәселелері бойынша сарапшылар мен уәкілетті органның қызметкерлерінен нақтылап жауап алу жүргізуге болады.</w:t>
      </w:r>
    </w:p>
    <w:p w:rsidR="00A07C1E" w:rsidRPr="000F4C11" w:rsidRDefault="00A07C1E" w:rsidP="00A07C1E">
      <w:pPr>
        <w:spacing w:after="0" w:line="240" w:lineRule="auto"/>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ab/>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4849D5">
        <w:rPr>
          <w:rFonts w:ascii="Times New Roman" w:hAnsi="Times New Roman" w:cs="Times New Roman"/>
          <w:b/>
          <w:i/>
          <w:sz w:val="28"/>
          <w:szCs w:val="28"/>
          <w:lang w:val="kk-KZ"/>
        </w:rPr>
        <w:t>Сот-химиялық-токсикологиялық зерттеу</w:t>
      </w:r>
      <w:r w:rsidRPr="000F4C11">
        <w:rPr>
          <w:rFonts w:ascii="Times New Roman" w:hAnsi="Times New Roman" w:cs="Times New Roman"/>
          <w:sz w:val="28"/>
          <w:szCs w:val="28"/>
          <w:lang w:val="kk-KZ"/>
        </w:rPr>
        <w:t>-бұл биологиялық материалдағы (мәйіттерде де, тірі адамдарда да) улы, күшті заттарды анықтау және сандық анықтау қажет зерттеу.</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Сараптама іс үшін маңызы бар мән-жайлар арнайы ғылыми білім, уланудың морфологиялық бейнесі, токсиканттарды пайдалану фактілерінің дәлелдемелері негізінде сарапшы жүргізетін материалдарды зерттеу нәтижесінде алынуы мүмкін жағдайларда жүргізіледі.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Зерттеу жүргізу үшін химиялық препараттардың бар-жоғына объект ретінде қан, зәр, ішкі ағзалардың такни, бұлшықет тіндері, құсу жіберілуі мүмкін. </w:t>
      </w:r>
    </w:p>
    <w:p w:rsidR="00A07C1E" w:rsidRPr="00110449" w:rsidRDefault="00A07C1E" w:rsidP="00A07C1E">
      <w:pPr>
        <w:spacing w:after="0" w:line="240" w:lineRule="auto"/>
        <w:ind w:firstLine="708"/>
        <w:jc w:val="both"/>
        <w:rPr>
          <w:rFonts w:ascii="Times New Roman" w:hAnsi="Times New Roman" w:cs="Times New Roman"/>
          <w:b/>
          <w:i/>
          <w:sz w:val="28"/>
          <w:szCs w:val="28"/>
          <w:lang w:val="kk-KZ"/>
        </w:rPr>
      </w:pPr>
      <w:r w:rsidRPr="00110449">
        <w:rPr>
          <w:rFonts w:ascii="Times New Roman" w:hAnsi="Times New Roman" w:cs="Times New Roman"/>
          <w:b/>
          <w:i/>
          <w:sz w:val="28"/>
          <w:szCs w:val="28"/>
          <w:lang w:val="kk-KZ"/>
        </w:rPr>
        <w:t>Сот химиялық-токсикологиялық сараптамасының рұқсатына мынадай мәселелер қойылуы мүмкін:</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зерттелетін объектілерде (дене сұйықтықтары, ұлпалар, су немесе тамақ сынамалары)жаппай аурудың, инфекцияның, сәулеленудің немесе адамдардың улануының себебі болып табылатын қандай улы заттар бар;</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анықталған заттар санитарлық нормалармен және Гигиеналық нормативтермен белгіленген шекті рұқсат етілген концентрациядан асып кете ме;</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анықталған заттардың анықталған салдардың (аурулар, өлім)себебі болу ықтималдығы қандай;</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жәбірленушінің қанында немесе тіндерінде қандай да бір улы заттар бар ма, егер бар болса;</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нәтижесінде улану (жәбірленушінің өлімі) пайда болды;</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улану салдарынан өлімнің басталуын қандай ішкі белгілер көрсетеді;</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улы зат қай топқа жатады;</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у жәбірленушінің денесіне қалай енген;</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-жәбірленушінің денесінде улы заттың мөлшері қандай;</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lastRenderedPageBreak/>
        <w:t>- жәбірленушінің ішкі мүшелері мен тіндеріне дистрофиялық зақым бар ма, олар көрсетілген</w:t>
      </w:r>
      <w:r w:rsidR="00672A0F">
        <w:rPr>
          <w:rStyle w:val="aa"/>
          <w:rFonts w:ascii="Times New Roman" w:hAnsi="Times New Roman" w:cs="Times New Roman"/>
          <w:i/>
          <w:sz w:val="28"/>
          <w:szCs w:val="28"/>
          <w:lang w:val="kk-KZ"/>
        </w:rPr>
        <w:footnoteReference w:id="5"/>
      </w:r>
      <w:r w:rsidRPr="00110449">
        <w:rPr>
          <w:rFonts w:ascii="Times New Roman" w:hAnsi="Times New Roman" w:cs="Times New Roman"/>
          <w:i/>
          <w:sz w:val="28"/>
          <w:szCs w:val="28"/>
          <w:lang w:val="kk-KZ"/>
        </w:rPr>
        <w:t xml:space="preserve"> .</w:t>
      </w:r>
    </w:p>
    <w:p w:rsidR="00A07C1E" w:rsidRPr="000F4C11" w:rsidRDefault="00A07C1E" w:rsidP="00A07C1E">
      <w:pPr>
        <w:spacing w:after="0" w:line="240" w:lineRule="auto"/>
        <w:jc w:val="both"/>
        <w:rPr>
          <w:rFonts w:ascii="Times New Roman" w:hAnsi="Times New Roman" w:cs="Times New Roman"/>
          <w:sz w:val="28"/>
          <w:szCs w:val="28"/>
          <w:lang w:val="kk-KZ"/>
        </w:rPr>
      </w:pPr>
    </w:p>
    <w:p w:rsidR="00A07C1E" w:rsidRPr="00110449" w:rsidRDefault="00A07C1E" w:rsidP="008A1E45">
      <w:pPr>
        <w:spacing w:after="0" w:line="240" w:lineRule="auto"/>
        <w:ind w:firstLine="709"/>
        <w:jc w:val="both"/>
        <w:rPr>
          <w:rFonts w:ascii="Times New Roman" w:hAnsi="Times New Roman" w:cs="Times New Roman"/>
          <w:b/>
          <w:i/>
          <w:sz w:val="28"/>
          <w:szCs w:val="28"/>
          <w:lang w:val="kk-KZ"/>
        </w:rPr>
      </w:pPr>
      <w:r w:rsidRPr="00110449">
        <w:rPr>
          <w:rFonts w:ascii="Times New Roman" w:hAnsi="Times New Roman" w:cs="Times New Roman"/>
          <w:b/>
          <w:i/>
          <w:sz w:val="28"/>
          <w:szCs w:val="28"/>
          <w:lang w:val="kk-KZ"/>
        </w:rPr>
        <w:t xml:space="preserve">Санитарлық-эпидемиологиялық зерттеу </w:t>
      </w:r>
    </w:p>
    <w:p w:rsidR="00A07C1E" w:rsidRPr="000F4C11" w:rsidRDefault="008A1E45" w:rsidP="00A07C1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Санитар</w:t>
      </w:r>
      <w:r w:rsidR="00A07C1E" w:rsidRPr="000F4C11">
        <w:rPr>
          <w:rFonts w:ascii="Times New Roman" w:hAnsi="Times New Roman" w:cs="Times New Roman"/>
          <w:sz w:val="28"/>
          <w:szCs w:val="28"/>
          <w:lang w:val="kk-KZ"/>
        </w:rPr>
        <w:t>лық-эпидемиологиялық зертханалық зерттеулер органолептикалық, санитариялық-гигиеналық (зиянды заттар құрамының нормативтеріне сәйкестігі), микробиологиялық (патогендік микроорганизмдердің болуы), вирусологиялық, паразитологиялық, санитариялық-химиялық, иммунобиологиялық, молекулалық-генетикалық, токсикологиялық (токсиндердің немесе улардың болуы), радиологиялық (токсиндердің немесе улардың болуы) жүргізуге байланысты санитариялық-эпидемиологиялық сараптаманың бөлігі болып табылады. радиациялық ластану), радиометриялық, дозиметриялық өлшеулер, электромагниттік өрістер мен физикалық факторларды өлшеу (физикалық факторлардың әсер ету деңгейі), басқа зерттеулер мен сынақтар</w:t>
      </w:r>
      <w:r w:rsidR="00672A0F">
        <w:rPr>
          <w:rStyle w:val="aa"/>
          <w:rFonts w:ascii="Times New Roman" w:hAnsi="Times New Roman" w:cs="Times New Roman"/>
          <w:sz w:val="28"/>
          <w:szCs w:val="28"/>
          <w:lang w:val="kk-KZ"/>
        </w:rPr>
        <w:footnoteReference w:id="6"/>
      </w:r>
      <w:r w:rsidR="00A07C1E" w:rsidRPr="000F4C11">
        <w:rPr>
          <w:rFonts w:ascii="Times New Roman" w:hAnsi="Times New Roman" w:cs="Times New Roman"/>
          <w:sz w:val="28"/>
          <w:szCs w:val="28"/>
          <w:lang w:val="kk-KZ"/>
        </w:rPr>
        <w:t xml:space="preserve">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Санитариялық-эпидемиологиялық зерттеуді мемлекеттік органдар мен санитариялық-эпидемиологиялық қызмет ұйымдары санитариялық-эпидемиологиялық қызмет лауазымды адамдарының, Кеден органдарының қаулылары немесе нұсқамалары және санитариялық-эпидемиологиялық қағидаларды бұзу нәтижесінде улану мен инфекциялық аурудың тікелей себебін анықтау мақсатында жеке немесе заңды тұлғалардың өтініштері бойынша құзыреті шегінде жүргізеді.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 xml:space="preserve">Санитариялық-эпидемиологиялық зерттеудің көмегімен Санитариялық қағидалардың немесе гигиеналық нормативтердің сақталуын қамтамасыз етуге міндетті адамдар да белгіленеді, сондай-ақ санитариялық-эпидемиологиялық қағидалардың бұзылуына және ауруларға, оның ішінде санитариялық эпидемиологиялық қадағалауды жүзеге асырудағы кемшіліктерге ықпал еткен мән-жайлар анықталады </w:t>
      </w:r>
      <w:r w:rsidR="00672A0F">
        <w:rPr>
          <w:rStyle w:val="aa"/>
          <w:rFonts w:ascii="Times New Roman" w:hAnsi="Times New Roman" w:cs="Times New Roman"/>
          <w:sz w:val="28"/>
          <w:szCs w:val="28"/>
          <w:lang w:val="kk-KZ"/>
        </w:rPr>
        <w:footnoteReference w:id="7"/>
      </w:r>
      <w:r w:rsidRPr="000F4C11">
        <w:rPr>
          <w:rFonts w:ascii="Times New Roman" w:hAnsi="Times New Roman" w:cs="Times New Roman"/>
          <w:sz w:val="28"/>
          <w:szCs w:val="28"/>
          <w:lang w:val="kk-KZ"/>
        </w:rPr>
        <w:t xml:space="preserve">. </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Уәкілетті органның қорытындысында ас блогының қызметкерлерінде анықталған бұзушылықтар, бактериялар, олардың жұқтыру және жұқтыру жолының көзі, олардың зардап шеккендердегі белгілермен байланысы, сондай-ақ улану себептері мен жағдайлары көрсетіледі, тез бұзылатын өнімдерді сақтау, ыдыс-аяқтарды дайындау шарттары мен мерзімдерінің, өндірістік және жеке гигиена ережелерінің сақталуына баға беріледі.</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Санитарлық-эпидемиологиялық зерттеуді тағайындау кезінде сарапшының алдына қойылатын сұрақтардың шамамен тізімі:</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xml:space="preserve">- қандай санитарлық ережелер немесе гигиеналық нормативтер бұзылған; </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lastRenderedPageBreak/>
        <w:t>- қандай көздер немесе себептер жаппай ауруға, инфекцияға, сәулеленуге немесе адамдардың улануына әкелуі мүмкін;</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сынамаларда қандай патогендік микроорганизмдер, улы заттар немесе радиациялық деңгейлер анықталды;</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жұқпалы аурудың себебі қандай өнім болды;</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анықталған қауіпті факторлардың берілуі мен таралуының мүмкін жолдары қандай;</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зиянды заттар мен микроорганизмдер құрамының анықталған көрсеткіштері белгіленген санитарлық нормалар мен гигиеналық нормативтерге сәйкес келе ме;</w:t>
      </w:r>
    </w:p>
    <w:p w:rsidR="00A07C1E" w:rsidRPr="00110449" w:rsidRDefault="00A07C1E" w:rsidP="008A1E45">
      <w:pPr>
        <w:spacing w:after="0" w:line="240" w:lineRule="auto"/>
        <w:ind w:firstLine="709"/>
        <w:jc w:val="both"/>
        <w:rPr>
          <w:rFonts w:ascii="Times New Roman" w:hAnsi="Times New Roman" w:cs="Times New Roman"/>
          <w:i/>
          <w:sz w:val="28"/>
          <w:szCs w:val="28"/>
          <w:lang w:val="kk-KZ"/>
        </w:rPr>
      </w:pPr>
      <w:r w:rsidRPr="00110449">
        <w:rPr>
          <w:rFonts w:ascii="Times New Roman" w:hAnsi="Times New Roman" w:cs="Times New Roman"/>
          <w:i/>
          <w:sz w:val="28"/>
          <w:szCs w:val="28"/>
          <w:lang w:val="kk-KZ"/>
        </w:rPr>
        <w:t>- объектінің нысаналы мақсаты.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Сараптаманың шешіміне қойылған аталған мәселелердің тізбесі қылмыстық істің ерекшелігі мен күрделілігіне байланысты өзгертілуі мүмкін.</w:t>
      </w:r>
    </w:p>
    <w:p w:rsidR="00A07C1E" w:rsidRDefault="00A07C1E" w:rsidP="00A07C1E">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A07C1E" w:rsidRPr="008A1E45" w:rsidRDefault="00A07C1E" w:rsidP="00A07C1E">
      <w:pPr>
        <w:spacing w:after="0" w:line="240" w:lineRule="auto"/>
        <w:jc w:val="center"/>
        <w:rPr>
          <w:rFonts w:ascii="Times New Roman" w:hAnsi="Times New Roman" w:cs="Times New Roman"/>
          <w:b/>
          <w:sz w:val="28"/>
          <w:szCs w:val="28"/>
          <w:lang w:val="kk-KZ"/>
        </w:rPr>
      </w:pPr>
      <w:r w:rsidRPr="008A1E45">
        <w:rPr>
          <w:rFonts w:ascii="Times New Roman" w:hAnsi="Times New Roman" w:cs="Times New Roman"/>
          <w:b/>
          <w:sz w:val="28"/>
          <w:szCs w:val="28"/>
          <w:lang w:val="kk-KZ"/>
        </w:rPr>
        <w:lastRenderedPageBreak/>
        <w:t>ҚЫЛМЫСТЫҚ ҚҰҚЫҚ БҰЗУШЫЛЫҚ ЖАСАУҒА ЫҚПАЛ ЕТКЕН СЕБЕПТЕР МЕН ЖАҒДАЙЛАРДЫ ЖОЮ ТУРАЛЫ ҰСЫНЫС</w:t>
      </w:r>
    </w:p>
    <w:p w:rsidR="008A1E45" w:rsidRDefault="008A1E45" w:rsidP="00A07C1E">
      <w:pPr>
        <w:spacing w:after="0" w:line="240" w:lineRule="auto"/>
        <w:ind w:firstLine="708"/>
        <w:jc w:val="both"/>
        <w:rPr>
          <w:rFonts w:ascii="Times New Roman" w:hAnsi="Times New Roman" w:cs="Times New Roman"/>
          <w:sz w:val="28"/>
          <w:szCs w:val="28"/>
          <w:lang w:val="kk-KZ"/>
        </w:rPr>
      </w:pP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Осы санаттағы істер бойынша сотқа дейінгі тергеу барысында тергеуші (анықтау органы) міндетті түрде қылмыстық құқық бұзушылық жасауға ықпал еткен себептер мен жағдайларды анықтайды.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Сотқа дейінгі тергеп-тексерудің соңында тергеуші (анықтау органы) осы қылмыстық құқық бұзушылықты жасауға ықпал еткен себептер мен жағдайларды жою туралы ұсыныс жасайды.</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Ұсынымның бірінші данасы адресатқа жіберіледі (жасалған жеріне және қылмыстық теріс қылық жасауға ықпал еткен себептердің анықталуына байланысты), ұсынымның екінші данасы (адресаттың қабылдағаны туралы белгісі бар) қылмыстық істің материалдарына қоса тіркеледі.</w:t>
      </w:r>
    </w:p>
    <w:p w:rsidR="00A07C1E" w:rsidRPr="000F4C11" w:rsidRDefault="00A07C1E" w:rsidP="00A07C1E">
      <w:pPr>
        <w:spacing w:after="0" w:line="240" w:lineRule="auto"/>
        <w:ind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Қылмыстық құқық бұзушылықты жасауға ықпал еткен себептер мен жағдайлар тергеу іс-әрекеттерін жүргізу барысында анықталады (оқиға болған жерді тексеру, сараптама қорытындысы, жауап алу, жергілікті жерде айғақтарды нақтылау және тексеру және т .б.)</w:t>
      </w:r>
      <w:r w:rsidR="00672A0F">
        <w:rPr>
          <w:rFonts w:ascii="Times New Roman" w:hAnsi="Times New Roman" w:cs="Times New Roman"/>
          <w:sz w:val="28"/>
          <w:szCs w:val="28"/>
          <w:lang w:val="kk-KZ"/>
        </w:rPr>
        <w:t xml:space="preserve"> </w:t>
      </w:r>
      <w:r w:rsidR="00672A0F">
        <w:rPr>
          <w:rStyle w:val="aa"/>
          <w:rFonts w:ascii="Times New Roman" w:hAnsi="Times New Roman" w:cs="Times New Roman"/>
          <w:sz w:val="28"/>
          <w:szCs w:val="28"/>
          <w:lang w:val="kk-KZ"/>
        </w:rPr>
        <w:footnoteReference w:id="8"/>
      </w:r>
      <w:r w:rsidRPr="000F4C11">
        <w:rPr>
          <w:rFonts w:ascii="Times New Roman" w:hAnsi="Times New Roman" w:cs="Times New Roman"/>
          <w:sz w:val="28"/>
          <w:szCs w:val="28"/>
          <w:lang w:val="kk-KZ"/>
        </w:rPr>
        <w:t>.</w:t>
      </w:r>
    </w:p>
    <w:p w:rsidR="00A07C1E" w:rsidRPr="000F4C11" w:rsidRDefault="00A07C1E" w:rsidP="00A07C1E">
      <w:pPr>
        <w:spacing w:after="0" w:line="240" w:lineRule="auto"/>
        <w:ind w:left="1416" w:firstLine="708"/>
        <w:jc w:val="both"/>
        <w:rPr>
          <w:rFonts w:ascii="Times New Roman" w:hAnsi="Times New Roman" w:cs="Times New Roman"/>
          <w:sz w:val="28"/>
          <w:szCs w:val="28"/>
          <w:lang w:val="kk-KZ"/>
        </w:rPr>
      </w:pPr>
      <w:r w:rsidRPr="000F4C11">
        <w:rPr>
          <w:rFonts w:ascii="Times New Roman" w:hAnsi="Times New Roman" w:cs="Times New Roman"/>
          <w:sz w:val="28"/>
          <w:szCs w:val="28"/>
          <w:lang w:val="kk-KZ"/>
        </w:rPr>
        <w:t>______________________________________</w:t>
      </w:r>
    </w:p>
    <w:p w:rsidR="00043BF8" w:rsidRDefault="00043BF8">
      <w:pPr>
        <w:rPr>
          <w:rFonts w:ascii="Times New Roman" w:eastAsia="Times New Roman" w:hAnsi="Times New Roman" w:cs="Times New Roman"/>
          <w:b/>
          <w:sz w:val="28"/>
          <w:szCs w:val="28"/>
        </w:rPr>
      </w:pPr>
      <w:r>
        <w:rPr>
          <w:b/>
          <w:sz w:val="28"/>
          <w:szCs w:val="28"/>
        </w:rPr>
        <w:br w:type="page"/>
      </w:r>
    </w:p>
    <w:p w:rsidR="00471340" w:rsidRDefault="007B6F96" w:rsidP="002E01C5">
      <w:pPr>
        <w:pStyle w:val="pj"/>
        <w:shd w:val="clear" w:color="auto" w:fill="FFFFFF"/>
        <w:spacing w:before="0" w:beforeAutospacing="0" w:after="0" w:afterAutospacing="0"/>
        <w:ind w:firstLine="709"/>
        <w:textAlignment w:val="baseline"/>
        <w:rPr>
          <w:b/>
          <w:sz w:val="28"/>
          <w:szCs w:val="28"/>
        </w:rPr>
      </w:pPr>
      <w:r>
        <w:rPr>
          <w:b/>
          <w:sz w:val="28"/>
          <w:szCs w:val="28"/>
        </w:rPr>
        <w:lastRenderedPageBreak/>
        <w:t>ВВЕДЕНИЕ</w:t>
      </w:r>
    </w:p>
    <w:p w:rsidR="007B6F96" w:rsidRDefault="007B6F96" w:rsidP="002E01C5">
      <w:pPr>
        <w:pStyle w:val="pj"/>
        <w:shd w:val="clear" w:color="auto" w:fill="FFFFFF"/>
        <w:spacing w:before="0" w:beforeAutospacing="0" w:after="0" w:afterAutospacing="0"/>
        <w:ind w:firstLine="709"/>
        <w:textAlignment w:val="baseline"/>
        <w:rPr>
          <w:b/>
          <w:sz w:val="28"/>
          <w:szCs w:val="28"/>
        </w:rPr>
      </w:pPr>
    </w:p>
    <w:p w:rsidR="003E31EF" w:rsidRDefault="003E31EF" w:rsidP="002E01C5">
      <w:pPr>
        <w:pStyle w:val="pj"/>
        <w:shd w:val="clear" w:color="auto" w:fill="FFFFFF"/>
        <w:spacing w:before="0" w:beforeAutospacing="0" w:after="0" w:afterAutospacing="0"/>
        <w:ind w:firstLine="709"/>
        <w:jc w:val="both"/>
        <w:textAlignment w:val="baseline"/>
        <w:rPr>
          <w:sz w:val="28"/>
          <w:szCs w:val="28"/>
        </w:rPr>
      </w:pPr>
      <w:r w:rsidRPr="003E31EF">
        <w:rPr>
          <w:sz w:val="28"/>
          <w:szCs w:val="28"/>
        </w:rPr>
        <w:t xml:space="preserve">Актуальность обусловлена растущей значимостью обеспечения санитарно-эпидемиологического благополучия населения в условиях увеличения урбанизации и глобализации. В свете недавних эпидемий и пандемий стало очевидным, что нарушения санитарных правил могут иметь катастрофические последствия не только для отдельных людей, но и для общества в целом. </w:t>
      </w:r>
    </w:p>
    <w:p w:rsidR="003E31EF" w:rsidRDefault="003E31EF" w:rsidP="002E01C5">
      <w:pPr>
        <w:pStyle w:val="pj"/>
        <w:shd w:val="clear" w:color="auto" w:fill="FFFFFF"/>
        <w:spacing w:before="0" w:beforeAutospacing="0" w:after="0" w:afterAutospacing="0"/>
        <w:ind w:firstLine="709"/>
        <w:jc w:val="both"/>
        <w:textAlignment w:val="baseline"/>
        <w:rPr>
          <w:sz w:val="28"/>
          <w:szCs w:val="28"/>
        </w:rPr>
      </w:pPr>
      <w:r w:rsidRPr="003E31EF">
        <w:rPr>
          <w:sz w:val="28"/>
          <w:szCs w:val="28"/>
        </w:rPr>
        <w:t xml:space="preserve">Улучшение методов расследования </w:t>
      </w:r>
      <w:r>
        <w:rPr>
          <w:sz w:val="28"/>
          <w:szCs w:val="28"/>
        </w:rPr>
        <w:t xml:space="preserve">нарушения санитарных правил и гигиенических нормативов </w:t>
      </w:r>
      <w:r w:rsidRPr="003E31EF">
        <w:rPr>
          <w:sz w:val="28"/>
          <w:szCs w:val="28"/>
        </w:rPr>
        <w:t>и обеспечение строгого соблюдения санитарных норм являются важными шагами на пути к повышению уровня общественного здоровья и безопасности.</w:t>
      </w:r>
    </w:p>
    <w:p w:rsidR="00D02426" w:rsidRDefault="00D02426" w:rsidP="003E31EF">
      <w:pPr>
        <w:pStyle w:val="pj"/>
        <w:shd w:val="clear" w:color="auto" w:fill="FFFFFF"/>
        <w:spacing w:before="0" w:beforeAutospacing="0" w:after="0" w:afterAutospacing="0"/>
        <w:ind w:firstLine="709"/>
        <w:jc w:val="both"/>
        <w:textAlignment w:val="baseline"/>
        <w:rPr>
          <w:sz w:val="28"/>
          <w:szCs w:val="28"/>
        </w:rPr>
      </w:pPr>
      <w:r w:rsidRPr="00D02426">
        <w:rPr>
          <w:sz w:val="28"/>
          <w:szCs w:val="28"/>
        </w:rPr>
        <w:t>Любое, пусть даже незначительное</w:t>
      </w:r>
      <w:r w:rsidR="003E31EF">
        <w:rPr>
          <w:sz w:val="28"/>
          <w:szCs w:val="28"/>
        </w:rPr>
        <w:t>, н</w:t>
      </w:r>
      <w:r w:rsidR="00740992" w:rsidRPr="00740992">
        <w:rPr>
          <w:sz w:val="28"/>
          <w:szCs w:val="28"/>
        </w:rPr>
        <w:t>есоблюдение санитарных норм может привести к серьезным последствиям, включая массовые заболевания, отравления, облучения и даже смерти. Более того, такие нарушения могут иметь долгосрочные негативные последствия для экологии и санитарно-эпидемиологической ситуации в целом.</w:t>
      </w:r>
    </w:p>
    <w:p w:rsidR="002E01C5" w:rsidRDefault="002E01C5" w:rsidP="002E01C5">
      <w:pPr>
        <w:tabs>
          <w:tab w:val="left" w:pos="993"/>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соответствии с данными правовой статистики в 2022 году зарегистрировано 7 уголовных правонарушений, предусмотренное ст. 304 УК РК из которых лишь </w:t>
      </w:r>
      <w:r w:rsidR="00AE0B9D">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rPr>
        <w:t xml:space="preserve"> направлено в суд. В 2023 году, зарегистрировано 11 уголовных правонарушений, из которых </w:t>
      </w:r>
      <w:r w:rsidR="00AE0B9D">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rPr>
        <w:t xml:space="preserve"> направлено в суд</w:t>
      </w:r>
      <w:r w:rsidR="00AE0B9D">
        <w:rPr>
          <w:rFonts w:ascii="Times New Roman" w:hAnsi="Times New Roman" w:cs="Times New Roman"/>
          <w:sz w:val="28"/>
          <w:szCs w:val="28"/>
          <w:shd w:val="clear" w:color="auto" w:fill="FFFFFF"/>
          <w:lang w:val="kk-KZ"/>
        </w:rPr>
        <w:t xml:space="preserve">. </w:t>
      </w:r>
      <w:r w:rsidR="00AE0B9D">
        <w:rPr>
          <w:rFonts w:ascii="Times New Roman" w:hAnsi="Times New Roman" w:cs="Times New Roman"/>
          <w:sz w:val="28"/>
          <w:szCs w:val="28"/>
          <w:shd w:val="clear" w:color="auto" w:fill="FFFFFF"/>
        </w:rPr>
        <w:t>В 202</w:t>
      </w:r>
      <w:r w:rsidR="00AE0B9D">
        <w:rPr>
          <w:rFonts w:ascii="Times New Roman" w:hAnsi="Times New Roman" w:cs="Times New Roman"/>
          <w:sz w:val="28"/>
          <w:szCs w:val="28"/>
          <w:shd w:val="clear" w:color="auto" w:fill="FFFFFF"/>
          <w:lang w:val="kk-KZ"/>
        </w:rPr>
        <w:t>4</w:t>
      </w:r>
      <w:r w:rsidR="00AE0B9D">
        <w:rPr>
          <w:rFonts w:ascii="Times New Roman" w:hAnsi="Times New Roman" w:cs="Times New Roman"/>
          <w:sz w:val="28"/>
          <w:szCs w:val="28"/>
          <w:shd w:val="clear" w:color="auto" w:fill="FFFFFF"/>
        </w:rPr>
        <w:t xml:space="preserve"> году, зарегистрировано </w:t>
      </w:r>
      <w:r w:rsidR="00AE0B9D">
        <w:rPr>
          <w:rFonts w:ascii="Times New Roman" w:hAnsi="Times New Roman" w:cs="Times New Roman"/>
          <w:sz w:val="28"/>
          <w:szCs w:val="28"/>
          <w:shd w:val="clear" w:color="auto" w:fill="FFFFFF"/>
          <w:lang w:val="kk-KZ"/>
        </w:rPr>
        <w:t>7</w:t>
      </w:r>
      <w:r w:rsidR="00AE0B9D">
        <w:rPr>
          <w:rFonts w:ascii="Times New Roman" w:hAnsi="Times New Roman" w:cs="Times New Roman"/>
          <w:sz w:val="28"/>
          <w:szCs w:val="28"/>
          <w:shd w:val="clear" w:color="auto" w:fill="FFFFFF"/>
        </w:rPr>
        <w:t xml:space="preserve"> уголовных правонарушений, из которых </w:t>
      </w:r>
      <w:r w:rsidR="00AE0B9D">
        <w:rPr>
          <w:rFonts w:ascii="Times New Roman" w:hAnsi="Times New Roman" w:cs="Times New Roman"/>
          <w:sz w:val="28"/>
          <w:szCs w:val="28"/>
          <w:shd w:val="clear" w:color="auto" w:fill="FFFFFF"/>
          <w:lang w:val="kk-KZ"/>
        </w:rPr>
        <w:t>2</w:t>
      </w:r>
      <w:r w:rsidR="00AE0B9D">
        <w:rPr>
          <w:rFonts w:ascii="Times New Roman" w:hAnsi="Times New Roman" w:cs="Times New Roman"/>
          <w:sz w:val="28"/>
          <w:szCs w:val="28"/>
          <w:shd w:val="clear" w:color="auto" w:fill="FFFFFF"/>
        </w:rPr>
        <w:t xml:space="preserve"> направлено в суд</w:t>
      </w:r>
      <w:r w:rsidR="00AE0B9D">
        <w:rPr>
          <w:rStyle w:val="aa"/>
          <w:rFonts w:ascii="Times New Roman" w:hAnsi="Times New Roman" w:cs="Times New Roman"/>
          <w:sz w:val="28"/>
          <w:szCs w:val="28"/>
          <w:shd w:val="clear" w:color="auto" w:fill="FFFFFF"/>
        </w:rPr>
        <w:t xml:space="preserve"> </w:t>
      </w:r>
      <w:r>
        <w:rPr>
          <w:rStyle w:val="aa"/>
          <w:rFonts w:ascii="Times New Roman" w:hAnsi="Times New Roman" w:cs="Times New Roman"/>
          <w:sz w:val="28"/>
          <w:szCs w:val="28"/>
          <w:shd w:val="clear" w:color="auto" w:fill="FFFFFF"/>
        </w:rPr>
        <w:footnoteReference w:id="9"/>
      </w:r>
      <w:r>
        <w:rPr>
          <w:rFonts w:ascii="Times New Roman" w:hAnsi="Times New Roman" w:cs="Times New Roman"/>
          <w:sz w:val="28"/>
          <w:szCs w:val="28"/>
          <w:shd w:val="clear" w:color="auto" w:fill="FFFFFF"/>
        </w:rPr>
        <w:t>.</w:t>
      </w:r>
    </w:p>
    <w:p w:rsidR="00A934A7" w:rsidRDefault="004E3E59" w:rsidP="002E01C5">
      <w:pPr>
        <w:tabs>
          <w:tab w:val="left" w:pos="993"/>
        </w:tabs>
        <w:spacing w:after="0" w:line="240" w:lineRule="auto"/>
        <w:ind w:firstLine="709"/>
        <w:jc w:val="both"/>
        <w:rPr>
          <w:rFonts w:ascii="Times New Roman" w:hAnsi="Times New Roman" w:cs="Times New Roman"/>
          <w:sz w:val="28"/>
          <w:szCs w:val="28"/>
          <w:shd w:val="clear" w:color="auto" w:fill="FFFFFF"/>
        </w:rPr>
      </w:pPr>
      <w:r w:rsidRPr="004E3E59">
        <w:rPr>
          <w:rFonts w:ascii="Times New Roman" w:hAnsi="Times New Roman" w:cs="Times New Roman"/>
          <w:sz w:val="28"/>
          <w:szCs w:val="28"/>
          <w:shd w:val="clear" w:color="auto" w:fill="FFFFFF"/>
        </w:rPr>
        <w:t xml:space="preserve">Эффективное расследование нарушений санитарных правил и гигиенических нормативов требует от следователей </w:t>
      </w:r>
      <w:r w:rsidR="0099206F">
        <w:rPr>
          <w:rFonts w:ascii="Times New Roman" w:hAnsi="Times New Roman" w:cs="Times New Roman"/>
          <w:sz w:val="28"/>
          <w:szCs w:val="28"/>
          <w:shd w:val="clear" w:color="auto" w:fill="FFFFFF"/>
        </w:rPr>
        <w:t xml:space="preserve">(органа дознания) </w:t>
      </w:r>
      <w:r w:rsidRPr="004E3E59">
        <w:rPr>
          <w:rFonts w:ascii="Times New Roman" w:hAnsi="Times New Roman" w:cs="Times New Roman"/>
          <w:sz w:val="28"/>
          <w:szCs w:val="28"/>
          <w:shd w:val="clear" w:color="auto" w:fill="FFFFFF"/>
        </w:rPr>
        <w:t xml:space="preserve">специальных знаний и навыков, а также тщательного подхода к сбору доказательств и установлению причинно-следственной связи между нарушением и наступившими последствиями. Введение методических рекомендаций по расследованию </w:t>
      </w:r>
      <w:r w:rsidR="0099206F">
        <w:rPr>
          <w:rFonts w:ascii="Times New Roman" w:hAnsi="Times New Roman" w:cs="Times New Roman"/>
          <w:sz w:val="28"/>
          <w:szCs w:val="28"/>
          <w:shd w:val="clear" w:color="auto" w:fill="FFFFFF"/>
        </w:rPr>
        <w:t>данных</w:t>
      </w:r>
      <w:r w:rsidRPr="004E3E59">
        <w:rPr>
          <w:rFonts w:ascii="Times New Roman" w:hAnsi="Times New Roman" w:cs="Times New Roman"/>
          <w:sz w:val="28"/>
          <w:szCs w:val="28"/>
          <w:shd w:val="clear" w:color="auto" w:fill="FFFFFF"/>
        </w:rPr>
        <w:t xml:space="preserve"> </w:t>
      </w:r>
      <w:r w:rsidR="0099206F">
        <w:rPr>
          <w:rFonts w:ascii="Times New Roman" w:hAnsi="Times New Roman" w:cs="Times New Roman"/>
          <w:sz w:val="28"/>
          <w:szCs w:val="28"/>
          <w:shd w:val="clear" w:color="auto" w:fill="FFFFFF"/>
        </w:rPr>
        <w:t>преступлений</w:t>
      </w:r>
      <w:r w:rsidRPr="004E3E59">
        <w:rPr>
          <w:rFonts w:ascii="Times New Roman" w:hAnsi="Times New Roman" w:cs="Times New Roman"/>
          <w:sz w:val="28"/>
          <w:szCs w:val="28"/>
          <w:shd w:val="clear" w:color="auto" w:fill="FFFFFF"/>
        </w:rPr>
        <w:t xml:space="preserve"> направлено на повышение профессиональной компетентности следователей</w:t>
      </w:r>
      <w:r w:rsidR="0099206F">
        <w:rPr>
          <w:rFonts w:ascii="Times New Roman" w:hAnsi="Times New Roman" w:cs="Times New Roman"/>
          <w:sz w:val="28"/>
          <w:szCs w:val="28"/>
          <w:shd w:val="clear" w:color="auto" w:fill="FFFFFF"/>
        </w:rPr>
        <w:t xml:space="preserve"> (дознавателей).</w:t>
      </w:r>
    </w:p>
    <w:p w:rsidR="00A934A7" w:rsidRDefault="00A934A7">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287436" w:rsidRPr="00817ECF" w:rsidRDefault="007B6F96" w:rsidP="00D02426">
      <w:pPr>
        <w:pStyle w:val="pj"/>
        <w:shd w:val="clear" w:color="auto" w:fill="FFFFFF"/>
        <w:spacing w:before="0" w:beforeAutospacing="0" w:after="0" w:afterAutospacing="0"/>
        <w:ind w:firstLine="403"/>
        <w:jc w:val="both"/>
        <w:textAlignment w:val="baseline"/>
        <w:rPr>
          <w:b/>
          <w:sz w:val="28"/>
          <w:szCs w:val="28"/>
        </w:rPr>
      </w:pPr>
      <w:r w:rsidRPr="00817ECF">
        <w:rPr>
          <w:b/>
          <w:sz w:val="28"/>
          <w:szCs w:val="28"/>
        </w:rPr>
        <w:lastRenderedPageBreak/>
        <w:t>УГОЛОВНО-ПРАВОВАЯ ХАРАКТЕРИСТИКА УГОЛОВНОГО ПРАВОНАРУШЕНИЯ, ПРЕДУСМОТРЕННОГО СТ. 304 УК РК</w:t>
      </w:r>
    </w:p>
    <w:p w:rsidR="00287436" w:rsidRPr="00287436" w:rsidRDefault="00287436" w:rsidP="00287436">
      <w:pPr>
        <w:pStyle w:val="pj"/>
        <w:shd w:val="clear" w:color="auto" w:fill="FFFFFF"/>
        <w:spacing w:before="0" w:beforeAutospacing="0" w:after="0" w:afterAutospacing="0"/>
        <w:ind w:firstLine="403"/>
        <w:textAlignment w:val="baseline"/>
        <w:rPr>
          <w:b/>
          <w:sz w:val="28"/>
          <w:szCs w:val="28"/>
        </w:rPr>
      </w:pPr>
    </w:p>
    <w:p w:rsidR="00B01116" w:rsidRPr="00287436" w:rsidRDefault="00B01116" w:rsidP="00B01116">
      <w:pPr>
        <w:pStyle w:val="pj"/>
        <w:shd w:val="clear" w:color="auto" w:fill="FFFFFF"/>
        <w:spacing w:before="0" w:beforeAutospacing="0" w:after="0" w:afterAutospacing="0"/>
        <w:ind w:firstLine="400"/>
        <w:jc w:val="both"/>
        <w:textAlignment w:val="baseline"/>
        <w:rPr>
          <w:i/>
          <w:color w:val="000000"/>
          <w:sz w:val="28"/>
          <w:szCs w:val="28"/>
        </w:rPr>
      </w:pPr>
      <w:r w:rsidRPr="00287436">
        <w:rPr>
          <w:rStyle w:val="s1"/>
          <w:b/>
          <w:bCs/>
          <w:i/>
          <w:color w:val="000000"/>
          <w:sz w:val="28"/>
          <w:szCs w:val="28"/>
        </w:rPr>
        <w:t>Статья 304. Нарушение санитарных правил или гигиенических нормативов</w:t>
      </w:r>
    </w:p>
    <w:p w:rsidR="00B01116" w:rsidRPr="00287436" w:rsidRDefault="00B01116" w:rsidP="00287436">
      <w:pPr>
        <w:pStyle w:val="pj"/>
        <w:shd w:val="clear" w:color="auto" w:fill="FFFFFF"/>
        <w:tabs>
          <w:tab w:val="left" w:pos="567"/>
          <w:tab w:val="left" w:pos="709"/>
          <w:tab w:val="left" w:pos="851"/>
          <w:tab w:val="left" w:pos="1134"/>
          <w:tab w:val="left" w:pos="1276"/>
        </w:tabs>
        <w:spacing w:before="0" w:beforeAutospacing="0" w:after="0" w:afterAutospacing="0"/>
        <w:ind w:firstLine="709"/>
        <w:jc w:val="both"/>
        <w:textAlignment w:val="baseline"/>
        <w:rPr>
          <w:i/>
          <w:color w:val="000000"/>
          <w:sz w:val="28"/>
          <w:szCs w:val="28"/>
        </w:rPr>
      </w:pPr>
      <w:r w:rsidRPr="00287436">
        <w:rPr>
          <w:i/>
          <w:color w:val="000000"/>
          <w:sz w:val="28"/>
          <w:szCs w:val="28"/>
        </w:rPr>
        <w:t>1. Нарушение санитарных правил или гигиенических нормативов, повлекшее по неосторожности массовое заболевание, заражение, облучение или отравление людей, -</w:t>
      </w:r>
    </w:p>
    <w:p w:rsidR="00B01116" w:rsidRPr="00287436" w:rsidRDefault="00B01116" w:rsidP="00287436">
      <w:pPr>
        <w:pStyle w:val="pj"/>
        <w:shd w:val="clear" w:color="auto" w:fill="FFFFFF"/>
        <w:tabs>
          <w:tab w:val="left" w:pos="567"/>
          <w:tab w:val="left" w:pos="709"/>
          <w:tab w:val="left" w:pos="851"/>
          <w:tab w:val="left" w:pos="1134"/>
          <w:tab w:val="left" w:pos="1276"/>
        </w:tabs>
        <w:spacing w:before="0" w:beforeAutospacing="0" w:after="0" w:afterAutospacing="0"/>
        <w:ind w:firstLine="709"/>
        <w:jc w:val="both"/>
        <w:textAlignment w:val="baseline"/>
        <w:rPr>
          <w:i/>
          <w:color w:val="000000"/>
          <w:sz w:val="28"/>
          <w:szCs w:val="28"/>
        </w:rPr>
      </w:pPr>
      <w:r w:rsidRPr="00287436">
        <w:rPr>
          <w:i/>
          <w:color w:val="000000"/>
          <w:sz w:val="28"/>
          <w:szCs w:val="28"/>
        </w:rPr>
        <w:t>наказывается штрафом в размере до двух тысяч месячных расчетных показателей либо исправительными работами в том же размере, либо </w:t>
      </w:r>
      <w:r w:rsidRPr="00287436">
        <w:rPr>
          <w:rStyle w:val="s0"/>
          <w:i/>
          <w:color w:val="000000"/>
          <w:sz w:val="28"/>
          <w:szCs w:val="28"/>
        </w:rPr>
        <w:t>привлечением к общественным работам на срок до шестисот часов, либо</w:t>
      </w:r>
      <w:r w:rsidRPr="00287436">
        <w:rPr>
          <w:i/>
          <w:color w:val="000000"/>
          <w:sz w:val="28"/>
          <w:szCs w:val="28"/>
        </w:rPr>
        <w:t>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B01116" w:rsidRPr="00287436" w:rsidRDefault="00B01116" w:rsidP="00287436">
      <w:pPr>
        <w:pStyle w:val="pj"/>
        <w:shd w:val="clear" w:color="auto" w:fill="FFFFFF"/>
        <w:tabs>
          <w:tab w:val="left" w:pos="567"/>
          <w:tab w:val="left" w:pos="709"/>
          <w:tab w:val="left" w:pos="851"/>
          <w:tab w:val="left" w:pos="1134"/>
          <w:tab w:val="left" w:pos="1276"/>
        </w:tabs>
        <w:spacing w:before="0" w:beforeAutospacing="0" w:after="0" w:afterAutospacing="0"/>
        <w:ind w:firstLine="709"/>
        <w:jc w:val="both"/>
        <w:textAlignment w:val="baseline"/>
        <w:rPr>
          <w:i/>
          <w:color w:val="000000"/>
          <w:sz w:val="28"/>
          <w:szCs w:val="28"/>
        </w:rPr>
      </w:pPr>
      <w:r w:rsidRPr="00287436">
        <w:rPr>
          <w:i/>
          <w:color w:val="000000"/>
          <w:sz w:val="28"/>
          <w:szCs w:val="28"/>
        </w:rPr>
        <w:t>2. То же деяние, повлекшее по неосторожности смерть человека, -</w:t>
      </w:r>
    </w:p>
    <w:p w:rsidR="00B01116" w:rsidRPr="00287436" w:rsidRDefault="00B01116" w:rsidP="00287436">
      <w:pPr>
        <w:pStyle w:val="pj"/>
        <w:shd w:val="clear" w:color="auto" w:fill="FFFFFF"/>
        <w:tabs>
          <w:tab w:val="left" w:pos="567"/>
          <w:tab w:val="left" w:pos="709"/>
          <w:tab w:val="left" w:pos="851"/>
          <w:tab w:val="left" w:pos="1134"/>
          <w:tab w:val="left" w:pos="1276"/>
        </w:tabs>
        <w:spacing w:before="0" w:beforeAutospacing="0" w:after="0" w:afterAutospacing="0"/>
        <w:ind w:firstLine="709"/>
        <w:jc w:val="both"/>
        <w:textAlignment w:val="baseline"/>
        <w:rPr>
          <w:i/>
          <w:color w:val="000000"/>
          <w:sz w:val="28"/>
          <w:szCs w:val="28"/>
        </w:rPr>
      </w:pPr>
      <w:r w:rsidRPr="00287436">
        <w:rPr>
          <w:i/>
          <w:color w:val="000000"/>
          <w:sz w:val="28"/>
          <w:szCs w:val="28"/>
        </w:rPr>
        <w:t>наказывается ограничением свободы на срок до пяти лет либо лишением свободы на тот же срок.</w:t>
      </w:r>
    </w:p>
    <w:p w:rsidR="00B01116" w:rsidRPr="00287436" w:rsidRDefault="00B01116" w:rsidP="00287436">
      <w:pPr>
        <w:pStyle w:val="pj"/>
        <w:shd w:val="clear" w:color="auto" w:fill="FFFFFF"/>
        <w:tabs>
          <w:tab w:val="left" w:pos="567"/>
          <w:tab w:val="left" w:pos="709"/>
          <w:tab w:val="left" w:pos="851"/>
          <w:tab w:val="left" w:pos="1134"/>
          <w:tab w:val="left" w:pos="1276"/>
        </w:tabs>
        <w:spacing w:before="0" w:beforeAutospacing="0" w:after="0" w:afterAutospacing="0"/>
        <w:ind w:firstLine="709"/>
        <w:jc w:val="both"/>
        <w:textAlignment w:val="baseline"/>
        <w:rPr>
          <w:i/>
          <w:color w:val="000000"/>
          <w:sz w:val="28"/>
          <w:szCs w:val="28"/>
        </w:rPr>
      </w:pPr>
      <w:r w:rsidRPr="00287436">
        <w:rPr>
          <w:i/>
          <w:color w:val="000000"/>
          <w:sz w:val="28"/>
          <w:szCs w:val="28"/>
        </w:rPr>
        <w:t>3. Деяние, предусмотренное частью первой настоящей статьи, повлекшее по неосторожности смерть двух или более лиц, -</w:t>
      </w:r>
    </w:p>
    <w:p w:rsidR="00B01116" w:rsidRPr="00287436" w:rsidRDefault="00B01116" w:rsidP="00287436">
      <w:pPr>
        <w:pStyle w:val="pj"/>
        <w:shd w:val="clear" w:color="auto" w:fill="FFFFFF"/>
        <w:tabs>
          <w:tab w:val="left" w:pos="567"/>
          <w:tab w:val="left" w:pos="709"/>
          <w:tab w:val="left" w:pos="851"/>
          <w:tab w:val="left" w:pos="1134"/>
          <w:tab w:val="left" w:pos="1276"/>
        </w:tabs>
        <w:spacing w:before="0" w:beforeAutospacing="0" w:after="0" w:afterAutospacing="0"/>
        <w:ind w:firstLine="709"/>
        <w:jc w:val="both"/>
        <w:textAlignment w:val="baseline"/>
        <w:rPr>
          <w:i/>
          <w:color w:val="000000"/>
          <w:sz w:val="28"/>
          <w:szCs w:val="28"/>
        </w:rPr>
      </w:pPr>
      <w:r w:rsidRPr="00287436">
        <w:rPr>
          <w:i/>
          <w:color w:val="000000"/>
          <w:sz w:val="28"/>
          <w:szCs w:val="28"/>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rsidR="00287436" w:rsidRPr="00D6290D" w:rsidRDefault="00D6290D" w:rsidP="00D6290D">
      <w:pPr>
        <w:jc w:val="center"/>
        <w:rPr>
          <w:rFonts w:ascii="Times New Roman" w:eastAsia="Times New Roman" w:hAnsi="Times New Roman" w:cs="Times New Roman"/>
          <w:sz w:val="28"/>
          <w:szCs w:val="28"/>
        </w:rPr>
      </w:pPr>
      <w:r w:rsidRPr="00044B25">
        <w:rPr>
          <w:rFonts w:ascii="Times New Roman" w:eastAsia="Times New Roman" w:hAnsi="Times New Roman" w:cs="Times New Roman"/>
          <w:sz w:val="28"/>
          <w:szCs w:val="28"/>
        </w:rPr>
        <w:t>_________________________</w:t>
      </w:r>
    </w:p>
    <w:p w:rsidR="002E5859" w:rsidRDefault="00D6290D" w:rsidP="002E5859">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Уголовное правонарушение</w:t>
      </w:r>
      <w:r w:rsidR="002E5859" w:rsidRPr="001F46F6">
        <w:rPr>
          <w:rFonts w:ascii="Times New Roman" w:hAnsi="Times New Roman" w:cs="Times New Roman"/>
          <w:sz w:val="28"/>
          <w:szCs w:val="28"/>
          <w:shd w:val="clear" w:color="auto" w:fill="FFFFFF"/>
        </w:rPr>
        <w:t xml:space="preserve">, предусмотренные ст.304 УК РК, относятся к группе правонарушений против здоровья населения и нравственности. </w:t>
      </w:r>
    </w:p>
    <w:p w:rsidR="00BB786F" w:rsidRDefault="00001493"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Общественная опасность </w:t>
      </w:r>
      <w:r w:rsidR="00BB786F">
        <w:rPr>
          <w:rFonts w:ascii="Times New Roman" w:hAnsi="Times New Roman" w:cs="Times New Roman"/>
          <w:sz w:val="28"/>
          <w:szCs w:val="28"/>
          <w:shd w:val="clear" w:color="auto" w:fill="FFFFFF"/>
        </w:rPr>
        <w:t xml:space="preserve">рассматриваемого </w:t>
      </w:r>
      <w:r w:rsidR="00D6290D">
        <w:rPr>
          <w:rFonts w:ascii="Times New Roman" w:hAnsi="Times New Roman" w:cs="Times New Roman"/>
          <w:sz w:val="28"/>
          <w:szCs w:val="28"/>
          <w:shd w:val="clear" w:color="auto" w:fill="FFFFFF"/>
        </w:rPr>
        <w:t>уголовного правонарушения</w:t>
      </w:r>
      <w:r w:rsidR="00BB786F">
        <w:rPr>
          <w:rFonts w:ascii="Times New Roman" w:hAnsi="Times New Roman" w:cs="Times New Roman"/>
          <w:sz w:val="28"/>
          <w:szCs w:val="28"/>
          <w:shd w:val="clear" w:color="auto" w:fill="FFFFFF"/>
        </w:rPr>
        <w:t xml:space="preserve"> состоит в том, что оно подвергает опасности санитарно- эпидемиологическое благополучие населения. </w:t>
      </w:r>
    </w:p>
    <w:p w:rsidR="00586076" w:rsidRDefault="00BB786F" w:rsidP="00586076">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hAnsi="Times New Roman" w:cs="Times New Roman"/>
          <w:sz w:val="28"/>
          <w:szCs w:val="28"/>
          <w:shd w:val="clear" w:color="auto" w:fill="FFFFFF"/>
        </w:rPr>
        <w:t xml:space="preserve">Согласно подпункту 283 пункта 1 статьи 1 Кодекса РК «О здоровье народа и системе здравоохранения», </w:t>
      </w:r>
      <w:r w:rsidRPr="00BB786F">
        <w:rPr>
          <w:rFonts w:ascii="Times New Roman" w:hAnsi="Times New Roman" w:cs="Times New Roman"/>
          <w:color w:val="000000"/>
          <w:spacing w:val="2"/>
          <w:sz w:val="28"/>
          <w:szCs w:val="28"/>
          <w:shd w:val="clear" w:color="auto" w:fill="FFFFFF"/>
        </w:rPr>
        <w:t>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w:t>
      </w:r>
      <w:r>
        <w:rPr>
          <w:rFonts w:ascii="Times New Roman" w:hAnsi="Times New Roman" w:cs="Times New Roman"/>
          <w:color w:val="000000"/>
          <w:spacing w:val="2"/>
          <w:sz w:val="28"/>
          <w:szCs w:val="28"/>
          <w:shd w:val="clear" w:color="auto" w:fill="FFFFFF"/>
        </w:rPr>
        <w:t xml:space="preserve">ые условия его </w:t>
      </w:r>
      <w:r w:rsidR="00586076">
        <w:rPr>
          <w:rFonts w:ascii="Times New Roman" w:hAnsi="Times New Roman" w:cs="Times New Roman"/>
          <w:color w:val="000000"/>
          <w:spacing w:val="2"/>
          <w:sz w:val="28"/>
          <w:szCs w:val="28"/>
          <w:shd w:val="clear" w:color="auto" w:fill="FFFFFF"/>
        </w:rPr>
        <w:t>жизнедеятельности</w:t>
      </w:r>
      <w:r>
        <w:rPr>
          <w:rFonts w:ascii="Times New Roman" w:hAnsi="Times New Roman" w:cs="Times New Roman"/>
          <w:color w:val="000000"/>
          <w:spacing w:val="2"/>
          <w:sz w:val="28"/>
          <w:szCs w:val="28"/>
          <w:shd w:val="clear" w:color="auto" w:fill="FFFFFF"/>
        </w:rPr>
        <w:t xml:space="preserve">. </w:t>
      </w:r>
    </w:p>
    <w:p w:rsidR="004A4654" w:rsidRPr="00586076" w:rsidRDefault="00043F45" w:rsidP="00586076">
      <w:pPr>
        <w:spacing w:after="0" w:line="240" w:lineRule="auto"/>
        <w:ind w:firstLine="709"/>
        <w:jc w:val="both"/>
        <w:rPr>
          <w:rFonts w:ascii="Times New Roman" w:hAnsi="Times New Roman" w:cs="Times New Roman"/>
          <w:color w:val="000000"/>
          <w:spacing w:val="2"/>
          <w:sz w:val="28"/>
          <w:szCs w:val="28"/>
          <w:shd w:val="clear" w:color="auto" w:fill="FFFFFF"/>
        </w:rPr>
      </w:pPr>
      <w:r w:rsidRPr="00043F45">
        <w:rPr>
          <w:rFonts w:ascii="Times New Roman" w:hAnsi="Times New Roman" w:cs="Times New Roman"/>
          <w:b/>
          <w:i/>
          <w:sz w:val="28"/>
          <w:szCs w:val="28"/>
          <w:shd w:val="clear" w:color="auto" w:fill="FFFFFF"/>
        </w:rPr>
        <w:t>О</w:t>
      </w:r>
      <w:r w:rsidR="004A4654" w:rsidRPr="00043F45">
        <w:rPr>
          <w:rFonts w:ascii="Times New Roman" w:hAnsi="Times New Roman" w:cs="Times New Roman"/>
          <w:b/>
          <w:i/>
          <w:sz w:val="28"/>
          <w:szCs w:val="28"/>
          <w:shd w:val="clear" w:color="auto" w:fill="FFFFFF"/>
        </w:rPr>
        <w:t>бъек</w:t>
      </w:r>
      <w:r w:rsidR="004A4654" w:rsidRPr="004A4654">
        <w:rPr>
          <w:rFonts w:ascii="Times New Roman" w:hAnsi="Times New Roman" w:cs="Times New Roman"/>
          <w:b/>
          <w:i/>
          <w:sz w:val="28"/>
          <w:szCs w:val="28"/>
          <w:shd w:val="clear" w:color="auto" w:fill="FFFFFF"/>
        </w:rPr>
        <w:t>том</w:t>
      </w:r>
      <w:r w:rsidR="008C6F61">
        <w:rPr>
          <w:rFonts w:ascii="Times New Roman" w:hAnsi="Times New Roman" w:cs="Times New Roman"/>
          <w:b/>
          <w:i/>
          <w:sz w:val="28"/>
          <w:szCs w:val="28"/>
          <w:shd w:val="clear" w:color="auto" w:fill="FFFFFF"/>
        </w:rPr>
        <w:t xml:space="preserve"> </w:t>
      </w:r>
      <w:r w:rsidR="00A41878">
        <w:rPr>
          <w:rFonts w:ascii="Times New Roman" w:hAnsi="Times New Roman" w:cs="Times New Roman"/>
          <w:sz w:val="28"/>
          <w:szCs w:val="28"/>
          <w:shd w:val="clear" w:color="auto" w:fill="FFFFFF"/>
        </w:rPr>
        <w:t xml:space="preserve">уголовного правонарушения, предусмотренного </w:t>
      </w:r>
      <w:r w:rsidR="00586076">
        <w:rPr>
          <w:rFonts w:ascii="Times New Roman" w:hAnsi="Times New Roman" w:cs="Times New Roman"/>
          <w:sz w:val="28"/>
          <w:szCs w:val="28"/>
          <w:shd w:val="clear" w:color="auto" w:fill="FFFFFF"/>
        </w:rPr>
        <w:t>с</w:t>
      </w:r>
      <w:r w:rsidR="00A41878">
        <w:rPr>
          <w:rFonts w:ascii="Times New Roman" w:hAnsi="Times New Roman" w:cs="Times New Roman"/>
          <w:sz w:val="28"/>
          <w:szCs w:val="28"/>
          <w:shd w:val="clear" w:color="auto" w:fill="FFFFFF"/>
        </w:rPr>
        <w:t>т.</w:t>
      </w:r>
      <w:r w:rsidR="00586076">
        <w:rPr>
          <w:rFonts w:ascii="Times New Roman" w:hAnsi="Times New Roman" w:cs="Times New Roman"/>
          <w:sz w:val="28"/>
          <w:szCs w:val="28"/>
          <w:shd w:val="clear" w:color="auto" w:fill="FFFFFF"/>
        </w:rPr>
        <w:t>304</w:t>
      </w:r>
      <w:r w:rsidR="00A41878">
        <w:rPr>
          <w:rFonts w:ascii="Times New Roman" w:hAnsi="Times New Roman" w:cs="Times New Roman"/>
          <w:sz w:val="28"/>
          <w:szCs w:val="28"/>
          <w:shd w:val="clear" w:color="auto" w:fill="FFFFFF"/>
        </w:rPr>
        <w:t xml:space="preserve"> УК РК явля</w:t>
      </w:r>
      <w:r w:rsidR="002E5859">
        <w:rPr>
          <w:rFonts w:ascii="Times New Roman" w:hAnsi="Times New Roman" w:cs="Times New Roman"/>
          <w:sz w:val="28"/>
          <w:szCs w:val="28"/>
          <w:shd w:val="clear" w:color="auto" w:fill="FFFFFF"/>
        </w:rPr>
        <w:t>е</w:t>
      </w:r>
      <w:r w:rsidR="00A41878">
        <w:rPr>
          <w:rFonts w:ascii="Times New Roman" w:hAnsi="Times New Roman" w:cs="Times New Roman"/>
          <w:sz w:val="28"/>
          <w:szCs w:val="28"/>
          <w:shd w:val="clear" w:color="auto" w:fill="FFFFFF"/>
        </w:rPr>
        <w:t>тся</w:t>
      </w:r>
      <w:r w:rsidR="008C6F61">
        <w:rPr>
          <w:rFonts w:ascii="Times New Roman" w:hAnsi="Times New Roman" w:cs="Times New Roman"/>
          <w:sz w:val="28"/>
          <w:szCs w:val="28"/>
          <w:shd w:val="clear" w:color="auto" w:fill="FFFFFF"/>
        </w:rPr>
        <w:t xml:space="preserve"> </w:t>
      </w:r>
      <w:r w:rsidR="002E5859" w:rsidRPr="001F46F6">
        <w:rPr>
          <w:rFonts w:ascii="Times New Roman" w:hAnsi="Times New Roman" w:cs="Times New Roman"/>
          <w:sz w:val="28"/>
          <w:szCs w:val="28"/>
        </w:rPr>
        <w:t>система общественных отношений в сфере уголовно-правовой</w:t>
      </w:r>
      <w:r w:rsidR="008C6F61">
        <w:rPr>
          <w:rFonts w:ascii="Times New Roman" w:hAnsi="Times New Roman" w:cs="Times New Roman"/>
          <w:sz w:val="28"/>
          <w:szCs w:val="28"/>
        </w:rPr>
        <w:t xml:space="preserve"> </w:t>
      </w:r>
      <w:r w:rsidR="002E5859" w:rsidRPr="001F46F6">
        <w:rPr>
          <w:rFonts w:ascii="Times New Roman" w:hAnsi="Times New Roman" w:cs="Times New Roman"/>
          <w:sz w:val="28"/>
          <w:szCs w:val="28"/>
        </w:rPr>
        <w:t>охраны санитарно-эпидемиологического благополучия населения и</w:t>
      </w:r>
      <w:r w:rsidR="008C6F61">
        <w:rPr>
          <w:rFonts w:ascii="Times New Roman" w:hAnsi="Times New Roman" w:cs="Times New Roman"/>
          <w:sz w:val="28"/>
          <w:szCs w:val="28"/>
        </w:rPr>
        <w:t xml:space="preserve"> </w:t>
      </w:r>
      <w:r w:rsidR="002E5859" w:rsidRPr="001F46F6">
        <w:rPr>
          <w:rFonts w:ascii="Times New Roman" w:hAnsi="Times New Roman" w:cs="Times New Roman"/>
          <w:sz w:val="28"/>
          <w:szCs w:val="28"/>
        </w:rPr>
        <w:t xml:space="preserve">установленный в государстве санитарно-эпидемиологический режим </w:t>
      </w:r>
      <w:r w:rsidR="002E5859" w:rsidRPr="001F46F6">
        <w:rPr>
          <w:rFonts w:ascii="Times New Roman" w:hAnsi="Times New Roman" w:cs="Times New Roman"/>
          <w:sz w:val="28"/>
          <w:szCs w:val="28"/>
          <w:shd w:val="clear" w:color="auto" w:fill="FFFFFF"/>
        </w:rPr>
        <w:t xml:space="preserve">здоровье населения в целом. </w:t>
      </w:r>
      <w:r w:rsidR="004A4654">
        <w:rPr>
          <w:rFonts w:ascii="Times New Roman" w:hAnsi="Times New Roman" w:cs="Times New Roman"/>
          <w:sz w:val="28"/>
          <w:szCs w:val="28"/>
          <w:shd w:val="clear" w:color="auto" w:fill="FFFFFF"/>
        </w:rPr>
        <w:t xml:space="preserve">Согласно подпункту 73 п.1 ст.1 Кодекса РК «О здоровье народа и системе здравоохранения», здоровье – это состояние полного физического, духовного </w:t>
      </w:r>
      <w:r w:rsidR="004A4654" w:rsidRPr="005E7F19">
        <w:rPr>
          <w:rFonts w:ascii="Times New Roman" w:hAnsi="Times New Roman" w:cs="Times New Roman"/>
          <w:i/>
          <w:sz w:val="24"/>
          <w:szCs w:val="24"/>
          <w:shd w:val="clear" w:color="auto" w:fill="FFFFFF"/>
        </w:rPr>
        <w:t>(психического)</w:t>
      </w:r>
      <w:r w:rsidR="004A4654">
        <w:rPr>
          <w:rFonts w:ascii="Times New Roman" w:hAnsi="Times New Roman" w:cs="Times New Roman"/>
          <w:sz w:val="28"/>
          <w:szCs w:val="28"/>
          <w:shd w:val="clear" w:color="auto" w:fill="FFFFFF"/>
        </w:rPr>
        <w:t xml:space="preserve"> и социального благополучия, а не только отсутствие болезней и физических дефектов</w:t>
      </w:r>
      <w:r w:rsidR="004037CB">
        <w:rPr>
          <w:rStyle w:val="aa"/>
          <w:rFonts w:ascii="Times New Roman" w:hAnsi="Times New Roman" w:cs="Times New Roman"/>
          <w:sz w:val="28"/>
          <w:szCs w:val="28"/>
          <w:shd w:val="clear" w:color="auto" w:fill="FFFFFF"/>
        </w:rPr>
        <w:footnoteReference w:id="10"/>
      </w:r>
      <w:r w:rsidR="004A4654">
        <w:rPr>
          <w:rFonts w:ascii="Times New Roman" w:hAnsi="Times New Roman" w:cs="Times New Roman"/>
          <w:sz w:val="28"/>
          <w:szCs w:val="28"/>
          <w:shd w:val="clear" w:color="auto" w:fill="FFFFFF"/>
        </w:rPr>
        <w:t xml:space="preserve">. </w:t>
      </w:r>
    </w:p>
    <w:p w:rsidR="0042711C" w:rsidRDefault="004A4654" w:rsidP="00043F45">
      <w:pPr>
        <w:spacing w:after="0" w:line="240" w:lineRule="auto"/>
        <w:ind w:firstLine="709"/>
        <w:jc w:val="both"/>
        <w:rPr>
          <w:rFonts w:ascii="Times New Roman" w:hAnsi="Times New Roman" w:cs="Times New Roman"/>
          <w:sz w:val="28"/>
          <w:szCs w:val="28"/>
          <w:shd w:val="clear" w:color="auto" w:fill="FFFFFF"/>
        </w:rPr>
      </w:pPr>
      <w:r w:rsidRPr="004F61B2">
        <w:rPr>
          <w:rFonts w:ascii="Times New Roman" w:hAnsi="Times New Roman" w:cs="Times New Roman"/>
          <w:b/>
          <w:i/>
          <w:sz w:val="28"/>
          <w:szCs w:val="28"/>
          <w:shd w:val="clear" w:color="auto" w:fill="FFFFFF"/>
        </w:rPr>
        <w:lastRenderedPageBreak/>
        <w:t>Объективную сторону</w:t>
      </w:r>
      <w:r w:rsidR="008C6F61">
        <w:rPr>
          <w:rFonts w:ascii="Times New Roman" w:hAnsi="Times New Roman" w:cs="Times New Roman"/>
          <w:b/>
          <w:i/>
          <w:sz w:val="28"/>
          <w:szCs w:val="28"/>
          <w:shd w:val="clear" w:color="auto" w:fill="FFFFFF"/>
        </w:rPr>
        <w:t xml:space="preserve"> </w:t>
      </w:r>
      <w:r w:rsidR="004037CB">
        <w:rPr>
          <w:rFonts w:ascii="Times New Roman" w:hAnsi="Times New Roman" w:cs="Times New Roman"/>
          <w:sz w:val="28"/>
          <w:szCs w:val="28"/>
          <w:shd w:val="clear" w:color="auto" w:fill="FFFFFF"/>
        </w:rPr>
        <w:t>уголовного правонарушения</w:t>
      </w:r>
      <w:r w:rsidRPr="004F61B2">
        <w:rPr>
          <w:rFonts w:ascii="Times New Roman" w:hAnsi="Times New Roman" w:cs="Times New Roman"/>
          <w:sz w:val="28"/>
          <w:szCs w:val="28"/>
          <w:shd w:val="clear" w:color="auto" w:fill="FFFFFF"/>
        </w:rPr>
        <w:t>, предусмотренного</w:t>
      </w:r>
      <w:r>
        <w:rPr>
          <w:rFonts w:ascii="Times New Roman" w:hAnsi="Times New Roman" w:cs="Times New Roman"/>
          <w:sz w:val="28"/>
          <w:szCs w:val="28"/>
          <w:shd w:val="clear" w:color="auto" w:fill="FFFFFF"/>
        </w:rPr>
        <w:t xml:space="preserve"> ст.</w:t>
      </w:r>
      <w:r w:rsidR="00043F45">
        <w:rPr>
          <w:rFonts w:ascii="Times New Roman" w:hAnsi="Times New Roman" w:cs="Times New Roman"/>
          <w:sz w:val="28"/>
          <w:szCs w:val="28"/>
          <w:shd w:val="clear" w:color="auto" w:fill="FFFFFF"/>
        </w:rPr>
        <w:t>304</w:t>
      </w:r>
      <w:r w:rsidR="004037CB">
        <w:rPr>
          <w:rFonts w:ascii="Times New Roman" w:hAnsi="Times New Roman" w:cs="Times New Roman"/>
          <w:sz w:val="28"/>
          <w:szCs w:val="28"/>
          <w:shd w:val="clear" w:color="auto" w:fill="FFFFFF"/>
        </w:rPr>
        <w:t xml:space="preserve"> УК</w:t>
      </w:r>
      <w:r w:rsidR="00620CA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характеризуют общественно опасное деяние </w:t>
      </w:r>
      <w:r w:rsidRPr="005E7F19">
        <w:rPr>
          <w:rFonts w:ascii="Times New Roman" w:hAnsi="Times New Roman" w:cs="Times New Roman"/>
          <w:i/>
          <w:sz w:val="24"/>
          <w:szCs w:val="24"/>
          <w:shd w:val="clear" w:color="auto" w:fill="FFFFFF"/>
        </w:rPr>
        <w:t>(действие, бездействие)</w:t>
      </w:r>
      <w:r>
        <w:rPr>
          <w:rFonts w:ascii="Times New Roman" w:hAnsi="Times New Roman" w:cs="Times New Roman"/>
          <w:sz w:val="28"/>
          <w:szCs w:val="28"/>
          <w:shd w:val="clear" w:color="auto" w:fill="FFFFFF"/>
        </w:rPr>
        <w:t>, последствия, заключающиеся в</w:t>
      </w:r>
      <w:r w:rsidR="00043F45">
        <w:rPr>
          <w:rFonts w:ascii="Times New Roman" w:hAnsi="Times New Roman" w:cs="Times New Roman"/>
          <w:sz w:val="28"/>
          <w:szCs w:val="28"/>
          <w:shd w:val="clear" w:color="auto" w:fill="FFFFFF"/>
        </w:rPr>
        <w:t xml:space="preserve"> нарушении санитарных правил или гигиенических нормативов, которое повлекло массовое заболевание, заражение, о</w:t>
      </w:r>
      <w:r w:rsidR="004037CB">
        <w:rPr>
          <w:rFonts w:ascii="Times New Roman" w:hAnsi="Times New Roman" w:cs="Times New Roman"/>
          <w:sz w:val="28"/>
          <w:szCs w:val="28"/>
          <w:shd w:val="clear" w:color="auto" w:fill="FFFFFF"/>
        </w:rPr>
        <w:t>блучение или отравление людей.</w:t>
      </w:r>
    </w:p>
    <w:p w:rsidR="006B68AF" w:rsidRDefault="006B68AF" w:rsidP="00043F4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Санитарные правила или гигиенические нормативы устанавливают санитарно-эпидемиологические требования к различным видам человеческой деятельности (содержанию и эксплуатации производственных, общественных, жилых и других помещений, зданий, сооружений, оборудования, транспортных средств; пищевой продукции и пищевым продуктам, условиям их производства, расфасовки, транспортировки, хранения, реализации, утилизации и уничтожения; обеспечению радиационной, химической, микробиологической, токсикологической, паразитологической безопасности и т.д.).</w:t>
      </w:r>
    </w:p>
    <w:p w:rsidR="00881162" w:rsidRDefault="006B68AF" w:rsidP="00043F4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Санитарные правила являются нормативными правовыми актами в сфере санита</w:t>
      </w:r>
      <w:r w:rsidR="008729D9">
        <w:rPr>
          <w:rFonts w:ascii="Times New Roman" w:hAnsi="Times New Roman" w:cs="Times New Roman"/>
          <w:sz w:val="28"/>
          <w:szCs w:val="28"/>
          <w:shd w:val="clear" w:color="auto" w:fill="FFFFFF"/>
        </w:rPr>
        <w:t>р</w:t>
      </w:r>
      <w:r>
        <w:rPr>
          <w:rFonts w:ascii="Times New Roman" w:hAnsi="Times New Roman" w:cs="Times New Roman"/>
          <w:sz w:val="28"/>
          <w:szCs w:val="28"/>
          <w:shd w:val="clear" w:color="auto" w:fill="FFFFFF"/>
        </w:rPr>
        <w:t>но-эпидемиологическ</w:t>
      </w:r>
      <w:r w:rsidR="008729D9">
        <w:rPr>
          <w:rFonts w:ascii="Times New Roman" w:hAnsi="Times New Roman" w:cs="Times New Roman"/>
          <w:sz w:val="28"/>
          <w:szCs w:val="28"/>
          <w:shd w:val="clear" w:color="auto" w:fill="FFFFFF"/>
        </w:rPr>
        <w:t>ого благополучия населения, устанавливающими санитарно-эпидемиологические требования (в том числе критерии безопасности и (или)</w:t>
      </w:r>
      <w:r w:rsidR="004037CB">
        <w:rPr>
          <w:rFonts w:ascii="Times New Roman" w:hAnsi="Times New Roman" w:cs="Times New Roman"/>
          <w:sz w:val="28"/>
          <w:szCs w:val="28"/>
          <w:shd w:val="clear" w:color="auto" w:fill="FFFFFF"/>
        </w:rPr>
        <w:t xml:space="preserve"> </w:t>
      </w:r>
      <w:r w:rsidR="008729D9">
        <w:rPr>
          <w:rFonts w:ascii="Times New Roman" w:hAnsi="Times New Roman" w:cs="Times New Roman"/>
          <w:sz w:val="28"/>
          <w:szCs w:val="28"/>
          <w:shd w:val="clear" w:color="auto" w:fill="FFFFFF"/>
        </w:rPr>
        <w:t xml:space="preserve">безвредности факторов среды обитания, предпринимательской и иной деятельности, продукции, работ и услуг для человека), несоблюдение которых создаёт угрозу жизни или здоровью человека, а также угрозу возникновения и распространения заболеваний. </w:t>
      </w:r>
    </w:p>
    <w:p w:rsidR="00043F45" w:rsidRDefault="00881162" w:rsidP="00043F4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Гигиенический норматив – установленное исследованиями допустимое максимальное или минимальное количественное и (или) качественное значение показателя, </w:t>
      </w:r>
      <w:r w:rsidR="0065107D">
        <w:rPr>
          <w:rFonts w:ascii="Times New Roman" w:hAnsi="Times New Roman" w:cs="Times New Roman"/>
          <w:sz w:val="28"/>
          <w:szCs w:val="28"/>
          <w:shd w:val="clear" w:color="auto" w:fill="FFFFFF"/>
        </w:rPr>
        <w:t>характеризующее тот</w:t>
      </w:r>
      <w:r>
        <w:rPr>
          <w:rFonts w:ascii="Times New Roman" w:hAnsi="Times New Roman" w:cs="Times New Roman"/>
          <w:sz w:val="28"/>
          <w:szCs w:val="28"/>
          <w:shd w:val="clear" w:color="auto" w:fill="FFFFFF"/>
        </w:rPr>
        <w:t xml:space="preserve"> или иной фактор среды обитания с позиции его безопасности и (</w:t>
      </w:r>
      <w:r w:rsidR="0065107D">
        <w:rPr>
          <w:rFonts w:ascii="Times New Roman" w:hAnsi="Times New Roman" w:cs="Times New Roman"/>
          <w:sz w:val="28"/>
          <w:szCs w:val="28"/>
          <w:shd w:val="clear" w:color="auto" w:fill="FFFFFF"/>
        </w:rPr>
        <w:t>или) безвредности</w:t>
      </w:r>
      <w:r>
        <w:rPr>
          <w:rFonts w:ascii="Times New Roman" w:hAnsi="Times New Roman" w:cs="Times New Roman"/>
          <w:sz w:val="28"/>
          <w:szCs w:val="28"/>
          <w:shd w:val="clear" w:color="auto" w:fill="FFFFFF"/>
        </w:rPr>
        <w:t xml:space="preserve"> для человека. </w:t>
      </w:r>
    </w:p>
    <w:p w:rsidR="00881162" w:rsidRDefault="00881162" w:rsidP="00043F4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Под заболеванием понимается состояние организма, выраженное в нарушении его нормальной </w:t>
      </w:r>
      <w:r w:rsidR="0090377F">
        <w:rPr>
          <w:rFonts w:ascii="Times New Roman" w:hAnsi="Times New Roman" w:cs="Times New Roman"/>
          <w:sz w:val="28"/>
          <w:szCs w:val="28"/>
          <w:shd w:val="clear" w:color="auto" w:fill="FFFFFF"/>
        </w:rPr>
        <w:t xml:space="preserve">жизнедеятельности, продолжительности жизни и его способности поддерживать саморегуляцию. </w:t>
      </w:r>
    </w:p>
    <w:p w:rsidR="0090377F" w:rsidRDefault="0065107D" w:rsidP="00043F4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Массовое заболевание — людей- это</w:t>
      </w:r>
      <w:r w:rsidR="0090377F">
        <w:rPr>
          <w:rFonts w:ascii="Times New Roman" w:hAnsi="Times New Roman" w:cs="Times New Roman"/>
          <w:sz w:val="28"/>
          <w:szCs w:val="28"/>
          <w:shd w:val="clear" w:color="auto" w:fill="FFFFFF"/>
        </w:rPr>
        <w:t xml:space="preserve"> заболевание значительного количества населения на определенной территории при превышении среднестатистического уровня заболеваемости данной болезнью в несколько раз. Критерии массовости определяются эпидемиологами. Преимущественно массовыми заболеваниями людей являются: острые кишечные заболевания, дифтерия, корь, чесотка, сибирская язва, холера, туберкулез, бруцеллёз.</w:t>
      </w:r>
    </w:p>
    <w:p w:rsidR="0090377F" w:rsidRDefault="0090377F" w:rsidP="00043F4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 массовым относятся как инфекционные заболевания, вызываемые определенными микробами или вирусами</w:t>
      </w:r>
      <w:r w:rsidR="00BF07C4">
        <w:rPr>
          <w:rFonts w:ascii="Times New Roman" w:hAnsi="Times New Roman" w:cs="Times New Roman"/>
          <w:sz w:val="28"/>
          <w:szCs w:val="28"/>
          <w:shd w:val="clear" w:color="auto" w:fill="FFFFFF"/>
        </w:rPr>
        <w:t>, так и неинфекционные, вызываемые другими причинами.</w:t>
      </w:r>
    </w:p>
    <w:p w:rsidR="00BF07C4" w:rsidRDefault="00BF07C4" w:rsidP="00043F4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Инфекционные и паразитарные заболевания </w:t>
      </w:r>
      <w:r w:rsidR="00BB4BAE">
        <w:rPr>
          <w:rFonts w:ascii="Times New Roman" w:hAnsi="Times New Roman" w:cs="Times New Roman"/>
          <w:sz w:val="28"/>
          <w:szCs w:val="28"/>
          <w:shd w:val="clear" w:color="auto" w:fill="FFFFFF"/>
        </w:rPr>
        <w:t>–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 (подпункт 123) п.1 ст.1 Кодекса «О здоровье народа и системы здравоохранения»).</w:t>
      </w:r>
    </w:p>
    <w:p w:rsidR="00BB4BAE" w:rsidRPr="0042711C" w:rsidRDefault="00BB4BAE" w:rsidP="00043F45">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Инфекционные заболевания, представляющие опасность для окружающих, характеризующиеся тяжелым течением, высоким уровнем </w:t>
      </w:r>
      <w:r>
        <w:rPr>
          <w:rFonts w:ascii="Times New Roman" w:hAnsi="Times New Roman" w:cs="Times New Roman"/>
          <w:sz w:val="28"/>
          <w:szCs w:val="28"/>
          <w:shd w:val="clear" w:color="auto" w:fill="FFFFFF"/>
        </w:rPr>
        <w:lastRenderedPageBreak/>
        <w:t xml:space="preserve">смертности и инвалидности, быстрым распространением среди населения </w:t>
      </w:r>
      <w:r w:rsidR="00DA7B91">
        <w:rPr>
          <w:rFonts w:ascii="Times New Roman" w:hAnsi="Times New Roman" w:cs="Times New Roman"/>
          <w:sz w:val="28"/>
          <w:szCs w:val="28"/>
          <w:shd w:val="clear" w:color="auto" w:fill="FFFFFF"/>
        </w:rPr>
        <w:t xml:space="preserve">принято называть </w:t>
      </w:r>
      <w:r>
        <w:rPr>
          <w:rFonts w:ascii="Times New Roman" w:hAnsi="Times New Roman" w:cs="Times New Roman"/>
          <w:sz w:val="28"/>
          <w:szCs w:val="28"/>
          <w:shd w:val="clear" w:color="auto" w:fill="FFFFFF"/>
        </w:rPr>
        <w:t>эпидеми</w:t>
      </w:r>
      <w:r w:rsidR="00DA7B91">
        <w:rPr>
          <w:rFonts w:ascii="Times New Roman" w:hAnsi="Times New Roman" w:cs="Times New Roman"/>
          <w:sz w:val="28"/>
          <w:szCs w:val="28"/>
          <w:shd w:val="clear" w:color="auto" w:fill="FFFFFF"/>
        </w:rPr>
        <w:t xml:space="preserve">ей. </w:t>
      </w:r>
    </w:p>
    <w:p w:rsidR="00BB4BAE" w:rsidRDefault="00DA7B91"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Под заразными (инфекционными) болезнями понимаются болезни, вызываемые болезнетворными микроорганизмами, способные передаваться при соответствующих условиях от зараженного к здоровому организму. К ним в первую очередь относятся особо опасные инфекции: чума, оспа, сибирская язва и другие.</w:t>
      </w:r>
    </w:p>
    <w:p w:rsidR="00BB4BAE" w:rsidRDefault="00BB4BAE"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Массовые неинфекционные заболевания (отравление)- заболевание человека, возникновение которых обусловлено воздействием физических и (или) химических, и (или) социальных факторов среды обитания. </w:t>
      </w:r>
    </w:p>
    <w:p w:rsidR="00DA7B91" w:rsidRDefault="00DA7B91"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Заражение- проникновение возбудителя болезни в организм </w:t>
      </w:r>
      <w:r w:rsidR="0065107D">
        <w:rPr>
          <w:rFonts w:ascii="Times New Roman" w:hAnsi="Times New Roman" w:cs="Times New Roman"/>
          <w:sz w:val="28"/>
          <w:szCs w:val="28"/>
          <w:shd w:val="clear" w:color="auto" w:fill="FFFFFF"/>
        </w:rPr>
        <w:t>человека, приводящее</w:t>
      </w:r>
      <w:r>
        <w:rPr>
          <w:rFonts w:ascii="Times New Roman" w:hAnsi="Times New Roman" w:cs="Times New Roman"/>
          <w:sz w:val="28"/>
          <w:szCs w:val="28"/>
          <w:shd w:val="clear" w:color="auto" w:fill="FFFFFF"/>
        </w:rPr>
        <w:t xml:space="preserve"> к развитию той или иной формы инфекционного процесса (болезни, носительству возбудителей инфекции).</w:t>
      </w:r>
    </w:p>
    <w:p w:rsidR="00A426E6" w:rsidRDefault="00DA7B91"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Облучение- воздействие ионизирующей радиации на биологические объекты. </w:t>
      </w:r>
      <w:r w:rsidR="00A426E6">
        <w:rPr>
          <w:rFonts w:ascii="Times New Roman" w:hAnsi="Times New Roman" w:cs="Times New Roman"/>
          <w:sz w:val="28"/>
          <w:szCs w:val="28"/>
          <w:shd w:val="clear" w:color="auto" w:fill="FFFFFF"/>
        </w:rPr>
        <w:t>Облучение может произойти тепловым (инфракрасным), видимым и ультрафиолетовым светом, космическими лучами, ионизирующим (радиоактивным) облучением и т.д.</w:t>
      </w:r>
    </w:p>
    <w:p w:rsidR="00A426E6" w:rsidRDefault="00A426E6"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Отравление- это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 Отравление может быть бактериологическим, производственным, бытовым, лекарственным, пищевым и т.п. </w:t>
      </w:r>
      <w:r w:rsidR="008B2CEA">
        <w:rPr>
          <w:rFonts w:ascii="Times New Roman" w:hAnsi="Times New Roman" w:cs="Times New Roman"/>
          <w:sz w:val="28"/>
          <w:szCs w:val="28"/>
          <w:shd w:val="clear" w:color="auto" w:fill="FFFFFF"/>
        </w:rPr>
        <w:t xml:space="preserve">при воздействии ядовитых веществ различного происхождения. </w:t>
      </w:r>
    </w:p>
    <w:p w:rsidR="008B2CEA" w:rsidRDefault="004A4654"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Состав </w:t>
      </w:r>
      <w:r w:rsidR="00630379">
        <w:rPr>
          <w:rFonts w:ascii="Times New Roman" w:hAnsi="Times New Roman" w:cs="Times New Roman"/>
          <w:sz w:val="28"/>
          <w:szCs w:val="28"/>
          <w:shd w:val="clear" w:color="auto" w:fill="FFFFFF"/>
        </w:rPr>
        <w:t>уголовного правонарушения</w:t>
      </w:r>
      <w:r>
        <w:rPr>
          <w:rFonts w:ascii="Times New Roman" w:hAnsi="Times New Roman" w:cs="Times New Roman"/>
          <w:sz w:val="28"/>
          <w:szCs w:val="28"/>
          <w:shd w:val="clear" w:color="auto" w:fill="FFFFFF"/>
        </w:rPr>
        <w:t xml:space="preserve"> по конструкции является материальным</w:t>
      </w:r>
      <w:r w:rsidR="008B2CEA">
        <w:rPr>
          <w:rFonts w:ascii="Times New Roman" w:hAnsi="Times New Roman" w:cs="Times New Roman"/>
          <w:sz w:val="28"/>
          <w:szCs w:val="28"/>
          <w:shd w:val="clear" w:color="auto" w:fill="FFFFFF"/>
        </w:rPr>
        <w:t>, то есть для признания его оконченным требуется наступление указанных последствий: массового заболевания, заражения, облучения или отравления людей. При наступлении этих последствий причиняется вред здоровью человека. При этом необходимо, чтобы данные после</w:t>
      </w:r>
      <w:r w:rsidR="004037CB">
        <w:rPr>
          <w:rFonts w:ascii="Times New Roman" w:hAnsi="Times New Roman" w:cs="Times New Roman"/>
          <w:sz w:val="28"/>
          <w:szCs w:val="28"/>
          <w:shd w:val="clear" w:color="auto" w:fill="FFFFFF"/>
        </w:rPr>
        <w:t>дствия носили массовый характер</w:t>
      </w:r>
      <w:r w:rsidR="008B2CEA">
        <w:rPr>
          <w:rFonts w:ascii="Times New Roman" w:hAnsi="Times New Roman" w:cs="Times New Roman"/>
          <w:sz w:val="28"/>
          <w:szCs w:val="28"/>
          <w:shd w:val="clear" w:color="auto" w:fill="FFFFFF"/>
        </w:rPr>
        <w:t>, т.е. чтобы оказалось поражено значительное количество людей.</w:t>
      </w:r>
    </w:p>
    <w:p w:rsidR="008B2CEA" w:rsidRDefault="004A4654" w:rsidP="004A4654">
      <w:pPr>
        <w:spacing w:after="0" w:line="240" w:lineRule="auto"/>
        <w:ind w:firstLine="709"/>
        <w:jc w:val="both"/>
        <w:rPr>
          <w:rFonts w:ascii="Times New Roman" w:hAnsi="Times New Roman" w:cs="Times New Roman"/>
          <w:sz w:val="28"/>
          <w:szCs w:val="28"/>
          <w:shd w:val="clear" w:color="auto" w:fill="FFFFFF"/>
        </w:rPr>
      </w:pPr>
      <w:r w:rsidRPr="004F61B2">
        <w:rPr>
          <w:rFonts w:ascii="Times New Roman" w:hAnsi="Times New Roman" w:cs="Times New Roman"/>
          <w:b/>
          <w:i/>
          <w:sz w:val="28"/>
          <w:szCs w:val="28"/>
          <w:shd w:val="clear" w:color="auto" w:fill="FFFFFF"/>
        </w:rPr>
        <w:t xml:space="preserve">Субъективная сторона </w:t>
      </w:r>
      <w:r w:rsidR="00630379">
        <w:rPr>
          <w:rFonts w:ascii="Times New Roman" w:hAnsi="Times New Roman" w:cs="Times New Roman"/>
          <w:sz w:val="28"/>
          <w:szCs w:val="28"/>
          <w:shd w:val="clear" w:color="auto" w:fill="FFFFFF"/>
        </w:rPr>
        <w:t>уголовного правонарушения</w:t>
      </w:r>
      <w:r>
        <w:rPr>
          <w:rFonts w:ascii="Times New Roman" w:hAnsi="Times New Roman" w:cs="Times New Roman"/>
          <w:sz w:val="28"/>
          <w:szCs w:val="28"/>
          <w:shd w:val="clear" w:color="auto" w:fill="FFFFFF"/>
        </w:rPr>
        <w:t xml:space="preserve"> характеризуется</w:t>
      </w:r>
      <w:r w:rsidR="008B2CEA">
        <w:rPr>
          <w:rFonts w:ascii="Times New Roman" w:hAnsi="Times New Roman" w:cs="Times New Roman"/>
          <w:sz w:val="28"/>
          <w:szCs w:val="28"/>
          <w:shd w:val="clear" w:color="auto" w:fill="FFFFFF"/>
        </w:rPr>
        <w:t xml:space="preserve"> неосторожной формой вины, то есть лицо предвидело возможность наступления указанных последствий своих действий (бездействий), но без достаточных к тому оснований легкомысленно рассчитывало на предотвращение этих последствий, либо не предвидело возможности наступления массового заболевания, заражения, облучения или отравления людей от своих действий (бездействий), хотя при должной внимательности и предусмотрительности должно было и могло предвидеть эти последствия.  </w:t>
      </w:r>
    </w:p>
    <w:p w:rsidR="004A4654" w:rsidRDefault="004A4654" w:rsidP="004A4654">
      <w:pPr>
        <w:spacing w:after="0" w:line="240" w:lineRule="auto"/>
        <w:ind w:firstLine="709"/>
        <w:jc w:val="both"/>
        <w:rPr>
          <w:rFonts w:ascii="Times New Roman" w:hAnsi="Times New Roman" w:cs="Times New Roman"/>
          <w:sz w:val="28"/>
          <w:szCs w:val="28"/>
          <w:shd w:val="clear" w:color="auto" w:fill="FFFFFF"/>
        </w:rPr>
      </w:pPr>
      <w:r w:rsidRPr="008410E8">
        <w:rPr>
          <w:rFonts w:ascii="Times New Roman" w:hAnsi="Times New Roman" w:cs="Times New Roman"/>
          <w:b/>
          <w:i/>
          <w:sz w:val="28"/>
          <w:szCs w:val="28"/>
          <w:shd w:val="clear" w:color="auto" w:fill="FFFFFF"/>
        </w:rPr>
        <w:t>Субъект</w:t>
      </w:r>
      <w:r w:rsidR="00630379">
        <w:rPr>
          <w:rFonts w:ascii="Times New Roman" w:hAnsi="Times New Roman" w:cs="Times New Roman"/>
          <w:b/>
          <w:i/>
          <w:sz w:val="28"/>
          <w:szCs w:val="28"/>
          <w:shd w:val="clear" w:color="auto" w:fill="FFFFFF"/>
        </w:rPr>
        <w:t>ом</w:t>
      </w:r>
      <w:r w:rsidRPr="008410E8">
        <w:rPr>
          <w:rFonts w:ascii="Times New Roman" w:hAnsi="Times New Roman" w:cs="Times New Roman"/>
          <w:b/>
          <w:i/>
          <w:sz w:val="28"/>
          <w:szCs w:val="28"/>
          <w:shd w:val="clear" w:color="auto" w:fill="FFFFFF"/>
        </w:rPr>
        <w:t xml:space="preserve"> </w:t>
      </w:r>
      <w:r w:rsidR="00630379" w:rsidRPr="00630379">
        <w:rPr>
          <w:rFonts w:ascii="Times New Roman" w:hAnsi="Times New Roman" w:cs="Times New Roman"/>
          <w:sz w:val="28"/>
          <w:szCs w:val="28"/>
          <w:shd w:val="clear" w:color="auto" w:fill="FFFFFF"/>
        </w:rPr>
        <w:t>уголовного правонарушения</w:t>
      </w:r>
      <w:r>
        <w:rPr>
          <w:rFonts w:ascii="Times New Roman" w:hAnsi="Times New Roman" w:cs="Times New Roman"/>
          <w:sz w:val="28"/>
          <w:szCs w:val="28"/>
          <w:shd w:val="clear" w:color="auto" w:fill="FFFFFF"/>
        </w:rPr>
        <w:t xml:space="preserve"> </w:t>
      </w:r>
      <w:r w:rsidR="00630379">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физическое вменяемое лицо, достигшее 1</w:t>
      </w:r>
      <w:r w:rsidR="008B2CEA">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rPr>
        <w:t xml:space="preserve">-летнего возраста. </w:t>
      </w:r>
    </w:p>
    <w:p w:rsidR="008B2CEA" w:rsidRDefault="008B2CEA"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Если виновный совершает действия по причинению указанных в законе последствий умышленно, ответственность наступает по статьям о </w:t>
      </w:r>
      <w:r>
        <w:rPr>
          <w:rFonts w:ascii="Times New Roman" w:hAnsi="Times New Roman" w:cs="Times New Roman"/>
          <w:sz w:val="28"/>
          <w:szCs w:val="28"/>
          <w:shd w:val="clear" w:color="auto" w:fill="FFFFFF"/>
        </w:rPr>
        <w:lastRenderedPageBreak/>
        <w:t>преступлениях против личности, а в случае доказанности цели подрыва безопасности и обороноспособности РК- по статье о диверсии (ст.184 УК)</w:t>
      </w:r>
      <w:r w:rsidR="00630379">
        <w:rPr>
          <w:rStyle w:val="aa"/>
          <w:rFonts w:ascii="Times New Roman" w:hAnsi="Times New Roman" w:cs="Times New Roman"/>
          <w:sz w:val="28"/>
          <w:szCs w:val="28"/>
          <w:shd w:val="clear" w:color="auto" w:fill="FFFFFF"/>
        </w:rPr>
        <w:footnoteReference w:id="11"/>
      </w:r>
      <w:r>
        <w:rPr>
          <w:rFonts w:ascii="Times New Roman" w:hAnsi="Times New Roman" w:cs="Times New Roman"/>
          <w:sz w:val="28"/>
          <w:szCs w:val="28"/>
          <w:shd w:val="clear" w:color="auto" w:fill="FFFFFF"/>
        </w:rPr>
        <w:t xml:space="preserve">. </w:t>
      </w:r>
    </w:p>
    <w:p w:rsidR="000E4CDB" w:rsidRDefault="000E4CDB"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Более опасным видом этого правонарушения является нарушение соответствующих правил, повлёкшее по неосторожности смерть человека (ч.2 ст.304 УК). </w:t>
      </w:r>
    </w:p>
    <w:p w:rsidR="000E4CDB" w:rsidRDefault="000E4CDB"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качестве особо квалифицирующих признаков указывается причинение по неосторожности смерти двум и более лицам (ч.3 ст. 304 УК).</w:t>
      </w:r>
    </w:p>
    <w:p w:rsidR="00630379" w:rsidRDefault="00630379"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Деяние, предусмотренное ч.1 ст.304 УК, относится к преступлениям небольшой тяжести.</w:t>
      </w:r>
    </w:p>
    <w:p w:rsidR="00630379" w:rsidRDefault="00630379" w:rsidP="004A465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Деяние, предусмотренное ч.ч. 2 и 3 ст.304 УК, относятся к преступлениям средней тяжести.</w:t>
      </w:r>
    </w:p>
    <w:p w:rsidR="009A44BC" w:rsidRDefault="009A44BC" w:rsidP="00141886">
      <w:pPr>
        <w:spacing w:after="0" w:line="240" w:lineRule="auto"/>
        <w:ind w:firstLine="709"/>
        <w:jc w:val="both"/>
        <w:rPr>
          <w:rFonts w:ascii="Times New Roman" w:hAnsi="Times New Roman" w:cs="Times New Roman"/>
          <w:b/>
          <w:i/>
          <w:sz w:val="28"/>
          <w:szCs w:val="28"/>
          <w:u w:val="single"/>
          <w:shd w:val="clear" w:color="auto" w:fill="FFFFFF"/>
        </w:rPr>
      </w:pPr>
    </w:p>
    <w:p w:rsidR="00987A17" w:rsidRPr="00630379" w:rsidRDefault="007B6F96" w:rsidP="00987A17">
      <w:pPr>
        <w:spacing w:after="0" w:line="240" w:lineRule="auto"/>
        <w:ind w:firstLine="709"/>
        <w:jc w:val="both"/>
        <w:rPr>
          <w:rFonts w:ascii="Times New Roman" w:hAnsi="Times New Roman" w:cs="Times New Roman"/>
          <w:b/>
          <w:sz w:val="28"/>
          <w:szCs w:val="28"/>
        </w:rPr>
      </w:pPr>
      <w:r w:rsidRPr="00630379">
        <w:rPr>
          <w:rFonts w:ascii="Times New Roman" w:hAnsi="Times New Roman" w:cs="Times New Roman"/>
          <w:b/>
          <w:sz w:val="28"/>
          <w:szCs w:val="28"/>
        </w:rPr>
        <w:t xml:space="preserve">ПОВОДЫ К НАЧАЛУ ДОСУДЕБНОГО ПРОИЗВОДСТВА </w:t>
      </w:r>
    </w:p>
    <w:p w:rsidR="00987A17" w:rsidRPr="007A23C4" w:rsidRDefault="00987A17" w:rsidP="00987A17">
      <w:pPr>
        <w:spacing w:after="0" w:line="240" w:lineRule="auto"/>
        <w:ind w:firstLine="709"/>
        <w:jc w:val="both"/>
        <w:rPr>
          <w:rFonts w:ascii="Times New Roman" w:hAnsi="Times New Roman" w:cs="Times New Roman"/>
          <w:sz w:val="28"/>
          <w:szCs w:val="28"/>
        </w:rPr>
      </w:pPr>
      <w:r w:rsidRPr="007A23C4">
        <w:rPr>
          <w:rFonts w:ascii="Times New Roman" w:hAnsi="Times New Roman" w:cs="Times New Roman"/>
          <w:sz w:val="28"/>
          <w:szCs w:val="28"/>
        </w:rPr>
        <w:t>Одним из необходимых условий для начала досудебного производства является наличие законного повода, представляющего собой установленный законом источник информации о готовящемся, совершаемом или совершенном уголовном правонарушении, на основе которого органы досудебного расследования принимают решение о наличии или отсутствии признаков соответствующего правонарушения, а также о регистрации или об отказе в регистрации в Едином реестре досудебных расследований (</w:t>
      </w:r>
      <w:r w:rsidRPr="007A23C4">
        <w:rPr>
          <w:rFonts w:ascii="Times New Roman" w:hAnsi="Times New Roman" w:cs="Times New Roman"/>
          <w:i/>
          <w:sz w:val="24"/>
          <w:szCs w:val="24"/>
        </w:rPr>
        <w:t>далее – ЕРДР</w:t>
      </w:r>
      <w:r w:rsidRPr="007A23C4">
        <w:rPr>
          <w:rFonts w:ascii="Times New Roman" w:hAnsi="Times New Roman" w:cs="Times New Roman"/>
          <w:sz w:val="28"/>
          <w:szCs w:val="28"/>
        </w:rPr>
        <w:t>).</w:t>
      </w:r>
    </w:p>
    <w:p w:rsidR="00987A17" w:rsidRPr="00441902" w:rsidRDefault="00987A17" w:rsidP="004F08FC">
      <w:pPr>
        <w:spacing w:after="0" w:line="240" w:lineRule="auto"/>
        <w:ind w:firstLine="709"/>
        <w:jc w:val="both"/>
        <w:rPr>
          <w:rFonts w:ascii="Times New Roman" w:hAnsi="Times New Roman" w:cs="Times New Roman"/>
          <w:sz w:val="28"/>
          <w:szCs w:val="28"/>
        </w:rPr>
      </w:pPr>
      <w:r w:rsidRPr="007A23C4">
        <w:rPr>
          <w:rFonts w:ascii="Times New Roman" w:hAnsi="Times New Roman" w:cs="Times New Roman"/>
          <w:sz w:val="28"/>
          <w:szCs w:val="28"/>
        </w:rPr>
        <w:t>Порядок приема и регистрации заявлений и сообщений об уголовных правонарушениях, определяется Приказом Генерального Прокурора Республики Казахстан № 89 от 19 сентября 2014 г. «Об утверждении Правил приема и регистрации заявления, сообщения или рапорта об правонарушениях, а также ведения Единого ре</w:t>
      </w:r>
      <w:r>
        <w:rPr>
          <w:rFonts w:ascii="Times New Roman" w:hAnsi="Times New Roman" w:cs="Times New Roman"/>
          <w:sz w:val="28"/>
          <w:szCs w:val="28"/>
        </w:rPr>
        <w:t>естра досудебных расследований»</w:t>
      </w:r>
      <w:r w:rsidRPr="00441902">
        <w:rPr>
          <w:rFonts w:ascii="Times New Roman" w:hAnsi="Times New Roman" w:cs="Times New Roman"/>
          <w:sz w:val="28"/>
          <w:szCs w:val="28"/>
        </w:rPr>
        <w:t>.</w:t>
      </w:r>
    </w:p>
    <w:p w:rsidR="007F1C2D" w:rsidRPr="007F1C2D" w:rsidRDefault="007F1C2D" w:rsidP="007F1C2D">
      <w:pPr>
        <w:spacing w:after="0" w:line="240" w:lineRule="auto"/>
        <w:ind w:firstLine="709"/>
        <w:jc w:val="both"/>
        <w:rPr>
          <w:rFonts w:ascii="Times New Roman" w:hAnsi="Times New Roman" w:cs="Times New Roman"/>
          <w:sz w:val="28"/>
          <w:szCs w:val="28"/>
        </w:rPr>
      </w:pPr>
      <w:r w:rsidRPr="007F1C2D">
        <w:rPr>
          <w:rFonts w:ascii="Times New Roman" w:hAnsi="Times New Roman" w:cs="Times New Roman"/>
          <w:sz w:val="28"/>
          <w:szCs w:val="28"/>
          <w:u w:val="single"/>
        </w:rPr>
        <w:t>Поводами для начала досудебного расследования по уголовному правонарушению, предусмотренному ст.30</w:t>
      </w:r>
      <w:r>
        <w:rPr>
          <w:rFonts w:ascii="Times New Roman" w:hAnsi="Times New Roman" w:cs="Times New Roman"/>
          <w:sz w:val="28"/>
          <w:szCs w:val="28"/>
          <w:u w:val="single"/>
        </w:rPr>
        <w:t xml:space="preserve">4 </w:t>
      </w:r>
      <w:r w:rsidRPr="007F1C2D">
        <w:rPr>
          <w:rFonts w:ascii="Times New Roman" w:hAnsi="Times New Roman" w:cs="Times New Roman"/>
          <w:sz w:val="28"/>
          <w:szCs w:val="28"/>
          <w:u w:val="single"/>
        </w:rPr>
        <w:t>УК</w:t>
      </w:r>
      <w:r w:rsidRPr="007F1C2D">
        <w:rPr>
          <w:rFonts w:ascii="Times New Roman" w:hAnsi="Times New Roman" w:cs="Times New Roman"/>
          <w:sz w:val="28"/>
          <w:szCs w:val="28"/>
        </w:rPr>
        <w:t xml:space="preserve">, </w:t>
      </w:r>
      <w:r w:rsidRPr="00044B25">
        <w:rPr>
          <w:rFonts w:ascii="Times New Roman" w:eastAsia="Times New Roman" w:hAnsi="Times New Roman"/>
          <w:sz w:val="28"/>
          <w:szCs w:val="28"/>
        </w:rPr>
        <w:t xml:space="preserve">как правило, </w:t>
      </w:r>
      <w:r w:rsidRPr="007F1C2D">
        <w:rPr>
          <w:rFonts w:ascii="Times New Roman" w:hAnsi="Times New Roman" w:cs="Times New Roman"/>
          <w:sz w:val="28"/>
          <w:szCs w:val="28"/>
        </w:rPr>
        <w:t>являются:</w:t>
      </w:r>
    </w:p>
    <w:p w:rsidR="007F1C2D" w:rsidRPr="007F1C2D" w:rsidRDefault="007F1C2D" w:rsidP="007F1C2D">
      <w:pPr>
        <w:numPr>
          <w:ilvl w:val="0"/>
          <w:numId w:val="17"/>
        </w:numPr>
        <w:spacing w:after="0" w:line="240" w:lineRule="auto"/>
        <w:jc w:val="both"/>
        <w:rPr>
          <w:rFonts w:ascii="Times New Roman" w:hAnsi="Times New Roman" w:cs="Times New Roman"/>
          <w:sz w:val="28"/>
          <w:szCs w:val="28"/>
        </w:rPr>
      </w:pPr>
      <w:r w:rsidRPr="007F1C2D">
        <w:rPr>
          <w:rFonts w:ascii="Times New Roman" w:hAnsi="Times New Roman" w:cs="Times New Roman"/>
          <w:sz w:val="28"/>
          <w:szCs w:val="28"/>
        </w:rPr>
        <w:t>заявление физических лиц</w:t>
      </w:r>
      <w:r>
        <w:rPr>
          <w:rFonts w:ascii="Times New Roman" w:hAnsi="Times New Roman" w:cs="Times New Roman"/>
          <w:sz w:val="28"/>
          <w:szCs w:val="28"/>
        </w:rPr>
        <w:t xml:space="preserve">, </w:t>
      </w:r>
      <w:r w:rsidRPr="00872766">
        <w:rPr>
          <w:rFonts w:ascii="Times New Roman" w:hAnsi="Times New Roman" w:cs="Times New Roman"/>
          <w:sz w:val="28"/>
          <w:szCs w:val="28"/>
        </w:rPr>
        <w:t>сообщение из медицинских организаций</w:t>
      </w:r>
      <w:r w:rsidRPr="007F1C2D">
        <w:rPr>
          <w:rFonts w:ascii="Times New Roman" w:hAnsi="Times New Roman" w:cs="Times New Roman"/>
          <w:sz w:val="28"/>
          <w:szCs w:val="28"/>
        </w:rPr>
        <w:t>;</w:t>
      </w:r>
    </w:p>
    <w:p w:rsidR="007F1C2D" w:rsidRPr="007F1C2D" w:rsidRDefault="007F1C2D" w:rsidP="007F1C2D">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w:t>
      </w:r>
      <w:r w:rsidRPr="007F1C2D">
        <w:rPr>
          <w:rFonts w:ascii="Times New Roman" w:hAnsi="Times New Roman" w:cs="Times New Roman"/>
          <w:sz w:val="28"/>
          <w:szCs w:val="28"/>
        </w:rPr>
        <w:t>)</w:t>
      </w:r>
      <w:r w:rsidRPr="007F1C2D">
        <w:rPr>
          <w:rFonts w:ascii="Times New Roman" w:hAnsi="Times New Roman" w:cs="Times New Roman"/>
          <w:sz w:val="28"/>
          <w:szCs w:val="28"/>
        </w:rPr>
        <w:tab/>
        <w:t>сообщения в средствах массовой информации или сетях телекоммуникаций</w:t>
      </w:r>
      <w:r w:rsidRPr="007F1C2D">
        <w:rPr>
          <w:rFonts w:ascii="Times New Roman" w:hAnsi="Times New Roman" w:cs="Times New Roman"/>
          <w:i/>
          <w:sz w:val="28"/>
          <w:szCs w:val="28"/>
        </w:rPr>
        <w:t>;</w:t>
      </w:r>
    </w:p>
    <w:p w:rsidR="007F1C2D" w:rsidRPr="007F1C2D" w:rsidRDefault="007F1C2D" w:rsidP="007F1C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F1C2D">
        <w:rPr>
          <w:rFonts w:ascii="Times New Roman" w:hAnsi="Times New Roman" w:cs="Times New Roman"/>
          <w:sz w:val="28"/>
          <w:szCs w:val="28"/>
        </w:rPr>
        <w:t>)</w:t>
      </w:r>
      <w:r w:rsidRPr="007F1C2D">
        <w:rPr>
          <w:rFonts w:ascii="Times New Roman" w:hAnsi="Times New Roman" w:cs="Times New Roman"/>
          <w:sz w:val="28"/>
          <w:szCs w:val="28"/>
        </w:rPr>
        <w:tab/>
        <w:t>рапорт сотрудника органа внутренних дел в случае выявления факта уголовного правонарушения.</w:t>
      </w:r>
    </w:p>
    <w:p w:rsidR="00987A17" w:rsidRDefault="007F1C2D" w:rsidP="00987A17">
      <w:pPr>
        <w:spacing w:after="0" w:line="240" w:lineRule="auto"/>
        <w:ind w:firstLine="709"/>
        <w:jc w:val="both"/>
        <w:rPr>
          <w:rFonts w:ascii="Times New Roman" w:hAnsi="Times New Roman" w:cs="Times New Roman"/>
          <w:color w:val="000000"/>
          <w:spacing w:val="1"/>
          <w:sz w:val="28"/>
          <w:szCs w:val="28"/>
          <w:shd w:val="clear" w:color="auto" w:fill="FFFFFF"/>
        </w:rPr>
      </w:pPr>
      <w:r>
        <w:rPr>
          <w:rFonts w:ascii="Times New Roman" w:hAnsi="Times New Roman" w:cs="Times New Roman"/>
          <w:sz w:val="28"/>
          <w:szCs w:val="28"/>
        </w:rPr>
        <w:t>Согласно ч. </w:t>
      </w:r>
      <w:r w:rsidR="00553F46" w:rsidRPr="00553F46">
        <w:rPr>
          <w:rFonts w:ascii="Times New Roman" w:hAnsi="Times New Roman" w:cs="Times New Roman"/>
          <w:sz w:val="28"/>
          <w:szCs w:val="28"/>
        </w:rPr>
        <w:t>6</w:t>
      </w:r>
      <w:r>
        <w:rPr>
          <w:rFonts w:ascii="Times New Roman" w:hAnsi="Times New Roman" w:cs="Times New Roman"/>
          <w:sz w:val="28"/>
          <w:szCs w:val="28"/>
        </w:rPr>
        <w:t xml:space="preserve"> ст. </w:t>
      </w:r>
      <w:r w:rsidR="00987A17" w:rsidRPr="00553F46">
        <w:rPr>
          <w:rFonts w:ascii="Times New Roman" w:hAnsi="Times New Roman" w:cs="Times New Roman"/>
          <w:sz w:val="28"/>
          <w:szCs w:val="28"/>
        </w:rPr>
        <w:t>32 УПК уголовные правонарушени</w:t>
      </w:r>
      <w:r w:rsidR="00A768B0">
        <w:rPr>
          <w:rFonts w:ascii="Times New Roman" w:hAnsi="Times New Roman" w:cs="Times New Roman"/>
          <w:sz w:val="28"/>
          <w:szCs w:val="28"/>
        </w:rPr>
        <w:t>я</w:t>
      </w:r>
      <w:r w:rsidR="00987A17" w:rsidRPr="00553F46">
        <w:rPr>
          <w:rFonts w:ascii="Times New Roman" w:hAnsi="Times New Roman" w:cs="Times New Roman"/>
          <w:sz w:val="28"/>
          <w:szCs w:val="28"/>
        </w:rPr>
        <w:t>, предусмотренн</w:t>
      </w:r>
      <w:r w:rsidR="00A768B0">
        <w:rPr>
          <w:rFonts w:ascii="Times New Roman" w:hAnsi="Times New Roman" w:cs="Times New Roman"/>
          <w:sz w:val="28"/>
          <w:szCs w:val="28"/>
        </w:rPr>
        <w:t>ы</w:t>
      </w:r>
      <w:r w:rsidR="00987A17" w:rsidRPr="00553F46">
        <w:rPr>
          <w:rFonts w:ascii="Times New Roman" w:hAnsi="Times New Roman" w:cs="Times New Roman"/>
          <w:sz w:val="28"/>
          <w:szCs w:val="28"/>
        </w:rPr>
        <w:t xml:space="preserve">е </w:t>
      </w:r>
      <w:r w:rsidR="00A768B0">
        <w:rPr>
          <w:rFonts w:ascii="Times New Roman" w:hAnsi="Times New Roman" w:cs="Times New Roman"/>
          <w:sz w:val="28"/>
          <w:szCs w:val="28"/>
        </w:rPr>
        <w:t>ст</w:t>
      </w:r>
      <w:r>
        <w:rPr>
          <w:rFonts w:ascii="Times New Roman" w:hAnsi="Times New Roman" w:cs="Times New Roman"/>
          <w:sz w:val="28"/>
          <w:szCs w:val="28"/>
        </w:rPr>
        <w:t>.</w:t>
      </w:r>
      <w:r w:rsidR="00A768B0">
        <w:rPr>
          <w:rFonts w:ascii="Times New Roman" w:hAnsi="Times New Roman" w:cs="Times New Roman"/>
          <w:sz w:val="28"/>
          <w:szCs w:val="28"/>
        </w:rPr>
        <w:t xml:space="preserve"> 304</w:t>
      </w:r>
      <w:r w:rsidR="00553F46" w:rsidRPr="00553F46">
        <w:rPr>
          <w:rFonts w:ascii="Times New Roman" w:hAnsi="Times New Roman" w:cs="Times New Roman"/>
          <w:sz w:val="28"/>
          <w:szCs w:val="28"/>
        </w:rPr>
        <w:t xml:space="preserve"> УК РК</w:t>
      </w:r>
      <w:r w:rsidR="008C6F61">
        <w:rPr>
          <w:rFonts w:ascii="Times New Roman" w:hAnsi="Times New Roman" w:cs="Times New Roman"/>
          <w:sz w:val="28"/>
          <w:szCs w:val="28"/>
        </w:rPr>
        <w:t xml:space="preserve"> </w:t>
      </w:r>
      <w:r w:rsidR="00A768B0">
        <w:rPr>
          <w:rFonts w:ascii="Times New Roman" w:hAnsi="Times New Roman" w:cs="Times New Roman"/>
          <w:color w:val="000000"/>
          <w:spacing w:val="1"/>
          <w:sz w:val="28"/>
          <w:szCs w:val="28"/>
          <w:shd w:val="clear" w:color="auto" w:fill="FFFFFF"/>
        </w:rPr>
        <w:t>считаю</w:t>
      </w:r>
      <w:r w:rsidR="00553F46" w:rsidRPr="00553F46">
        <w:rPr>
          <w:rFonts w:ascii="Times New Roman" w:hAnsi="Times New Roman" w:cs="Times New Roman"/>
          <w:color w:val="000000"/>
          <w:spacing w:val="1"/>
          <w:sz w:val="28"/>
          <w:szCs w:val="28"/>
          <w:shd w:val="clear" w:color="auto" w:fill="FFFFFF"/>
        </w:rPr>
        <w:t>тся делами публичного обвинения. Уголовное преследование по этим делам осуществляется независимо от подачи жалобы потерпевшим.</w:t>
      </w:r>
    </w:p>
    <w:p w:rsidR="00A24798" w:rsidRDefault="00A24798" w:rsidP="00A24798">
      <w:pPr>
        <w:spacing w:after="0" w:line="240" w:lineRule="auto"/>
        <w:ind w:firstLine="709"/>
        <w:jc w:val="both"/>
        <w:rPr>
          <w:rFonts w:ascii="Times New Roman" w:hAnsi="Times New Roman" w:cs="Times New Roman"/>
          <w:b/>
          <w:sz w:val="28"/>
          <w:szCs w:val="28"/>
        </w:rPr>
      </w:pPr>
    </w:p>
    <w:p w:rsidR="007F1C2D" w:rsidRPr="007F1C2D" w:rsidRDefault="007B6F96" w:rsidP="007F1C2D">
      <w:pPr>
        <w:spacing w:after="0" w:line="240" w:lineRule="auto"/>
        <w:ind w:firstLine="709"/>
        <w:jc w:val="both"/>
        <w:rPr>
          <w:rFonts w:ascii="Times New Roman" w:hAnsi="Times New Roman" w:cs="Times New Roman"/>
          <w:b/>
          <w:sz w:val="28"/>
          <w:szCs w:val="28"/>
        </w:rPr>
      </w:pPr>
      <w:r w:rsidRPr="007F1C2D">
        <w:rPr>
          <w:rFonts w:ascii="Times New Roman" w:hAnsi="Times New Roman" w:cs="Times New Roman"/>
          <w:b/>
          <w:bCs/>
          <w:sz w:val="28"/>
          <w:szCs w:val="28"/>
        </w:rPr>
        <w:t xml:space="preserve">ОБСТОЯТЕЛЬСТВА, ПОДЛЕЖАЩИЕ УСТАНОВЛЕНИЮ ПРИ РАССЛЕДОВАНИИ </w:t>
      </w:r>
      <w:r w:rsidRPr="007F1C2D">
        <w:rPr>
          <w:rFonts w:ascii="Times New Roman" w:hAnsi="Times New Roman" w:cs="Times New Roman"/>
          <w:b/>
          <w:sz w:val="28"/>
          <w:szCs w:val="28"/>
        </w:rPr>
        <w:t>УГОЛОВНОГО ПРАВОНАРУШЕНИЯ, ПРЕДУСМОТРЕННОГО СТ. 30</w:t>
      </w:r>
      <w:r>
        <w:rPr>
          <w:rFonts w:ascii="Times New Roman" w:hAnsi="Times New Roman" w:cs="Times New Roman"/>
          <w:b/>
          <w:sz w:val="28"/>
          <w:szCs w:val="28"/>
        </w:rPr>
        <w:t xml:space="preserve">4 </w:t>
      </w:r>
      <w:r w:rsidRPr="007F1C2D">
        <w:rPr>
          <w:rFonts w:ascii="Times New Roman" w:hAnsi="Times New Roman" w:cs="Times New Roman"/>
          <w:b/>
          <w:sz w:val="28"/>
          <w:szCs w:val="28"/>
        </w:rPr>
        <w:t>УК</w:t>
      </w:r>
      <w:r>
        <w:rPr>
          <w:rFonts w:ascii="Times New Roman" w:hAnsi="Times New Roman" w:cs="Times New Roman"/>
          <w:b/>
          <w:sz w:val="28"/>
          <w:szCs w:val="28"/>
        </w:rPr>
        <w:t xml:space="preserve"> РК</w:t>
      </w:r>
    </w:p>
    <w:p w:rsidR="005038C1" w:rsidRDefault="00646986" w:rsidP="001F23B5">
      <w:pPr>
        <w:autoSpaceDE w:val="0"/>
        <w:autoSpaceDN w:val="0"/>
        <w:adjustRightInd w:val="0"/>
        <w:spacing w:after="0" w:line="240" w:lineRule="auto"/>
        <w:ind w:firstLine="708"/>
        <w:jc w:val="both"/>
        <w:rPr>
          <w:rFonts w:ascii="Times New Roman" w:hAnsi="Times New Roman" w:cs="Times New Roman"/>
          <w:sz w:val="28"/>
          <w:szCs w:val="28"/>
        </w:rPr>
      </w:pPr>
      <w:r w:rsidRPr="005250B0">
        <w:rPr>
          <w:rFonts w:ascii="Times New Roman" w:hAnsi="Times New Roman" w:cs="Times New Roman"/>
          <w:sz w:val="28"/>
          <w:szCs w:val="28"/>
        </w:rPr>
        <w:lastRenderedPageBreak/>
        <w:t xml:space="preserve">В процессе расследования и раскрытия преступлений по делам о нарушении </w:t>
      </w:r>
      <w:r w:rsidRPr="005250B0">
        <w:rPr>
          <w:rFonts w:ascii="Times New Roman" w:hAnsi="Times New Roman" w:cs="Times New Roman"/>
          <w:bCs/>
          <w:sz w:val="28"/>
          <w:szCs w:val="28"/>
        </w:rPr>
        <w:t>санитарных правил или гигиенических нормативов</w:t>
      </w:r>
      <w:r w:rsidRPr="005250B0">
        <w:rPr>
          <w:rFonts w:ascii="Times New Roman" w:hAnsi="Times New Roman" w:cs="Times New Roman"/>
          <w:color w:val="000000"/>
          <w:sz w:val="28"/>
          <w:szCs w:val="28"/>
        </w:rPr>
        <w:t xml:space="preserve"> </w:t>
      </w:r>
      <w:r w:rsidR="005038C1" w:rsidRPr="005250B0">
        <w:rPr>
          <w:rFonts w:ascii="Times New Roman" w:hAnsi="Times New Roman" w:cs="Times New Roman"/>
          <w:sz w:val="28"/>
          <w:szCs w:val="28"/>
        </w:rPr>
        <w:t>важно установить:</w:t>
      </w:r>
    </w:p>
    <w:p w:rsidR="001F23B5" w:rsidRDefault="001F23B5" w:rsidP="001F23B5">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 xml:space="preserve">– имел ли место факт нарушения </w:t>
      </w:r>
      <w:r>
        <w:rPr>
          <w:rFonts w:ascii="Times New Roman" w:hAnsi="Times New Roman" w:cs="Times New Roman"/>
          <w:sz w:val="28"/>
          <w:szCs w:val="28"/>
        </w:rPr>
        <w:t xml:space="preserve">санитарных </w:t>
      </w:r>
      <w:r w:rsidR="00532CEE">
        <w:rPr>
          <w:rFonts w:ascii="Times New Roman" w:hAnsi="Times New Roman" w:cs="Times New Roman"/>
          <w:sz w:val="28"/>
          <w:szCs w:val="28"/>
        </w:rPr>
        <w:t>правил</w:t>
      </w:r>
      <w:r>
        <w:rPr>
          <w:rFonts w:ascii="Times New Roman" w:hAnsi="Times New Roman" w:cs="Times New Roman"/>
          <w:sz w:val="28"/>
          <w:szCs w:val="28"/>
        </w:rPr>
        <w:t xml:space="preserve"> или гигиенических </w:t>
      </w:r>
      <w:r w:rsidR="00532CEE">
        <w:rPr>
          <w:rFonts w:ascii="Times New Roman" w:hAnsi="Times New Roman" w:cs="Times New Roman"/>
          <w:sz w:val="28"/>
          <w:szCs w:val="28"/>
        </w:rPr>
        <w:t>нормативов</w:t>
      </w:r>
      <w:r w:rsidRPr="001F23B5">
        <w:rPr>
          <w:rFonts w:ascii="Times New Roman" w:hAnsi="Times New Roman" w:cs="Times New Roman"/>
          <w:sz w:val="28"/>
          <w:szCs w:val="28"/>
        </w:rPr>
        <w:t xml:space="preserve">; </w:t>
      </w:r>
    </w:p>
    <w:p w:rsidR="001F23B5" w:rsidRDefault="001F23B5" w:rsidP="001F23B5">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 xml:space="preserve">– какие именно </w:t>
      </w:r>
      <w:r>
        <w:rPr>
          <w:rFonts w:ascii="Times New Roman" w:hAnsi="Times New Roman" w:cs="Times New Roman"/>
          <w:sz w:val="28"/>
          <w:szCs w:val="28"/>
        </w:rPr>
        <w:t>нормы и правила нарушены;</w:t>
      </w:r>
    </w:p>
    <w:p w:rsidR="001F23B5" w:rsidRPr="00B27E24" w:rsidRDefault="001F23B5" w:rsidP="001F23B5">
      <w:pPr>
        <w:autoSpaceDE w:val="0"/>
        <w:autoSpaceDN w:val="0"/>
        <w:adjustRightInd w:val="0"/>
        <w:spacing w:after="0" w:line="240" w:lineRule="auto"/>
        <w:ind w:firstLine="708"/>
        <w:jc w:val="both"/>
        <w:rPr>
          <w:rFonts w:ascii="Times New Roman" w:hAnsi="Times New Roman" w:cs="Times New Roman"/>
          <w:i/>
          <w:sz w:val="24"/>
          <w:szCs w:val="24"/>
        </w:rPr>
      </w:pPr>
      <w:r w:rsidRPr="001F23B5">
        <w:rPr>
          <w:rFonts w:ascii="Times New Roman" w:hAnsi="Times New Roman" w:cs="Times New Roman"/>
          <w:sz w:val="28"/>
          <w:szCs w:val="28"/>
        </w:rPr>
        <w:t xml:space="preserve">– в чем заключались нарушения: в совершении активных действий </w:t>
      </w:r>
      <w:r w:rsidRPr="00B27E24">
        <w:rPr>
          <w:rFonts w:ascii="Times New Roman" w:hAnsi="Times New Roman" w:cs="Times New Roman"/>
          <w:i/>
          <w:sz w:val="24"/>
          <w:szCs w:val="24"/>
        </w:rPr>
        <w:t>(выпуск и реализация некачественных товаров, пищевых продуктов, представляющих опасность для человека; использование опасных способов захоронения отходов производства; использование некачественной питьевой воды; проведение дезинфекции в учреждении в присутствии людей, н</w:t>
      </w:r>
      <w:r w:rsidR="00B27E24">
        <w:rPr>
          <w:rFonts w:ascii="Times New Roman" w:hAnsi="Times New Roman" w:cs="Times New Roman"/>
          <w:i/>
          <w:sz w:val="24"/>
          <w:szCs w:val="24"/>
        </w:rPr>
        <w:t>е имеющих отношения к обработке</w:t>
      </w:r>
      <w:r w:rsidRPr="00B27E24">
        <w:rPr>
          <w:rFonts w:ascii="Times New Roman" w:hAnsi="Times New Roman" w:cs="Times New Roman"/>
          <w:i/>
          <w:sz w:val="24"/>
          <w:szCs w:val="24"/>
        </w:rPr>
        <w:t xml:space="preserve"> и т.п.)</w:t>
      </w:r>
      <w:r w:rsidRPr="00B27E24">
        <w:rPr>
          <w:rFonts w:ascii="Times New Roman" w:hAnsi="Times New Roman" w:cs="Times New Roman"/>
          <w:sz w:val="24"/>
          <w:szCs w:val="24"/>
        </w:rPr>
        <w:t xml:space="preserve"> </w:t>
      </w:r>
      <w:r w:rsidRPr="001F23B5">
        <w:rPr>
          <w:rFonts w:ascii="Times New Roman" w:hAnsi="Times New Roman" w:cs="Times New Roman"/>
          <w:sz w:val="28"/>
          <w:szCs w:val="28"/>
        </w:rPr>
        <w:t xml:space="preserve">либо в бездействии </w:t>
      </w:r>
      <w:r w:rsidRPr="00B27E24">
        <w:rPr>
          <w:rFonts w:ascii="Times New Roman" w:hAnsi="Times New Roman" w:cs="Times New Roman"/>
          <w:i/>
          <w:sz w:val="24"/>
          <w:szCs w:val="24"/>
        </w:rPr>
        <w:t>(не осуществлено обезвреживание отходов потребления; не приняты меры по дезинфекции посуды в местах общественного питания и т.п.);</w:t>
      </w:r>
    </w:p>
    <w:p w:rsidR="001F23B5" w:rsidRPr="00B27E24" w:rsidRDefault="001F23B5" w:rsidP="001F23B5">
      <w:pPr>
        <w:autoSpaceDE w:val="0"/>
        <w:autoSpaceDN w:val="0"/>
        <w:adjustRightInd w:val="0"/>
        <w:spacing w:after="0" w:line="240" w:lineRule="auto"/>
        <w:ind w:firstLine="708"/>
        <w:jc w:val="both"/>
        <w:rPr>
          <w:rFonts w:ascii="Times New Roman" w:hAnsi="Times New Roman" w:cs="Times New Roman"/>
          <w:sz w:val="24"/>
          <w:szCs w:val="24"/>
        </w:rPr>
      </w:pPr>
      <w:r w:rsidRPr="001F23B5">
        <w:rPr>
          <w:rFonts w:ascii="Times New Roman" w:hAnsi="Times New Roman" w:cs="Times New Roman"/>
          <w:sz w:val="28"/>
          <w:szCs w:val="28"/>
        </w:rPr>
        <w:t xml:space="preserve"> – последствия, наступившие в результате данных нарушений</w:t>
      </w:r>
      <w:r>
        <w:rPr>
          <w:rFonts w:ascii="Times New Roman" w:hAnsi="Times New Roman" w:cs="Times New Roman"/>
          <w:sz w:val="28"/>
          <w:szCs w:val="28"/>
        </w:rPr>
        <w:t xml:space="preserve"> </w:t>
      </w:r>
      <w:r w:rsidRPr="00B27E24">
        <w:rPr>
          <w:rFonts w:ascii="Times New Roman" w:hAnsi="Times New Roman" w:cs="Times New Roman"/>
          <w:i/>
          <w:sz w:val="24"/>
          <w:szCs w:val="24"/>
        </w:rPr>
        <w:t>(массовое заболевание, заражение, облучение или отравление людей, либо смерти человека)</w:t>
      </w:r>
      <w:r w:rsidRPr="00B27E24">
        <w:rPr>
          <w:rFonts w:ascii="Times New Roman" w:hAnsi="Times New Roman" w:cs="Times New Roman"/>
          <w:sz w:val="24"/>
          <w:szCs w:val="24"/>
        </w:rPr>
        <w:t>;</w:t>
      </w:r>
    </w:p>
    <w:p w:rsidR="00B27E24" w:rsidRDefault="001F23B5" w:rsidP="001F23B5">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–что явилось причиной (возбудителем) заболевания (отравления</w:t>
      </w:r>
      <w:r w:rsidR="00B27E24">
        <w:rPr>
          <w:rFonts w:ascii="Times New Roman" w:hAnsi="Times New Roman" w:cs="Times New Roman"/>
          <w:sz w:val="28"/>
          <w:szCs w:val="28"/>
        </w:rPr>
        <w:t>, заражения, облучения</w:t>
      </w:r>
      <w:r w:rsidRPr="001F23B5">
        <w:rPr>
          <w:rFonts w:ascii="Times New Roman" w:hAnsi="Times New Roman" w:cs="Times New Roman"/>
          <w:sz w:val="28"/>
          <w:szCs w:val="28"/>
        </w:rPr>
        <w:t>) потерпевших</w:t>
      </w:r>
      <w:r w:rsidR="00B27E24">
        <w:rPr>
          <w:rFonts w:ascii="Times New Roman" w:hAnsi="Times New Roman" w:cs="Times New Roman"/>
          <w:sz w:val="28"/>
          <w:szCs w:val="28"/>
        </w:rPr>
        <w:t xml:space="preserve">; </w:t>
      </w:r>
    </w:p>
    <w:p w:rsidR="00B27E24" w:rsidRDefault="001F23B5" w:rsidP="001F23B5">
      <w:pPr>
        <w:autoSpaceDE w:val="0"/>
        <w:autoSpaceDN w:val="0"/>
        <w:adjustRightInd w:val="0"/>
        <w:spacing w:after="0" w:line="240" w:lineRule="auto"/>
        <w:ind w:firstLine="708"/>
        <w:jc w:val="both"/>
        <w:rPr>
          <w:rFonts w:ascii="Times New Roman" w:hAnsi="Times New Roman" w:cs="Times New Roman"/>
          <w:i/>
          <w:sz w:val="24"/>
          <w:szCs w:val="24"/>
        </w:rPr>
      </w:pPr>
      <w:r w:rsidRPr="001F23B5">
        <w:rPr>
          <w:rFonts w:ascii="Times New Roman" w:hAnsi="Times New Roman" w:cs="Times New Roman"/>
          <w:sz w:val="28"/>
          <w:szCs w:val="28"/>
        </w:rPr>
        <w:t xml:space="preserve">– количество заболевших (отравившихся) людей из числа определенной группы населения </w:t>
      </w:r>
      <w:r w:rsidRPr="00B27E24">
        <w:rPr>
          <w:rFonts w:ascii="Times New Roman" w:hAnsi="Times New Roman" w:cs="Times New Roman"/>
          <w:i/>
          <w:sz w:val="24"/>
          <w:szCs w:val="24"/>
        </w:rPr>
        <w:t>(коллектив, населенный пункт и т.д.)</w:t>
      </w:r>
      <w:r w:rsidR="005250B0">
        <w:rPr>
          <w:rFonts w:ascii="Times New Roman" w:hAnsi="Times New Roman" w:cs="Times New Roman"/>
          <w:i/>
          <w:sz w:val="24"/>
          <w:szCs w:val="24"/>
        </w:rPr>
        <w:t>;</w:t>
      </w:r>
    </w:p>
    <w:p w:rsidR="005250B0" w:rsidRDefault="005250B0" w:rsidP="005250B0">
      <w:pPr>
        <w:spacing w:after="0" w:line="240" w:lineRule="auto"/>
        <w:ind w:firstLine="709"/>
        <w:jc w:val="both"/>
        <w:rPr>
          <w:rFonts w:ascii="Times New Roman" w:hAnsi="Times New Roman" w:cs="Times New Roman"/>
          <w:sz w:val="28"/>
          <w:szCs w:val="28"/>
        </w:rPr>
      </w:pPr>
      <w:r w:rsidRPr="001F23B5">
        <w:rPr>
          <w:rFonts w:ascii="Times New Roman" w:hAnsi="Times New Roman" w:cs="Times New Roman"/>
          <w:sz w:val="28"/>
          <w:szCs w:val="28"/>
        </w:rPr>
        <w:t>– кому причинен вред вследствие нарушения санитарн</w:t>
      </w:r>
      <w:r>
        <w:rPr>
          <w:rFonts w:ascii="Times New Roman" w:hAnsi="Times New Roman" w:cs="Times New Roman"/>
          <w:sz w:val="28"/>
          <w:szCs w:val="28"/>
        </w:rPr>
        <w:t>ых правил и гигиенических нормативов</w:t>
      </w:r>
      <w:r w:rsidRPr="001F23B5">
        <w:rPr>
          <w:rFonts w:ascii="Times New Roman" w:hAnsi="Times New Roman" w:cs="Times New Roman"/>
          <w:sz w:val="28"/>
          <w:szCs w:val="28"/>
        </w:rPr>
        <w:t>, повлекших массовое заболевание (отравление</w:t>
      </w:r>
      <w:r>
        <w:rPr>
          <w:rFonts w:ascii="Times New Roman" w:hAnsi="Times New Roman" w:cs="Times New Roman"/>
          <w:sz w:val="28"/>
          <w:szCs w:val="28"/>
        </w:rPr>
        <w:t xml:space="preserve">, заражение, облучение) людей. </w:t>
      </w:r>
    </w:p>
    <w:p w:rsidR="005250B0" w:rsidRPr="005250B0" w:rsidRDefault="005250B0" w:rsidP="005250B0">
      <w:pPr>
        <w:spacing w:after="0" w:line="240" w:lineRule="auto"/>
        <w:ind w:firstLine="709"/>
        <w:jc w:val="both"/>
        <w:rPr>
          <w:rFonts w:ascii="Times New Roman" w:hAnsi="Times New Roman" w:cs="Times New Roman"/>
          <w:color w:val="000000" w:themeColor="text1"/>
          <w:sz w:val="28"/>
          <w:szCs w:val="28"/>
        </w:rPr>
      </w:pPr>
      <w:r w:rsidRPr="005250B0">
        <w:rPr>
          <w:rFonts w:ascii="Times New Roman" w:hAnsi="Times New Roman" w:cs="Times New Roman"/>
          <w:color w:val="000000" w:themeColor="text1"/>
          <w:sz w:val="28"/>
          <w:szCs w:val="28"/>
        </w:rPr>
        <w:t>Одним из самых важных моментов установление личности жертвы. Поскольку большинство правонарушений данной категории совершаются по неосторожности, установить четкий круг потерпевших проблематично, жертва зачастую случайна.</w:t>
      </w:r>
    </w:p>
    <w:p w:rsidR="005250B0" w:rsidRDefault="005250B0" w:rsidP="005250B0">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 какой вред здоровью потерпевших причинен вследствие нарушения санитарн</w:t>
      </w:r>
      <w:r>
        <w:rPr>
          <w:rFonts w:ascii="Times New Roman" w:hAnsi="Times New Roman" w:cs="Times New Roman"/>
          <w:sz w:val="28"/>
          <w:szCs w:val="28"/>
        </w:rPr>
        <w:t>ых правил и гигиенических нормативов</w:t>
      </w:r>
      <w:r w:rsidRPr="001F23B5">
        <w:rPr>
          <w:rFonts w:ascii="Times New Roman" w:hAnsi="Times New Roman" w:cs="Times New Roman"/>
          <w:sz w:val="28"/>
          <w:szCs w:val="28"/>
        </w:rPr>
        <w:t>;</w:t>
      </w:r>
    </w:p>
    <w:p w:rsidR="00B27E24" w:rsidRDefault="001F23B5" w:rsidP="001F23B5">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 наличие причинной связи между нарушением санитарн</w:t>
      </w:r>
      <w:r w:rsidR="00B27E24">
        <w:rPr>
          <w:rFonts w:ascii="Times New Roman" w:hAnsi="Times New Roman" w:cs="Times New Roman"/>
          <w:sz w:val="28"/>
          <w:szCs w:val="28"/>
        </w:rPr>
        <w:t xml:space="preserve">ых </w:t>
      </w:r>
      <w:r w:rsidR="00945ED9">
        <w:rPr>
          <w:rFonts w:ascii="Times New Roman" w:hAnsi="Times New Roman" w:cs="Times New Roman"/>
          <w:sz w:val="28"/>
          <w:szCs w:val="28"/>
        </w:rPr>
        <w:t>правил</w:t>
      </w:r>
      <w:r w:rsidR="00B27E24">
        <w:rPr>
          <w:rFonts w:ascii="Times New Roman" w:hAnsi="Times New Roman" w:cs="Times New Roman"/>
          <w:sz w:val="28"/>
          <w:szCs w:val="28"/>
        </w:rPr>
        <w:t xml:space="preserve"> и гигиенических </w:t>
      </w:r>
      <w:r w:rsidR="00945ED9">
        <w:rPr>
          <w:rFonts w:ascii="Times New Roman" w:hAnsi="Times New Roman" w:cs="Times New Roman"/>
          <w:sz w:val="28"/>
          <w:szCs w:val="28"/>
        </w:rPr>
        <w:t>нормативов</w:t>
      </w:r>
      <w:r w:rsidR="00B27E24">
        <w:rPr>
          <w:rFonts w:ascii="Times New Roman" w:hAnsi="Times New Roman" w:cs="Times New Roman"/>
          <w:sz w:val="28"/>
          <w:szCs w:val="28"/>
        </w:rPr>
        <w:t xml:space="preserve"> с массовым</w:t>
      </w:r>
      <w:r w:rsidRPr="001F23B5">
        <w:rPr>
          <w:rFonts w:ascii="Times New Roman" w:hAnsi="Times New Roman" w:cs="Times New Roman"/>
          <w:sz w:val="28"/>
          <w:szCs w:val="28"/>
        </w:rPr>
        <w:t xml:space="preserve"> заболевани</w:t>
      </w:r>
      <w:r w:rsidR="00B27E24">
        <w:rPr>
          <w:rFonts w:ascii="Times New Roman" w:hAnsi="Times New Roman" w:cs="Times New Roman"/>
          <w:sz w:val="28"/>
          <w:szCs w:val="28"/>
        </w:rPr>
        <w:t xml:space="preserve">ем, </w:t>
      </w:r>
      <w:r w:rsidR="00B27E24" w:rsidRPr="00B27E24">
        <w:rPr>
          <w:rFonts w:ascii="Times New Roman" w:hAnsi="Times New Roman" w:cs="Times New Roman"/>
          <w:sz w:val="28"/>
          <w:szCs w:val="28"/>
        </w:rPr>
        <w:t>заражение</w:t>
      </w:r>
      <w:r w:rsidR="00B27E24">
        <w:rPr>
          <w:rFonts w:ascii="Times New Roman" w:hAnsi="Times New Roman" w:cs="Times New Roman"/>
          <w:sz w:val="28"/>
          <w:szCs w:val="28"/>
        </w:rPr>
        <w:t>м</w:t>
      </w:r>
      <w:r w:rsidR="00B27E24" w:rsidRPr="00B27E24">
        <w:rPr>
          <w:rFonts w:ascii="Times New Roman" w:hAnsi="Times New Roman" w:cs="Times New Roman"/>
          <w:sz w:val="28"/>
          <w:szCs w:val="28"/>
        </w:rPr>
        <w:t>, облучение</w:t>
      </w:r>
      <w:r w:rsidR="00B27E24">
        <w:rPr>
          <w:rFonts w:ascii="Times New Roman" w:hAnsi="Times New Roman" w:cs="Times New Roman"/>
          <w:sz w:val="28"/>
          <w:szCs w:val="28"/>
        </w:rPr>
        <w:t>м</w:t>
      </w:r>
      <w:r w:rsidR="00B27E24" w:rsidRPr="00B27E24">
        <w:rPr>
          <w:rFonts w:ascii="Times New Roman" w:hAnsi="Times New Roman" w:cs="Times New Roman"/>
          <w:sz w:val="28"/>
          <w:szCs w:val="28"/>
        </w:rPr>
        <w:t xml:space="preserve"> или отравление</w:t>
      </w:r>
      <w:r w:rsidR="00B27E24">
        <w:rPr>
          <w:rFonts w:ascii="Times New Roman" w:hAnsi="Times New Roman" w:cs="Times New Roman"/>
          <w:sz w:val="28"/>
          <w:szCs w:val="28"/>
        </w:rPr>
        <w:t>м</w:t>
      </w:r>
      <w:r w:rsidR="00B27E24" w:rsidRPr="00B27E24">
        <w:rPr>
          <w:rFonts w:ascii="Times New Roman" w:hAnsi="Times New Roman" w:cs="Times New Roman"/>
          <w:sz w:val="28"/>
          <w:szCs w:val="28"/>
        </w:rPr>
        <w:t xml:space="preserve"> людей</w:t>
      </w:r>
      <w:r w:rsidRPr="001F23B5">
        <w:rPr>
          <w:rFonts w:ascii="Times New Roman" w:hAnsi="Times New Roman" w:cs="Times New Roman"/>
          <w:sz w:val="28"/>
          <w:szCs w:val="28"/>
        </w:rPr>
        <w:t xml:space="preserve">; </w:t>
      </w:r>
    </w:p>
    <w:p w:rsidR="001F23B5" w:rsidRDefault="001F23B5" w:rsidP="001F23B5">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 xml:space="preserve">– время нарушения </w:t>
      </w:r>
      <w:r w:rsidR="00945ED9" w:rsidRPr="001F23B5">
        <w:rPr>
          <w:rFonts w:ascii="Times New Roman" w:hAnsi="Times New Roman" w:cs="Times New Roman"/>
          <w:sz w:val="28"/>
          <w:szCs w:val="28"/>
        </w:rPr>
        <w:t>санитарн</w:t>
      </w:r>
      <w:r w:rsidR="00945ED9">
        <w:rPr>
          <w:rFonts w:ascii="Times New Roman" w:hAnsi="Times New Roman" w:cs="Times New Roman"/>
          <w:sz w:val="28"/>
          <w:szCs w:val="28"/>
        </w:rPr>
        <w:t>ых правил и гигиенических нормативов</w:t>
      </w:r>
      <w:r w:rsidRPr="001F23B5">
        <w:rPr>
          <w:rFonts w:ascii="Times New Roman" w:hAnsi="Times New Roman" w:cs="Times New Roman"/>
          <w:sz w:val="28"/>
          <w:szCs w:val="28"/>
        </w:rPr>
        <w:t xml:space="preserve"> и наступления вредных последствий, указанных в ст. </w:t>
      </w:r>
      <w:r w:rsidR="00945ED9">
        <w:rPr>
          <w:rFonts w:ascii="Times New Roman" w:hAnsi="Times New Roman" w:cs="Times New Roman"/>
          <w:sz w:val="28"/>
          <w:szCs w:val="28"/>
        </w:rPr>
        <w:t>304 УК</w:t>
      </w:r>
      <w:r w:rsidRPr="001F23B5">
        <w:rPr>
          <w:rFonts w:ascii="Times New Roman" w:hAnsi="Times New Roman" w:cs="Times New Roman"/>
          <w:sz w:val="28"/>
          <w:szCs w:val="28"/>
        </w:rPr>
        <w:t xml:space="preserve">; </w:t>
      </w:r>
    </w:p>
    <w:p w:rsidR="00532CEE" w:rsidRDefault="001F23B5" w:rsidP="00532CEE">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 место совершения преступления</w:t>
      </w:r>
      <w:r w:rsidR="005250B0">
        <w:rPr>
          <w:rFonts w:ascii="Times New Roman" w:hAnsi="Times New Roman" w:cs="Times New Roman"/>
          <w:sz w:val="28"/>
          <w:szCs w:val="28"/>
        </w:rPr>
        <w:t xml:space="preserve"> (к</w:t>
      </w:r>
      <w:r w:rsidRPr="005250B0">
        <w:rPr>
          <w:rFonts w:ascii="Times New Roman" w:hAnsi="Times New Roman" w:cs="Times New Roman"/>
          <w:i/>
          <w:sz w:val="24"/>
          <w:szCs w:val="24"/>
        </w:rPr>
        <w:t xml:space="preserve"> числу обстоятельств, характеризующих место совершения преступных нарушений </w:t>
      </w:r>
      <w:r w:rsidR="00532CEE" w:rsidRPr="005250B0">
        <w:rPr>
          <w:rFonts w:ascii="Times New Roman" w:hAnsi="Times New Roman" w:cs="Times New Roman"/>
          <w:i/>
          <w:sz w:val="24"/>
          <w:szCs w:val="24"/>
        </w:rPr>
        <w:t>санитарных правил или гигиенических нормативов</w:t>
      </w:r>
      <w:r w:rsidRPr="005250B0">
        <w:rPr>
          <w:rFonts w:ascii="Times New Roman" w:hAnsi="Times New Roman" w:cs="Times New Roman"/>
          <w:i/>
          <w:sz w:val="24"/>
          <w:szCs w:val="24"/>
        </w:rPr>
        <w:t xml:space="preserve"> относятся: местонахождение учреждения, где возникло негативное воздействие различных факторов массового заболевания (отравления</w:t>
      </w:r>
      <w:r w:rsidR="00532CEE" w:rsidRPr="005250B0">
        <w:rPr>
          <w:rFonts w:ascii="Times New Roman" w:hAnsi="Times New Roman" w:cs="Times New Roman"/>
          <w:i/>
          <w:sz w:val="24"/>
          <w:szCs w:val="24"/>
        </w:rPr>
        <w:t>, заражения, облучения</w:t>
      </w:r>
      <w:r w:rsidRPr="005250B0">
        <w:rPr>
          <w:rFonts w:ascii="Times New Roman" w:hAnsi="Times New Roman" w:cs="Times New Roman"/>
          <w:i/>
          <w:sz w:val="24"/>
          <w:szCs w:val="24"/>
        </w:rPr>
        <w:t>); мес</w:t>
      </w:r>
      <w:r w:rsidR="00532CEE" w:rsidRPr="005250B0">
        <w:rPr>
          <w:rFonts w:ascii="Times New Roman" w:hAnsi="Times New Roman" w:cs="Times New Roman"/>
          <w:i/>
          <w:sz w:val="24"/>
          <w:szCs w:val="24"/>
        </w:rPr>
        <w:t>то возникновения очага инфекции</w:t>
      </w:r>
      <w:r w:rsidRPr="005250B0">
        <w:rPr>
          <w:rFonts w:ascii="Times New Roman" w:hAnsi="Times New Roman" w:cs="Times New Roman"/>
          <w:i/>
          <w:sz w:val="24"/>
          <w:szCs w:val="24"/>
        </w:rPr>
        <w:t>; место нас</w:t>
      </w:r>
      <w:r w:rsidR="00532CEE" w:rsidRPr="005250B0">
        <w:rPr>
          <w:rFonts w:ascii="Times New Roman" w:hAnsi="Times New Roman" w:cs="Times New Roman"/>
          <w:i/>
          <w:sz w:val="24"/>
          <w:szCs w:val="24"/>
        </w:rPr>
        <w:t>тупления негативных последствий</w:t>
      </w:r>
      <w:r w:rsidR="005250B0">
        <w:rPr>
          <w:rFonts w:ascii="Times New Roman" w:hAnsi="Times New Roman" w:cs="Times New Roman"/>
          <w:i/>
          <w:sz w:val="24"/>
          <w:szCs w:val="24"/>
        </w:rPr>
        <w:t>);</w:t>
      </w:r>
      <w:r w:rsidRPr="005250B0">
        <w:rPr>
          <w:rFonts w:ascii="Times New Roman" w:hAnsi="Times New Roman" w:cs="Times New Roman"/>
          <w:i/>
          <w:sz w:val="24"/>
          <w:szCs w:val="24"/>
        </w:rPr>
        <w:t xml:space="preserve"> </w:t>
      </w:r>
    </w:p>
    <w:p w:rsidR="00532CEE" w:rsidRPr="00A16AA0" w:rsidRDefault="001F23B5" w:rsidP="00532CEE">
      <w:pPr>
        <w:autoSpaceDE w:val="0"/>
        <w:autoSpaceDN w:val="0"/>
        <w:adjustRightInd w:val="0"/>
        <w:spacing w:after="0" w:line="240" w:lineRule="auto"/>
        <w:ind w:firstLine="708"/>
        <w:jc w:val="both"/>
        <w:rPr>
          <w:rFonts w:ascii="Times New Roman" w:hAnsi="Times New Roman" w:cs="Times New Roman"/>
          <w:i/>
          <w:sz w:val="24"/>
          <w:szCs w:val="24"/>
        </w:rPr>
      </w:pPr>
      <w:r w:rsidRPr="001F23B5">
        <w:rPr>
          <w:rFonts w:ascii="Times New Roman" w:hAnsi="Times New Roman" w:cs="Times New Roman"/>
          <w:sz w:val="28"/>
          <w:szCs w:val="28"/>
        </w:rPr>
        <w:t xml:space="preserve">– обстоятельства, характеризующие </w:t>
      </w:r>
      <w:r w:rsidR="00A16AA0">
        <w:rPr>
          <w:rFonts w:ascii="Times New Roman" w:hAnsi="Times New Roman" w:cs="Times New Roman"/>
          <w:sz w:val="28"/>
          <w:szCs w:val="28"/>
        </w:rPr>
        <w:t xml:space="preserve">личность субъекта преступления </w:t>
      </w:r>
      <w:r w:rsidR="00A16AA0" w:rsidRPr="00A16AA0">
        <w:rPr>
          <w:rFonts w:ascii="Times New Roman" w:eastAsia="Calibri" w:hAnsi="Times New Roman" w:cs="Times New Roman"/>
          <w:i/>
          <w:sz w:val="24"/>
          <w:szCs w:val="24"/>
          <w:lang w:eastAsia="en-US"/>
        </w:rPr>
        <w:t>(сбор характеризующих материалов в отношении лица, совершившего деяние по месту жительства, работы)</w:t>
      </w:r>
      <w:r w:rsidR="00A16AA0" w:rsidRPr="00A16AA0">
        <w:rPr>
          <w:rFonts w:ascii="Times New Roman" w:hAnsi="Times New Roman" w:cs="Times New Roman"/>
          <w:i/>
          <w:sz w:val="24"/>
          <w:szCs w:val="24"/>
        </w:rPr>
        <w:t>;</w:t>
      </w:r>
    </w:p>
    <w:p w:rsidR="00532CEE" w:rsidRDefault="001F23B5" w:rsidP="00532CEE">
      <w:pPr>
        <w:spacing w:after="0" w:line="240" w:lineRule="auto"/>
        <w:ind w:firstLine="709"/>
        <w:jc w:val="both"/>
        <w:rPr>
          <w:rFonts w:ascii="Times New Roman" w:hAnsi="Times New Roman" w:cs="Times New Roman"/>
          <w:sz w:val="28"/>
          <w:szCs w:val="28"/>
        </w:rPr>
      </w:pPr>
      <w:r w:rsidRPr="001F23B5">
        <w:rPr>
          <w:rFonts w:ascii="Times New Roman" w:hAnsi="Times New Roman" w:cs="Times New Roman"/>
          <w:sz w:val="28"/>
          <w:szCs w:val="28"/>
        </w:rPr>
        <w:t xml:space="preserve">– виновность </w:t>
      </w:r>
      <w:r w:rsidR="00532CEE">
        <w:rPr>
          <w:rFonts w:ascii="Times New Roman" w:hAnsi="Times New Roman" w:cs="Times New Roman"/>
          <w:sz w:val="28"/>
          <w:szCs w:val="28"/>
        </w:rPr>
        <w:t xml:space="preserve">лица </w:t>
      </w:r>
      <w:r w:rsidR="00532CEE" w:rsidRPr="00A16AA0">
        <w:rPr>
          <w:rFonts w:ascii="Times New Roman" w:hAnsi="Times New Roman" w:cs="Times New Roman"/>
          <w:i/>
          <w:sz w:val="24"/>
          <w:szCs w:val="24"/>
        </w:rPr>
        <w:t>(</w:t>
      </w:r>
      <w:r w:rsidR="00532CEE" w:rsidRPr="00A16AA0">
        <w:rPr>
          <w:rFonts w:ascii="Times New Roman" w:eastAsia="Calibri" w:hAnsi="Times New Roman" w:cs="Times New Roman"/>
          <w:i/>
          <w:sz w:val="24"/>
          <w:szCs w:val="24"/>
          <w:lang w:eastAsia="en-US"/>
        </w:rPr>
        <w:t>определить вид умышленной формы вины, цель и мотивы совершения уголовного правонарушения</w:t>
      </w:r>
      <w:r w:rsidR="00A16AA0">
        <w:rPr>
          <w:rFonts w:ascii="Times New Roman" w:eastAsia="Calibri" w:hAnsi="Times New Roman" w:cs="Times New Roman"/>
          <w:i/>
          <w:sz w:val="24"/>
          <w:szCs w:val="24"/>
          <w:lang w:eastAsia="en-US"/>
        </w:rPr>
        <w:t>)</w:t>
      </w:r>
      <w:r w:rsidRPr="00A16AA0">
        <w:rPr>
          <w:rFonts w:ascii="Times New Roman" w:hAnsi="Times New Roman" w:cs="Times New Roman"/>
          <w:i/>
          <w:sz w:val="24"/>
          <w:szCs w:val="24"/>
        </w:rPr>
        <w:t>;</w:t>
      </w:r>
      <w:r w:rsidRPr="001F23B5">
        <w:rPr>
          <w:rFonts w:ascii="Times New Roman" w:hAnsi="Times New Roman" w:cs="Times New Roman"/>
          <w:sz w:val="28"/>
          <w:szCs w:val="28"/>
        </w:rPr>
        <w:t xml:space="preserve"> </w:t>
      </w:r>
    </w:p>
    <w:p w:rsidR="00A16AA0" w:rsidRPr="00A16AA0" w:rsidRDefault="001F23B5" w:rsidP="00A16AA0">
      <w:pPr>
        <w:spacing w:after="0" w:line="240" w:lineRule="auto"/>
        <w:ind w:firstLine="709"/>
        <w:jc w:val="both"/>
        <w:rPr>
          <w:rFonts w:ascii="Times New Roman" w:eastAsia="Calibri" w:hAnsi="Times New Roman" w:cs="Times New Roman"/>
          <w:i/>
          <w:sz w:val="24"/>
          <w:szCs w:val="24"/>
          <w:lang w:eastAsia="en-US"/>
        </w:rPr>
      </w:pPr>
      <w:r w:rsidRPr="001F23B5">
        <w:rPr>
          <w:rFonts w:ascii="Times New Roman" w:hAnsi="Times New Roman" w:cs="Times New Roman"/>
          <w:sz w:val="28"/>
          <w:szCs w:val="28"/>
        </w:rPr>
        <w:t xml:space="preserve">– обстоятельства, </w:t>
      </w:r>
      <w:r w:rsidR="00A16AA0" w:rsidRPr="00A16AA0">
        <w:rPr>
          <w:rFonts w:ascii="Times New Roman" w:eastAsia="Calibri" w:hAnsi="Times New Roman" w:cs="Times New Roman"/>
          <w:sz w:val="28"/>
          <w:szCs w:val="28"/>
          <w:lang w:eastAsia="en-US"/>
        </w:rPr>
        <w:t>влекущие освобождение от уголовной ответственности и наказания</w:t>
      </w:r>
      <w:r w:rsidR="00A16AA0">
        <w:rPr>
          <w:rFonts w:ascii="Times New Roman" w:hAnsi="Times New Roman" w:cs="Times New Roman"/>
          <w:sz w:val="28"/>
          <w:szCs w:val="28"/>
        </w:rPr>
        <w:t xml:space="preserve"> </w:t>
      </w:r>
      <w:r w:rsidR="00A16AA0" w:rsidRPr="00A16AA0">
        <w:rPr>
          <w:rFonts w:ascii="Times New Roman" w:eastAsia="Calibri" w:hAnsi="Times New Roman" w:cs="Times New Roman"/>
          <w:i/>
          <w:sz w:val="24"/>
          <w:szCs w:val="24"/>
          <w:lang w:eastAsia="en-US"/>
        </w:rPr>
        <w:t xml:space="preserve">(имело ли место деятельное раскаяние (ст. 65 УК), </w:t>
      </w:r>
      <w:r w:rsidR="00A16AA0" w:rsidRPr="00A16AA0">
        <w:rPr>
          <w:rFonts w:ascii="Times New Roman" w:eastAsia="Calibri" w:hAnsi="Times New Roman" w:cs="Times New Roman"/>
          <w:i/>
          <w:sz w:val="24"/>
          <w:szCs w:val="24"/>
          <w:lang w:eastAsia="en-US"/>
        </w:rPr>
        <w:lastRenderedPageBreak/>
        <w:t>выполнение условий процессуального соглашения (ст. 67 УК), истечение сроков давности привлечения к ответственности (ст. 71 УК)</w:t>
      </w:r>
      <w:r w:rsidRPr="001F23B5">
        <w:rPr>
          <w:rFonts w:ascii="Times New Roman" w:hAnsi="Times New Roman" w:cs="Times New Roman"/>
          <w:sz w:val="28"/>
          <w:szCs w:val="28"/>
        </w:rPr>
        <w:t xml:space="preserve">; </w:t>
      </w:r>
    </w:p>
    <w:p w:rsidR="00A16AA0" w:rsidRDefault="001F23B5" w:rsidP="00532CEE">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 xml:space="preserve">– обстоятельства, смягчающие и отягчающие наказание; </w:t>
      </w:r>
    </w:p>
    <w:p w:rsidR="00A16AA0" w:rsidRDefault="001F23B5" w:rsidP="00532CEE">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 xml:space="preserve">– обстоятельства, способствовавшие совершению преступления. </w:t>
      </w:r>
    </w:p>
    <w:p w:rsidR="006948B6" w:rsidRDefault="001F23B5" w:rsidP="00A16AA0">
      <w:pPr>
        <w:autoSpaceDE w:val="0"/>
        <w:autoSpaceDN w:val="0"/>
        <w:adjustRightInd w:val="0"/>
        <w:spacing w:after="0" w:line="240" w:lineRule="auto"/>
        <w:ind w:firstLine="708"/>
        <w:jc w:val="both"/>
        <w:rPr>
          <w:rFonts w:ascii="Times New Roman" w:hAnsi="Times New Roman" w:cs="Times New Roman"/>
          <w:sz w:val="28"/>
          <w:szCs w:val="28"/>
        </w:rPr>
      </w:pPr>
      <w:r w:rsidRPr="001F23B5">
        <w:rPr>
          <w:rFonts w:ascii="Times New Roman" w:hAnsi="Times New Roman" w:cs="Times New Roman"/>
          <w:sz w:val="28"/>
          <w:szCs w:val="28"/>
        </w:rPr>
        <w:t xml:space="preserve">В данном случае нужно выяснить: осуществлялось ли обучение должностных лиц и работников учреждения </w:t>
      </w:r>
      <w:r w:rsidR="00A16AA0" w:rsidRPr="001F23B5">
        <w:rPr>
          <w:rFonts w:ascii="Times New Roman" w:hAnsi="Times New Roman" w:cs="Times New Roman"/>
          <w:sz w:val="28"/>
          <w:szCs w:val="28"/>
        </w:rPr>
        <w:t>санитарн</w:t>
      </w:r>
      <w:r w:rsidR="00A16AA0">
        <w:rPr>
          <w:rFonts w:ascii="Times New Roman" w:hAnsi="Times New Roman" w:cs="Times New Roman"/>
          <w:sz w:val="28"/>
          <w:szCs w:val="28"/>
        </w:rPr>
        <w:t>ым правилам и гигиеническим нормативам</w:t>
      </w:r>
      <w:r w:rsidRPr="001F23B5">
        <w:rPr>
          <w:rFonts w:ascii="Times New Roman" w:hAnsi="Times New Roman" w:cs="Times New Roman"/>
          <w:sz w:val="28"/>
          <w:szCs w:val="28"/>
        </w:rPr>
        <w:t>; не привлекались ли к выполнению работ лица, не имеющие соответствующей специальности либо квалификации; как осуществлялся контроль за санитарно-гигиеническим состоянием помещения и рабочего места; как были обеспечены работники организации, в которой произошло массовое заболевание (отравление</w:t>
      </w:r>
      <w:r w:rsidR="00A16AA0">
        <w:rPr>
          <w:rFonts w:ascii="Times New Roman" w:hAnsi="Times New Roman" w:cs="Times New Roman"/>
          <w:sz w:val="28"/>
          <w:szCs w:val="28"/>
        </w:rPr>
        <w:t>, заражение, облучение</w:t>
      </w:r>
      <w:r w:rsidRPr="001F23B5">
        <w:rPr>
          <w:rFonts w:ascii="Times New Roman" w:hAnsi="Times New Roman" w:cs="Times New Roman"/>
          <w:sz w:val="28"/>
          <w:szCs w:val="28"/>
        </w:rPr>
        <w:t>), средствами индивидуальной и коллективной защиты и т.д.</w:t>
      </w:r>
    </w:p>
    <w:p w:rsidR="00A16AA0" w:rsidRPr="005250B0" w:rsidRDefault="00A16AA0" w:rsidP="00A16AA0">
      <w:pPr>
        <w:spacing w:after="0" w:line="240" w:lineRule="auto"/>
        <w:ind w:firstLine="709"/>
        <w:jc w:val="both"/>
        <w:rPr>
          <w:rFonts w:ascii="Times New Roman" w:hAnsi="Times New Roman" w:cs="Times New Roman"/>
          <w:color w:val="000000" w:themeColor="text1"/>
          <w:sz w:val="28"/>
          <w:szCs w:val="28"/>
        </w:rPr>
      </w:pPr>
      <w:r w:rsidRPr="005250B0">
        <w:rPr>
          <w:rFonts w:ascii="Times New Roman" w:hAnsi="Times New Roman" w:cs="Times New Roman"/>
          <w:color w:val="000000" w:themeColor="text1"/>
          <w:sz w:val="28"/>
          <w:szCs w:val="28"/>
        </w:rPr>
        <w:t xml:space="preserve">Расследование преступлений данной категории представляют для органов дознания и следствия трудности, </w:t>
      </w:r>
      <w:r w:rsidR="005250B0" w:rsidRPr="005250B0">
        <w:rPr>
          <w:rFonts w:ascii="Times New Roman" w:hAnsi="Times New Roman" w:cs="Times New Roman"/>
          <w:color w:val="000000" w:themeColor="text1"/>
          <w:sz w:val="28"/>
          <w:szCs w:val="28"/>
        </w:rPr>
        <w:t>потому</w:t>
      </w:r>
      <w:r w:rsidRPr="005250B0">
        <w:rPr>
          <w:rFonts w:ascii="Times New Roman" w:hAnsi="Times New Roman" w:cs="Times New Roman"/>
          <w:color w:val="000000" w:themeColor="text1"/>
          <w:sz w:val="28"/>
          <w:szCs w:val="28"/>
        </w:rPr>
        <w:t xml:space="preserve"> что с каждым днем расширяется список химических неорганических препаратов и их соединений, подлежащий сертификации и представляющих угрозу для жизни и здоровья населения. </w:t>
      </w:r>
    </w:p>
    <w:p w:rsidR="007F1C2D" w:rsidRPr="007B6F96" w:rsidRDefault="007B6F96" w:rsidP="007B6F96">
      <w:pPr>
        <w:pStyle w:val="af0"/>
        <w:ind w:firstLine="709"/>
        <w:jc w:val="both"/>
        <w:rPr>
          <w:b/>
          <w:sz w:val="28"/>
          <w:szCs w:val="28"/>
        </w:rPr>
      </w:pPr>
      <w:r w:rsidRPr="007B6F96">
        <w:rPr>
          <w:b/>
          <w:iCs/>
          <w:sz w:val="28"/>
          <w:szCs w:val="28"/>
        </w:rPr>
        <w:t xml:space="preserve">ТИПИЧНЫЕ СЛЕДСТВЕННЫЕ СИТУАЦИИ </w:t>
      </w:r>
    </w:p>
    <w:p w:rsidR="00E23ED7" w:rsidRPr="00E23ED7" w:rsidRDefault="00E23ED7" w:rsidP="00E23ED7">
      <w:pPr>
        <w:pStyle w:val="af0"/>
        <w:spacing w:before="0" w:beforeAutospacing="0" w:after="0" w:afterAutospacing="0"/>
        <w:ind w:firstLine="708"/>
        <w:jc w:val="both"/>
        <w:rPr>
          <w:sz w:val="28"/>
          <w:szCs w:val="28"/>
        </w:rPr>
      </w:pPr>
      <w:r w:rsidRPr="009D171B">
        <w:rPr>
          <w:sz w:val="28"/>
          <w:szCs w:val="28"/>
        </w:rPr>
        <w:t xml:space="preserve">На первоначальном этапе расследования </w:t>
      </w:r>
      <w:r>
        <w:rPr>
          <w:sz w:val="28"/>
          <w:szCs w:val="28"/>
        </w:rPr>
        <w:t xml:space="preserve">уголовных правонарушений, предусмотренных </w:t>
      </w:r>
      <w:r w:rsidRPr="00E23ED7">
        <w:rPr>
          <w:sz w:val="28"/>
          <w:szCs w:val="28"/>
        </w:rPr>
        <w:t>ст. 304 УК, как правило, можно выделить основные типичные следственные ситуации:</w:t>
      </w:r>
    </w:p>
    <w:p w:rsidR="00E23ED7" w:rsidRDefault="00E23ED7" w:rsidP="00E23ED7">
      <w:pPr>
        <w:spacing w:after="0" w:line="240" w:lineRule="auto"/>
        <w:ind w:firstLine="709"/>
        <w:jc w:val="both"/>
        <w:rPr>
          <w:rFonts w:ascii="Times New Roman" w:hAnsi="Times New Roman" w:cs="Times New Roman"/>
          <w:i/>
          <w:sz w:val="28"/>
          <w:szCs w:val="28"/>
        </w:rPr>
      </w:pPr>
      <w:r w:rsidRPr="00E23ED7">
        <w:rPr>
          <w:rFonts w:ascii="Times New Roman" w:hAnsi="Times New Roman" w:cs="Times New Roman"/>
          <w:i/>
          <w:sz w:val="28"/>
          <w:szCs w:val="28"/>
        </w:rPr>
        <w:t>-</w:t>
      </w:r>
      <w:r w:rsidR="0044477B">
        <w:rPr>
          <w:rFonts w:ascii="Times New Roman" w:hAnsi="Times New Roman" w:cs="Times New Roman"/>
          <w:i/>
          <w:sz w:val="28"/>
          <w:szCs w:val="28"/>
        </w:rPr>
        <w:t> </w:t>
      </w:r>
      <w:r w:rsidRPr="00E23ED7">
        <w:rPr>
          <w:rFonts w:ascii="Times New Roman" w:hAnsi="Times New Roman" w:cs="Times New Roman"/>
          <w:b/>
          <w:bCs/>
          <w:i/>
          <w:sz w:val="28"/>
          <w:szCs w:val="28"/>
        </w:rPr>
        <w:t>Ситуация с установленным источником инфекции/заражения</w:t>
      </w:r>
      <w:r w:rsidR="0044477B">
        <w:rPr>
          <w:rFonts w:ascii="Times New Roman" w:hAnsi="Times New Roman" w:cs="Times New Roman"/>
          <w:b/>
          <w:bCs/>
          <w:i/>
          <w:sz w:val="28"/>
          <w:szCs w:val="28"/>
        </w:rPr>
        <w:t>/облучения/ отравления</w:t>
      </w:r>
      <w:r w:rsidRPr="00E23ED7">
        <w:rPr>
          <w:rFonts w:ascii="Times New Roman" w:hAnsi="Times New Roman" w:cs="Times New Roman"/>
          <w:i/>
          <w:sz w:val="28"/>
          <w:szCs w:val="28"/>
        </w:rPr>
        <w:t>: Когда известен источник инфекции или заражения</w:t>
      </w:r>
      <w:r w:rsidR="0044477B">
        <w:rPr>
          <w:rFonts w:ascii="Times New Roman" w:hAnsi="Times New Roman" w:cs="Times New Roman"/>
          <w:i/>
          <w:sz w:val="28"/>
          <w:szCs w:val="28"/>
        </w:rPr>
        <w:t>, отравления, облучения</w:t>
      </w:r>
      <w:r w:rsidRPr="00E23ED7">
        <w:rPr>
          <w:rFonts w:ascii="Times New Roman" w:hAnsi="Times New Roman" w:cs="Times New Roman"/>
          <w:i/>
          <w:sz w:val="28"/>
          <w:szCs w:val="28"/>
        </w:rPr>
        <w:t xml:space="preserve"> (например, </w:t>
      </w:r>
      <w:r w:rsidR="0046472E" w:rsidRPr="00E23ED7">
        <w:rPr>
          <w:rFonts w:ascii="Times New Roman" w:hAnsi="Times New Roman" w:cs="Times New Roman"/>
          <w:i/>
          <w:color w:val="000000" w:themeColor="text1"/>
          <w:sz w:val="28"/>
          <w:szCs w:val="28"/>
        </w:rPr>
        <w:t xml:space="preserve">в результате нарушение гигиенических нормативов </w:t>
      </w:r>
      <w:r w:rsidR="0046472E">
        <w:rPr>
          <w:rFonts w:ascii="Times New Roman" w:hAnsi="Times New Roman" w:cs="Times New Roman"/>
          <w:i/>
          <w:color w:val="000000" w:themeColor="text1"/>
          <w:sz w:val="28"/>
          <w:szCs w:val="28"/>
        </w:rPr>
        <w:t xml:space="preserve">произошло </w:t>
      </w:r>
      <w:r w:rsidR="0044477B">
        <w:rPr>
          <w:rFonts w:ascii="Times New Roman" w:hAnsi="Times New Roman" w:cs="Times New Roman"/>
          <w:i/>
          <w:sz w:val="28"/>
          <w:szCs w:val="28"/>
        </w:rPr>
        <w:t xml:space="preserve">массовое </w:t>
      </w:r>
      <w:r w:rsidR="0044477B" w:rsidRPr="00E23ED7">
        <w:rPr>
          <w:rFonts w:ascii="Times New Roman" w:hAnsi="Times New Roman" w:cs="Times New Roman"/>
          <w:i/>
          <w:color w:val="000000" w:themeColor="text1"/>
          <w:sz w:val="28"/>
          <w:szCs w:val="28"/>
        </w:rPr>
        <w:t>п</w:t>
      </w:r>
      <w:r w:rsidR="0046472E">
        <w:rPr>
          <w:rFonts w:ascii="Times New Roman" w:hAnsi="Times New Roman" w:cs="Times New Roman"/>
          <w:i/>
          <w:color w:val="000000" w:themeColor="text1"/>
          <w:sz w:val="28"/>
          <w:szCs w:val="28"/>
        </w:rPr>
        <w:t>ищевое отравление</w:t>
      </w:r>
      <w:r w:rsidR="0044477B" w:rsidRPr="00E23ED7">
        <w:rPr>
          <w:rFonts w:ascii="Times New Roman" w:hAnsi="Times New Roman" w:cs="Times New Roman"/>
          <w:i/>
          <w:color w:val="000000" w:themeColor="text1"/>
          <w:sz w:val="28"/>
          <w:szCs w:val="28"/>
        </w:rPr>
        <w:t xml:space="preserve"> </w:t>
      </w:r>
      <w:r w:rsidR="0046472E">
        <w:rPr>
          <w:rFonts w:ascii="Times New Roman" w:hAnsi="Times New Roman" w:cs="Times New Roman"/>
          <w:i/>
          <w:color w:val="000000" w:themeColor="text1"/>
          <w:sz w:val="28"/>
          <w:szCs w:val="28"/>
        </w:rPr>
        <w:t>после</w:t>
      </w:r>
      <w:r w:rsidR="0044477B" w:rsidRPr="00E23ED7">
        <w:rPr>
          <w:rFonts w:ascii="Times New Roman" w:hAnsi="Times New Roman" w:cs="Times New Roman"/>
          <w:i/>
          <w:color w:val="000000" w:themeColor="text1"/>
          <w:sz w:val="28"/>
          <w:szCs w:val="28"/>
        </w:rPr>
        <w:t xml:space="preserve"> </w:t>
      </w:r>
      <w:r w:rsidR="0044477B" w:rsidRPr="0044477B">
        <w:rPr>
          <w:rFonts w:ascii="Times New Roman" w:hAnsi="Times New Roman" w:cs="Times New Roman"/>
          <w:i/>
          <w:color w:val="000000" w:themeColor="text1"/>
          <w:sz w:val="28"/>
          <w:szCs w:val="28"/>
        </w:rPr>
        <w:t>посещения определенного ресторана</w:t>
      </w:r>
      <w:r w:rsidR="0046472E">
        <w:rPr>
          <w:rFonts w:ascii="Times New Roman" w:hAnsi="Times New Roman" w:cs="Times New Roman"/>
          <w:i/>
          <w:color w:val="000000" w:themeColor="text1"/>
          <w:sz w:val="28"/>
          <w:szCs w:val="28"/>
        </w:rPr>
        <w:t>,</w:t>
      </w:r>
      <w:r w:rsidR="0046472E" w:rsidRPr="0046472E">
        <w:rPr>
          <w:rFonts w:ascii="Times New Roman" w:hAnsi="Times New Roman" w:cs="Times New Roman"/>
          <w:i/>
          <w:color w:val="000000" w:themeColor="text1"/>
          <w:sz w:val="28"/>
          <w:szCs w:val="28"/>
        </w:rPr>
        <w:t xml:space="preserve"> </w:t>
      </w:r>
      <w:r w:rsidR="0046472E">
        <w:rPr>
          <w:rFonts w:ascii="Times New Roman" w:hAnsi="Times New Roman" w:cs="Times New Roman"/>
          <w:i/>
          <w:color w:val="000000" w:themeColor="text1"/>
          <w:sz w:val="28"/>
          <w:szCs w:val="28"/>
        </w:rPr>
        <w:t>о</w:t>
      </w:r>
      <w:r w:rsidR="0046472E" w:rsidRPr="00E23ED7">
        <w:rPr>
          <w:rFonts w:ascii="Times New Roman" w:hAnsi="Times New Roman" w:cs="Times New Roman"/>
          <w:i/>
          <w:color w:val="000000" w:themeColor="text1"/>
          <w:sz w:val="28"/>
          <w:szCs w:val="28"/>
        </w:rPr>
        <w:t>травление химическими препаратами и их соединениями в результате нарушения санитарных правил обработки данными препаратами</w:t>
      </w:r>
      <w:r w:rsidR="0044477B">
        <w:rPr>
          <w:rFonts w:ascii="Times New Roman" w:hAnsi="Times New Roman" w:cs="Times New Roman"/>
          <w:i/>
          <w:sz w:val="28"/>
          <w:szCs w:val="28"/>
        </w:rPr>
        <w:t>);</w:t>
      </w:r>
    </w:p>
    <w:p w:rsidR="0044477B" w:rsidRDefault="0044477B" w:rsidP="0046472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w:t>
      </w:r>
      <w:r w:rsidRPr="0044477B">
        <w:rPr>
          <w:rFonts w:ascii="Times New Roman" w:hAnsi="Times New Roman" w:cs="Times New Roman"/>
          <w:b/>
          <w:bCs/>
          <w:i/>
          <w:sz w:val="28"/>
          <w:szCs w:val="28"/>
        </w:rPr>
        <w:t>Ситуация с неустановленным источником</w:t>
      </w:r>
      <w:r w:rsidRPr="0044477B">
        <w:rPr>
          <w:rFonts w:ascii="Times New Roman" w:hAnsi="Times New Roman" w:cs="Times New Roman"/>
          <w:i/>
          <w:sz w:val="28"/>
          <w:szCs w:val="28"/>
        </w:rPr>
        <w:t>: Когда источник з</w:t>
      </w:r>
      <w:r>
        <w:rPr>
          <w:rFonts w:ascii="Times New Roman" w:hAnsi="Times New Roman" w:cs="Times New Roman"/>
          <w:i/>
          <w:sz w:val="28"/>
          <w:szCs w:val="28"/>
        </w:rPr>
        <w:t xml:space="preserve">аболевания или заражения, отравления, облучения неясен </w:t>
      </w:r>
      <w:r w:rsidRPr="00E23ED7">
        <w:rPr>
          <w:rFonts w:ascii="Times New Roman" w:hAnsi="Times New Roman" w:cs="Times New Roman"/>
          <w:i/>
          <w:sz w:val="28"/>
          <w:szCs w:val="28"/>
        </w:rPr>
        <w:t xml:space="preserve">(например, </w:t>
      </w:r>
      <w:r>
        <w:rPr>
          <w:rFonts w:ascii="Times New Roman" w:hAnsi="Times New Roman" w:cs="Times New Roman"/>
          <w:i/>
          <w:sz w:val="28"/>
          <w:szCs w:val="28"/>
        </w:rPr>
        <w:t xml:space="preserve">развозка </w:t>
      </w:r>
      <w:r w:rsidR="0046472E">
        <w:rPr>
          <w:rFonts w:ascii="Times New Roman" w:hAnsi="Times New Roman" w:cs="Times New Roman"/>
          <w:i/>
          <w:sz w:val="28"/>
          <w:szCs w:val="28"/>
        </w:rPr>
        <w:t xml:space="preserve">организацией испорченных </w:t>
      </w:r>
      <w:r>
        <w:rPr>
          <w:rFonts w:ascii="Times New Roman" w:hAnsi="Times New Roman" w:cs="Times New Roman"/>
          <w:i/>
          <w:sz w:val="28"/>
          <w:szCs w:val="28"/>
        </w:rPr>
        <w:t>продуктов питания в разные общепиты</w:t>
      </w:r>
      <w:r w:rsidR="0046472E">
        <w:rPr>
          <w:rFonts w:ascii="Times New Roman" w:hAnsi="Times New Roman" w:cs="Times New Roman"/>
          <w:i/>
          <w:sz w:val="28"/>
          <w:szCs w:val="28"/>
        </w:rPr>
        <w:t>, соответственно п</w:t>
      </w:r>
      <w:r w:rsidR="0046472E" w:rsidRPr="0046472E">
        <w:rPr>
          <w:rFonts w:ascii="Times New Roman" w:hAnsi="Times New Roman" w:cs="Times New Roman"/>
          <w:i/>
          <w:sz w:val="28"/>
          <w:szCs w:val="28"/>
        </w:rPr>
        <w:t>острадавшие посещали разные кафе и рестораны</w:t>
      </w:r>
      <w:r w:rsidR="00692F85">
        <w:rPr>
          <w:rFonts w:ascii="Times New Roman" w:hAnsi="Times New Roman" w:cs="Times New Roman"/>
          <w:i/>
          <w:sz w:val="28"/>
          <w:szCs w:val="28"/>
        </w:rPr>
        <w:t>).</w:t>
      </w:r>
    </w:p>
    <w:p w:rsidR="00E23ED7" w:rsidRDefault="00E23ED7" w:rsidP="0046472E">
      <w:pPr>
        <w:spacing w:after="0" w:line="240" w:lineRule="auto"/>
        <w:ind w:firstLine="709"/>
        <w:jc w:val="both"/>
        <w:rPr>
          <w:rFonts w:ascii="Times New Roman" w:hAnsi="Times New Roman" w:cs="Times New Roman"/>
          <w:i/>
          <w:sz w:val="28"/>
          <w:szCs w:val="28"/>
        </w:rPr>
      </w:pPr>
    </w:p>
    <w:p w:rsidR="0046472E" w:rsidRPr="00044B25" w:rsidRDefault="0046472E" w:rsidP="0046472E">
      <w:pPr>
        <w:spacing w:after="0" w:line="240" w:lineRule="auto"/>
        <w:ind w:firstLine="709"/>
        <w:jc w:val="both"/>
        <w:rPr>
          <w:rFonts w:ascii="Times New Roman" w:eastAsia="Times New Roman" w:hAnsi="Times New Roman" w:cs="Times New Roman"/>
          <w:i/>
          <w:sz w:val="28"/>
          <w:szCs w:val="28"/>
        </w:rPr>
      </w:pPr>
      <w:r w:rsidRPr="00044B25">
        <w:rPr>
          <w:rFonts w:ascii="Times New Roman" w:hAnsi="Times New Roman" w:cs="Times New Roman"/>
          <w:b/>
          <w:i/>
          <w:sz w:val="28"/>
          <w:szCs w:val="28"/>
        </w:rPr>
        <w:t>Следственная ситуация</w:t>
      </w:r>
      <w:r>
        <w:rPr>
          <w:rFonts w:ascii="Times New Roman" w:hAnsi="Times New Roman" w:cs="Times New Roman"/>
          <w:b/>
          <w:i/>
          <w:sz w:val="28"/>
          <w:szCs w:val="28"/>
        </w:rPr>
        <w:t xml:space="preserve"> </w:t>
      </w:r>
      <w:r w:rsidRPr="00044B25">
        <w:rPr>
          <w:rFonts w:ascii="Times New Roman" w:hAnsi="Times New Roman" w:cs="Times New Roman"/>
          <w:b/>
          <w:i/>
          <w:sz w:val="28"/>
          <w:szCs w:val="28"/>
        </w:rPr>
        <w:t>№</w:t>
      </w:r>
      <w:r>
        <w:rPr>
          <w:rFonts w:ascii="Times New Roman" w:hAnsi="Times New Roman" w:cs="Times New Roman"/>
          <w:b/>
          <w:i/>
          <w:sz w:val="28"/>
          <w:szCs w:val="28"/>
        </w:rPr>
        <w:t xml:space="preserve"> 1</w:t>
      </w:r>
      <w:r w:rsidRPr="00044B25">
        <w:rPr>
          <w:rFonts w:ascii="Times New Roman" w:hAnsi="Times New Roman" w:cs="Times New Roman"/>
          <w:b/>
          <w:i/>
          <w:sz w:val="28"/>
          <w:szCs w:val="28"/>
        </w:rPr>
        <w:t>.</w:t>
      </w:r>
    </w:p>
    <w:p w:rsidR="0046472E" w:rsidRPr="0040684C" w:rsidRDefault="0046472E" w:rsidP="0046472E">
      <w:pPr>
        <w:pStyle w:val="af0"/>
        <w:spacing w:before="0" w:beforeAutospacing="0" w:after="0" w:afterAutospacing="0"/>
        <w:ind w:firstLine="708"/>
        <w:jc w:val="both"/>
        <w:rPr>
          <w:sz w:val="28"/>
          <w:szCs w:val="28"/>
        </w:rPr>
      </w:pPr>
      <w:r w:rsidRPr="0040684C">
        <w:rPr>
          <w:bCs/>
          <w:i/>
          <w:sz w:val="28"/>
          <w:szCs w:val="28"/>
        </w:rPr>
        <w:t>Ситуация с установленным источником инфекции/заражения/облучения/ отравлени</w:t>
      </w:r>
      <w:r w:rsidR="0040684C">
        <w:rPr>
          <w:bCs/>
          <w:i/>
          <w:sz w:val="28"/>
          <w:szCs w:val="28"/>
        </w:rPr>
        <w:t xml:space="preserve">я. </w:t>
      </w:r>
      <w:r w:rsidR="0040684C" w:rsidRPr="00E23ED7">
        <w:rPr>
          <w:i/>
          <w:sz w:val="28"/>
          <w:szCs w:val="28"/>
        </w:rPr>
        <w:t>Когда известен источник инфекции или заражения</w:t>
      </w:r>
      <w:r w:rsidR="0040684C">
        <w:rPr>
          <w:i/>
          <w:sz w:val="28"/>
          <w:szCs w:val="28"/>
        </w:rPr>
        <w:t>, отравления, облучения</w:t>
      </w:r>
    </w:p>
    <w:p w:rsidR="0040684C" w:rsidRPr="0040684C" w:rsidRDefault="0040684C" w:rsidP="0040684C">
      <w:pPr>
        <w:spacing w:after="0" w:line="240" w:lineRule="auto"/>
        <w:ind w:firstLine="709"/>
        <w:jc w:val="both"/>
        <w:rPr>
          <w:rFonts w:ascii="Times New Roman" w:hAnsi="Times New Roman" w:cs="Times New Roman"/>
          <w:sz w:val="28"/>
          <w:szCs w:val="28"/>
        </w:rPr>
      </w:pPr>
      <w:r w:rsidRPr="0040684C">
        <w:rPr>
          <w:rFonts w:ascii="Times New Roman" w:hAnsi="Times New Roman" w:cs="Times New Roman"/>
          <w:i/>
          <w:sz w:val="28"/>
          <w:szCs w:val="28"/>
        </w:rPr>
        <w:t>Первая</w:t>
      </w:r>
      <w:r w:rsidRPr="0040684C">
        <w:rPr>
          <w:rFonts w:ascii="Times New Roman" w:hAnsi="Times New Roman" w:cs="Times New Roman"/>
          <w:sz w:val="28"/>
          <w:szCs w:val="28"/>
        </w:rPr>
        <w:t xml:space="preserve"> ситуация характеризуется тем, что потерпевшие </w:t>
      </w:r>
      <w:r>
        <w:rPr>
          <w:rFonts w:ascii="Times New Roman" w:hAnsi="Times New Roman" w:cs="Times New Roman"/>
          <w:sz w:val="28"/>
          <w:szCs w:val="28"/>
        </w:rPr>
        <w:t>зачастую</w:t>
      </w:r>
      <w:r w:rsidRPr="0040684C">
        <w:rPr>
          <w:rFonts w:ascii="Times New Roman" w:hAnsi="Times New Roman" w:cs="Times New Roman"/>
          <w:sz w:val="28"/>
          <w:szCs w:val="28"/>
        </w:rPr>
        <w:t xml:space="preserve"> знают куда и к кому они обращались (посещали), потерпевший и очевидцы обладают информацией о преступнике. Наличие подобных сведений позволит следователю оперативно собрать все материалы. Данная ситуация благоприятна для расследования. </w:t>
      </w:r>
    </w:p>
    <w:p w:rsidR="0046472E" w:rsidRPr="0040684C" w:rsidRDefault="0046472E" w:rsidP="0046472E">
      <w:pPr>
        <w:pStyle w:val="af0"/>
        <w:spacing w:before="0" w:beforeAutospacing="0" w:after="0" w:afterAutospacing="0"/>
        <w:ind w:firstLine="708"/>
        <w:jc w:val="both"/>
        <w:rPr>
          <w:sz w:val="28"/>
          <w:szCs w:val="28"/>
          <w:u w:val="single"/>
        </w:rPr>
      </w:pPr>
      <w:r w:rsidRPr="0040684C">
        <w:rPr>
          <w:sz w:val="28"/>
          <w:szCs w:val="28"/>
          <w:u w:val="single"/>
        </w:rPr>
        <w:t>Алгоритм действий сотрудников полиции в данной ситуации:</w:t>
      </w:r>
    </w:p>
    <w:p w:rsidR="002B428B" w:rsidRPr="005A2912" w:rsidRDefault="002B428B" w:rsidP="002B428B">
      <w:pPr>
        <w:pStyle w:val="af0"/>
        <w:numPr>
          <w:ilvl w:val="0"/>
          <w:numId w:val="24"/>
        </w:numPr>
        <w:tabs>
          <w:tab w:val="left" w:pos="1134"/>
        </w:tabs>
        <w:spacing w:before="0" w:beforeAutospacing="0" w:after="0" w:afterAutospacing="0"/>
        <w:ind w:left="567" w:firstLine="142"/>
        <w:jc w:val="both"/>
        <w:rPr>
          <w:sz w:val="28"/>
          <w:szCs w:val="28"/>
        </w:rPr>
      </w:pPr>
      <w:r>
        <w:rPr>
          <w:sz w:val="28"/>
          <w:szCs w:val="28"/>
          <w:lang w:val="kk-KZ"/>
        </w:rPr>
        <w:lastRenderedPageBreak/>
        <w:t>р</w:t>
      </w:r>
      <w:r w:rsidRPr="005A2912">
        <w:rPr>
          <w:sz w:val="28"/>
          <w:szCs w:val="28"/>
        </w:rPr>
        <w:t>егистрация сообщения в КУИ;</w:t>
      </w:r>
    </w:p>
    <w:p w:rsidR="002B428B" w:rsidRDefault="002B428B" w:rsidP="002B428B">
      <w:pPr>
        <w:pStyle w:val="af0"/>
        <w:numPr>
          <w:ilvl w:val="0"/>
          <w:numId w:val="24"/>
        </w:numPr>
        <w:tabs>
          <w:tab w:val="left" w:pos="1134"/>
        </w:tabs>
        <w:spacing w:before="0" w:beforeAutospacing="0" w:after="0" w:afterAutospacing="0"/>
        <w:ind w:left="567" w:firstLine="142"/>
        <w:jc w:val="both"/>
        <w:rPr>
          <w:sz w:val="28"/>
          <w:szCs w:val="28"/>
        </w:rPr>
      </w:pPr>
      <w:r>
        <w:rPr>
          <w:sz w:val="28"/>
          <w:szCs w:val="28"/>
          <w:lang w:val="kk-KZ"/>
        </w:rPr>
        <w:t>н</w:t>
      </w:r>
      <w:r w:rsidRPr="005A2912">
        <w:rPr>
          <w:sz w:val="28"/>
          <w:szCs w:val="28"/>
        </w:rPr>
        <w:t xml:space="preserve">а место происшествия направляется, следственна – оперативная группа; </w:t>
      </w:r>
    </w:p>
    <w:p w:rsidR="002B428B" w:rsidRPr="005A2912" w:rsidRDefault="002B428B" w:rsidP="002B428B">
      <w:pPr>
        <w:pStyle w:val="af0"/>
        <w:numPr>
          <w:ilvl w:val="0"/>
          <w:numId w:val="24"/>
        </w:numPr>
        <w:tabs>
          <w:tab w:val="left" w:pos="1134"/>
        </w:tabs>
        <w:spacing w:before="0" w:beforeAutospacing="0" w:after="0" w:afterAutospacing="0"/>
        <w:ind w:left="0" w:firstLine="709"/>
        <w:jc w:val="both"/>
        <w:rPr>
          <w:sz w:val="28"/>
          <w:szCs w:val="28"/>
        </w:rPr>
      </w:pPr>
      <w:r>
        <w:rPr>
          <w:sz w:val="28"/>
          <w:szCs w:val="28"/>
          <w:lang w:val="kk-KZ"/>
        </w:rPr>
        <w:t>с</w:t>
      </w:r>
      <w:r w:rsidRPr="005A2912">
        <w:rPr>
          <w:sz w:val="28"/>
          <w:szCs w:val="28"/>
        </w:rPr>
        <w:t>отрудники дежурной части проверяют по справочным учетам МВД установленное подозреваемое лицо, с целью установления его места жительства, близких родственников, круг общения, интересы, хобби, судим ли ранее, состоит ли на учёте в ОВД, находится ли на пробационном контроле, состоит ли на учёте у врача психиатра или нарколога, в последующем для незамедлительного назначения</w:t>
      </w:r>
      <w:r>
        <w:rPr>
          <w:sz w:val="28"/>
          <w:szCs w:val="28"/>
        </w:rPr>
        <w:t xml:space="preserve"> соответствующей экспертизы;</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р</w:t>
      </w:r>
      <w:r w:rsidRPr="005A2912">
        <w:rPr>
          <w:rFonts w:ascii="Times New Roman" w:hAnsi="Times New Roman" w:cs="Times New Roman"/>
          <w:sz w:val="28"/>
          <w:szCs w:val="28"/>
        </w:rPr>
        <w:t>егистрация в ЕРДР;</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пределение формата расследования;</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смотр места происшествия;</w:t>
      </w:r>
    </w:p>
    <w:p w:rsidR="002B428B"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2912">
        <w:rPr>
          <w:rFonts w:ascii="Times New Roman" w:hAnsi="Times New Roman" w:cs="Times New Roman"/>
          <w:sz w:val="28"/>
          <w:szCs w:val="28"/>
        </w:rPr>
        <w:t xml:space="preserve"> </w:t>
      </w:r>
      <w:r>
        <w:rPr>
          <w:rFonts w:ascii="Times New Roman" w:hAnsi="Times New Roman" w:cs="Times New Roman"/>
          <w:sz w:val="28"/>
          <w:szCs w:val="28"/>
          <w:lang w:val="kk-KZ"/>
        </w:rPr>
        <w:t>н</w:t>
      </w:r>
      <w:r w:rsidRPr="005A2912">
        <w:rPr>
          <w:rFonts w:ascii="Times New Roman" w:hAnsi="Times New Roman" w:cs="Times New Roman"/>
          <w:sz w:val="28"/>
          <w:szCs w:val="28"/>
        </w:rPr>
        <w:t>а месте совершенного правонарушения установить и изъять видео с камер видеонаблюдения (для сбора доказательств и в последующем правильной квалификации</w:t>
      </w:r>
      <w:r>
        <w:rPr>
          <w:rFonts w:ascii="Times New Roman" w:hAnsi="Times New Roman" w:cs="Times New Roman"/>
          <w:sz w:val="28"/>
          <w:szCs w:val="28"/>
        </w:rPr>
        <w:t>);</w:t>
      </w:r>
    </w:p>
    <w:p w:rsidR="002B428B"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смотр предметов</w:t>
      </w:r>
      <w:r>
        <w:rPr>
          <w:rFonts w:ascii="Times New Roman" w:hAnsi="Times New Roman" w:cs="Times New Roman"/>
          <w:sz w:val="28"/>
          <w:szCs w:val="28"/>
          <w:lang w:val="kk-KZ"/>
        </w:rPr>
        <w:t xml:space="preserve"> и документов</w:t>
      </w:r>
      <w:r w:rsidRPr="005A2912">
        <w:rPr>
          <w:rFonts w:ascii="Times New Roman" w:hAnsi="Times New Roman" w:cs="Times New Roman"/>
          <w:sz w:val="28"/>
          <w:szCs w:val="28"/>
        </w:rPr>
        <w:t>;</w:t>
      </w:r>
    </w:p>
    <w:p w:rsidR="00352FDF" w:rsidRPr="005A2912" w:rsidRDefault="00352FDF"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допрос потерпевшего;</w:t>
      </w:r>
    </w:p>
    <w:p w:rsidR="002B428B" w:rsidRPr="005A2912" w:rsidRDefault="002B428B" w:rsidP="002B428B">
      <w:pPr>
        <w:pStyle w:val="a6"/>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д</w:t>
      </w:r>
      <w:r w:rsidRPr="005A2912">
        <w:rPr>
          <w:rFonts w:ascii="Times New Roman" w:hAnsi="Times New Roman" w:cs="Times New Roman"/>
          <w:sz w:val="28"/>
          <w:szCs w:val="28"/>
        </w:rPr>
        <w:t>опрос свидетелей по обстоятельствам происшествия, действиям подозреваемого и установлению точных данных подозреваемого;</w:t>
      </w:r>
    </w:p>
    <w:p w:rsidR="002B428B" w:rsidRPr="005A2912" w:rsidRDefault="002B428B" w:rsidP="002B428B">
      <w:pPr>
        <w:pStyle w:val="a6"/>
        <w:widowControl w:val="0"/>
        <w:numPr>
          <w:ilvl w:val="0"/>
          <w:numId w:val="2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р</w:t>
      </w:r>
      <w:r w:rsidRPr="005A2912">
        <w:rPr>
          <w:rFonts w:ascii="Times New Roman" w:hAnsi="Times New Roman" w:cs="Times New Roman"/>
          <w:sz w:val="28"/>
          <w:szCs w:val="28"/>
        </w:rPr>
        <w:t>асписка о неразглашении;</w:t>
      </w:r>
    </w:p>
    <w:p w:rsidR="002B428B"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 xml:space="preserve">рганизация поисковых мероприятий </w:t>
      </w:r>
      <w:r w:rsidRPr="005A2912">
        <w:rPr>
          <w:rFonts w:ascii="Times New Roman" w:hAnsi="Times New Roman" w:cs="Times New Roman"/>
          <w:i/>
          <w:sz w:val="28"/>
          <w:szCs w:val="28"/>
        </w:rPr>
        <w:t xml:space="preserve">(отдельные поручения оперативным подразделениям) </w:t>
      </w:r>
      <w:r w:rsidRPr="005A2912">
        <w:rPr>
          <w:rFonts w:ascii="Times New Roman" w:hAnsi="Times New Roman" w:cs="Times New Roman"/>
          <w:sz w:val="28"/>
          <w:szCs w:val="28"/>
        </w:rPr>
        <w:t>по установлению иных очевидцев</w:t>
      </w:r>
      <w:r>
        <w:rPr>
          <w:rFonts w:ascii="Times New Roman" w:hAnsi="Times New Roman" w:cs="Times New Roman"/>
          <w:sz w:val="28"/>
          <w:szCs w:val="28"/>
        </w:rPr>
        <w:t>, свидетелей</w:t>
      </w:r>
      <w:r w:rsidRPr="005A2912">
        <w:rPr>
          <w:rFonts w:ascii="Times New Roman" w:hAnsi="Times New Roman" w:cs="Times New Roman"/>
          <w:sz w:val="28"/>
          <w:szCs w:val="28"/>
        </w:rPr>
        <w:t xml:space="preserve"> уголовного правонарушения;</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2912">
        <w:rPr>
          <w:rFonts w:ascii="Times New Roman" w:hAnsi="Times New Roman" w:cs="Times New Roman"/>
          <w:sz w:val="28"/>
          <w:szCs w:val="28"/>
        </w:rPr>
        <w:t>задержани</w:t>
      </w:r>
      <w:r w:rsidR="00352FDF">
        <w:rPr>
          <w:rFonts w:ascii="Times New Roman" w:hAnsi="Times New Roman" w:cs="Times New Roman"/>
          <w:sz w:val="28"/>
          <w:szCs w:val="28"/>
        </w:rPr>
        <w:t>е</w:t>
      </w:r>
      <w:r w:rsidRPr="005A2912">
        <w:rPr>
          <w:rFonts w:ascii="Times New Roman" w:hAnsi="Times New Roman" w:cs="Times New Roman"/>
          <w:sz w:val="28"/>
          <w:szCs w:val="28"/>
        </w:rPr>
        <w:t xml:space="preserve"> </w:t>
      </w:r>
      <w:r>
        <w:rPr>
          <w:rFonts w:ascii="Times New Roman" w:hAnsi="Times New Roman" w:cs="Times New Roman"/>
          <w:sz w:val="28"/>
          <w:szCs w:val="28"/>
        </w:rPr>
        <w:t>подозреваемого</w:t>
      </w:r>
      <w:r w:rsidRPr="005A2912">
        <w:rPr>
          <w:rFonts w:ascii="Times New Roman" w:hAnsi="Times New Roman" w:cs="Times New Roman"/>
          <w:sz w:val="28"/>
          <w:szCs w:val="28"/>
        </w:rPr>
        <w:t>;</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п</w:t>
      </w:r>
      <w:r w:rsidRPr="005A2912">
        <w:rPr>
          <w:rFonts w:ascii="Times New Roman" w:hAnsi="Times New Roman" w:cs="Times New Roman"/>
          <w:sz w:val="28"/>
          <w:szCs w:val="28"/>
        </w:rPr>
        <w:t>равила меранды;</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п</w:t>
      </w:r>
      <w:r w:rsidRPr="005A2912">
        <w:rPr>
          <w:rFonts w:ascii="Times New Roman" w:hAnsi="Times New Roman" w:cs="Times New Roman"/>
          <w:sz w:val="28"/>
          <w:szCs w:val="28"/>
        </w:rPr>
        <w:t>редложить подозреваемому услуги защитника;</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с</w:t>
      </w:r>
      <w:r w:rsidRPr="005A2912">
        <w:rPr>
          <w:rFonts w:ascii="Times New Roman" w:hAnsi="Times New Roman" w:cs="Times New Roman"/>
          <w:sz w:val="28"/>
          <w:szCs w:val="28"/>
        </w:rPr>
        <w:t>ообщение близким, в случае процессуального задержания;</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д</w:t>
      </w:r>
      <w:r w:rsidRPr="005A2912">
        <w:rPr>
          <w:rFonts w:ascii="Times New Roman" w:hAnsi="Times New Roman" w:cs="Times New Roman"/>
          <w:sz w:val="28"/>
          <w:szCs w:val="28"/>
        </w:rPr>
        <w:t>опрос подозрев</w:t>
      </w:r>
      <w:r>
        <w:rPr>
          <w:rFonts w:ascii="Times New Roman" w:hAnsi="Times New Roman" w:cs="Times New Roman"/>
          <w:sz w:val="28"/>
          <w:szCs w:val="28"/>
        </w:rPr>
        <w:t>аемого по событиям происшествия</w:t>
      </w:r>
      <w:r w:rsidRPr="005A2912">
        <w:rPr>
          <w:rFonts w:ascii="Times New Roman" w:hAnsi="Times New Roman" w:cs="Times New Roman"/>
          <w:sz w:val="28"/>
          <w:szCs w:val="28"/>
        </w:rPr>
        <w:t>;</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в</w:t>
      </w:r>
      <w:r w:rsidRPr="005A2912">
        <w:rPr>
          <w:rFonts w:ascii="Times New Roman" w:hAnsi="Times New Roman" w:cs="Times New Roman"/>
          <w:sz w:val="28"/>
          <w:szCs w:val="28"/>
        </w:rPr>
        <w:t>ыемка;</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быск;</w:t>
      </w:r>
    </w:p>
    <w:p w:rsidR="002B428B" w:rsidRPr="005A2912" w:rsidRDefault="002B428B" w:rsidP="002B428B">
      <w:pPr>
        <w:widowControl w:val="0"/>
        <w:numPr>
          <w:ilvl w:val="0"/>
          <w:numId w:val="2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чная ставка (</w:t>
      </w:r>
      <w:r w:rsidRPr="005A2912">
        <w:rPr>
          <w:rFonts w:ascii="Times New Roman" w:hAnsi="Times New Roman" w:cs="Times New Roman"/>
          <w:i/>
          <w:sz w:val="28"/>
          <w:szCs w:val="28"/>
        </w:rPr>
        <w:t>проводится, если в показаниях участников уголовного правонарушения имеются противоречия</w:t>
      </w:r>
      <w:r w:rsidRPr="005A2912">
        <w:rPr>
          <w:rFonts w:ascii="Times New Roman" w:hAnsi="Times New Roman" w:cs="Times New Roman"/>
          <w:sz w:val="28"/>
          <w:szCs w:val="28"/>
        </w:rPr>
        <w:t>);</w:t>
      </w:r>
    </w:p>
    <w:p w:rsidR="002B428B" w:rsidRPr="005A2912" w:rsidRDefault="002B428B" w:rsidP="002B428B">
      <w:pPr>
        <w:widowControl w:val="0"/>
        <w:numPr>
          <w:ilvl w:val="0"/>
          <w:numId w:val="24"/>
        </w:numPr>
        <w:tabs>
          <w:tab w:val="left" w:pos="1276"/>
        </w:tabs>
        <w:autoSpaceDE w:val="0"/>
        <w:autoSpaceDN w:val="0"/>
        <w:adjustRightInd w:val="0"/>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н</w:t>
      </w:r>
      <w:r w:rsidRPr="005A2912">
        <w:rPr>
          <w:rFonts w:ascii="Times New Roman" w:hAnsi="Times New Roman" w:cs="Times New Roman"/>
          <w:color w:val="000000"/>
          <w:sz w:val="28"/>
          <w:szCs w:val="28"/>
        </w:rPr>
        <w:t xml:space="preserve">аправление запросов в государственные органы и частные организации </w:t>
      </w:r>
      <w:r w:rsidRPr="002B428B">
        <w:rPr>
          <w:rFonts w:ascii="Times New Roman" w:hAnsi="Times New Roman" w:cs="Times New Roman"/>
          <w:i/>
          <w:color w:val="000000"/>
          <w:sz w:val="28"/>
          <w:szCs w:val="28"/>
        </w:rPr>
        <w:t>(департамент здравоохранения, санитарно-эпидемиологические службы</w:t>
      </w:r>
      <w:r>
        <w:rPr>
          <w:rFonts w:ascii="Times New Roman" w:hAnsi="Times New Roman" w:cs="Times New Roman"/>
          <w:i/>
          <w:color w:val="000000"/>
          <w:sz w:val="28"/>
          <w:szCs w:val="28"/>
        </w:rPr>
        <w:t>,</w:t>
      </w:r>
      <w:r w:rsidRPr="002B428B">
        <w:rPr>
          <w:rFonts w:ascii="Times New Roman" w:hAnsi="Times New Roman" w:cs="Times New Roman"/>
          <w:i/>
          <w:color w:val="000000"/>
          <w:sz w:val="28"/>
          <w:szCs w:val="28"/>
        </w:rPr>
        <w:t xml:space="preserve"> торгово</w:t>
      </w:r>
      <w:r w:rsidRPr="005A2912">
        <w:rPr>
          <w:rFonts w:ascii="Times New Roman" w:hAnsi="Times New Roman" w:cs="Times New Roman"/>
          <w:i/>
          <w:color w:val="000000"/>
          <w:sz w:val="28"/>
          <w:szCs w:val="28"/>
        </w:rPr>
        <w:t xml:space="preserve">-промышленные палаты, </w:t>
      </w:r>
      <w:r w:rsidRPr="002B428B">
        <w:rPr>
          <w:rFonts w:ascii="Times New Roman" w:hAnsi="Times New Roman" w:cs="Times New Roman"/>
          <w:i/>
          <w:color w:val="000000"/>
          <w:sz w:val="28"/>
          <w:szCs w:val="28"/>
        </w:rPr>
        <w:t>Комитет по защите прав потребителей</w:t>
      </w:r>
      <w:r>
        <w:rPr>
          <w:rFonts w:ascii="Times New Roman" w:hAnsi="Times New Roman" w:cs="Times New Roman"/>
          <w:i/>
          <w:color w:val="000000"/>
          <w:sz w:val="28"/>
          <w:szCs w:val="28"/>
        </w:rPr>
        <w:t xml:space="preserve">, </w:t>
      </w:r>
      <w:r w:rsidRPr="002B428B">
        <w:rPr>
          <w:rFonts w:ascii="Times New Roman" w:hAnsi="Times New Roman" w:cs="Times New Roman"/>
          <w:i/>
          <w:color w:val="000000"/>
          <w:sz w:val="28"/>
          <w:szCs w:val="28"/>
        </w:rPr>
        <w:t xml:space="preserve">Департаменты и комитеты, связанные с экологическим мониторингом и контролем загрязнений </w:t>
      </w:r>
      <w:r w:rsidRPr="005A2912">
        <w:rPr>
          <w:rFonts w:ascii="Times New Roman" w:hAnsi="Times New Roman" w:cs="Times New Roman"/>
          <w:i/>
          <w:color w:val="000000"/>
          <w:sz w:val="28"/>
          <w:szCs w:val="28"/>
        </w:rPr>
        <w:t>и др.)</w:t>
      </w:r>
      <w:r w:rsidRPr="005A2912">
        <w:rPr>
          <w:rFonts w:ascii="Times New Roman" w:hAnsi="Times New Roman" w:cs="Times New Roman"/>
          <w:color w:val="000000"/>
          <w:sz w:val="28"/>
          <w:szCs w:val="28"/>
        </w:rPr>
        <w:t>;</w:t>
      </w:r>
    </w:p>
    <w:p w:rsidR="00352FDF" w:rsidRDefault="002B428B" w:rsidP="00352FDF">
      <w:pPr>
        <w:widowControl w:val="0"/>
        <w:numPr>
          <w:ilvl w:val="0"/>
          <w:numId w:val="2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 xml:space="preserve">познание подозреваемого свидетелем, </w:t>
      </w:r>
      <w:r w:rsidR="0040684C">
        <w:rPr>
          <w:rFonts w:ascii="Times New Roman" w:hAnsi="Times New Roman" w:cs="Times New Roman"/>
          <w:sz w:val="28"/>
          <w:szCs w:val="28"/>
        </w:rPr>
        <w:t xml:space="preserve">потерпевшего свидетелем </w:t>
      </w:r>
      <w:r w:rsidRPr="005A2912">
        <w:rPr>
          <w:rFonts w:ascii="Times New Roman" w:hAnsi="Times New Roman" w:cs="Times New Roman"/>
          <w:sz w:val="28"/>
          <w:szCs w:val="28"/>
        </w:rPr>
        <w:t>данное действие следует проводить только при проверке версий о малознакомом подозреваемом, или когда подозреваемый утверждает, что он со свидетелем не знаком;</w:t>
      </w:r>
    </w:p>
    <w:p w:rsidR="00352FDF" w:rsidRPr="00352FDF" w:rsidRDefault="00352FDF" w:rsidP="00352FDF">
      <w:pPr>
        <w:widowControl w:val="0"/>
        <w:numPr>
          <w:ilvl w:val="0"/>
          <w:numId w:val="2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352FDF">
        <w:rPr>
          <w:rFonts w:ascii="Times New Roman" w:eastAsia="Times New Roman" w:hAnsi="Times New Roman" w:cs="Times New Roman"/>
          <w:sz w:val="28"/>
          <w:szCs w:val="28"/>
        </w:rPr>
        <w:t>получение образцов у лица, совершившего деяние и потерпевшег</w:t>
      </w:r>
      <w:r w:rsidR="00692F85">
        <w:rPr>
          <w:rFonts w:ascii="Times New Roman" w:hAnsi="Times New Roman"/>
          <w:i/>
          <w:sz w:val="24"/>
          <w:szCs w:val="24"/>
        </w:rPr>
        <w:t>о</w:t>
      </w:r>
      <w:r w:rsidRPr="00352FDF">
        <w:rPr>
          <w:rFonts w:ascii="Times New Roman" w:eastAsia="Times New Roman" w:hAnsi="Times New Roman" w:cs="Times New Roman"/>
          <w:sz w:val="28"/>
          <w:szCs w:val="28"/>
        </w:rPr>
        <w:t>;</w:t>
      </w:r>
    </w:p>
    <w:p w:rsidR="00692F85" w:rsidRDefault="002B428B" w:rsidP="00692F85">
      <w:pPr>
        <w:widowControl w:val="0"/>
        <w:numPr>
          <w:ilvl w:val="0"/>
          <w:numId w:val="2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352FDF">
        <w:rPr>
          <w:rFonts w:ascii="Times New Roman" w:hAnsi="Times New Roman" w:cs="Times New Roman"/>
          <w:sz w:val="28"/>
          <w:szCs w:val="28"/>
          <w:lang w:val="kk-KZ"/>
        </w:rPr>
        <w:t>н</w:t>
      </w:r>
      <w:r w:rsidRPr="00352FDF">
        <w:rPr>
          <w:rFonts w:ascii="Times New Roman" w:hAnsi="Times New Roman" w:cs="Times New Roman"/>
          <w:sz w:val="28"/>
          <w:szCs w:val="28"/>
        </w:rPr>
        <w:t xml:space="preserve">азначение необходимых экспертиз </w:t>
      </w:r>
      <w:r w:rsidRPr="00352FDF">
        <w:rPr>
          <w:rFonts w:ascii="Times New Roman" w:hAnsi="Times New Roman" w:cs="Times New Roman"/>
          <w:i/>
          <w:sz w:val="28"/>
          <w:szCs w:val="28"/>
        </w:rPr>
        <w:t>(</w:t>
      </w:r>
      <w:r w:rsidR="00352FDF" w:rsidRPr="00352FDF">
        <w:rPr>
          <w:rFonts w:ascii="Times New Roman" w:hAnsi="Times New Roman" w:cs="Times New Roman"/>
          <w:i/>
          <w:sz w:val="28"/>
          <w:szCs w:val="28"/>
        </w:rPr>
        <w:t>с</w:t>
      </w:r>
      <w:r w:rsidR="00352FDF" w:rsidRPr="00352FDF">
        <w:rPr>
          <w:rFonts w:ascii="Times New Roman" w:eastAsia="Times New Roman" w:hAnsi="Times New Roman" w:cs="Times New Roman"/>
          <w:i/>
          <w:sz w:val="28"/>
          <w:szCs w:val="28"/>
        </w:rPr>
        <w:t>удебно-медицинская экспертиза</w:t>
      </w:r>
      <w:r w:rsidR="00352FDF" w:rsidRPr="00352FDF">
        <w:rPr>
          <w:rFonts w:ascii="Times New Roman" w:hAnsi="Times New Roman" w:cs="Times New Roman"/>
          <w:i/>
          <w:sz w:val="28"/>
          <w:szCs w:val="28"/>
        </w:rPr>
        <w:t>;</w:t>
      </w:r>
      <w:r w:rsidR="00352FDF" w:rsidRPr="00352FDF">
        <w:rPr>
          <w:rFonts w:ascii="Times New Roman" w:hAnsi="Times New Roman" w:cs="Times New Roman"/>
          <w:bCs/>
          <w:i/>
          <w:kern w:val="32"/>
          <w:sz w:val="28"/>
          <w:szCs w:val="28"/>
        </w:rPr>
        <w:t>с</w:t>
      </w:r>
      <w:r w:rsidR="00352FDF" w:rsidRPr="00352FDF">
        <w:rPr>
          <w:rFonts w:ascii="Times New Roman" w:eastAsia="Times New Roman" w:hAnsi="Times New Roman" w:cs="Times New Roman"/>
          <w:bCs/>
          <w:i/>
          <w:kern w:val="32"/>
          <w:sz w:val="28"/>
          <w:szCs w:val="28"/>
        </w:rPr>
        <w:t>удебно-токсикологическая экспертиза</w:t>
      </w:r>
      <w:r w:rsidR="00352FDF" w:rsidRPr="00352FDF">
        <w:rPr>
          <w:rFonts w:ascii="Times New Roman" w:hAnsi="Times New Roman" w:cs="Times New Roman"/>
          <w:bCs/>
          <w:i/>
          <w:kern w:val="32"/>
          <w:sz w:val="28"/>
          <w:szCs w:val="28"/>
        </w:rPr>
        <w:t>;</w:t>
      </w:r>
      <w:r w:rsidR="00352FDF" w:rsidRPr="00352FDF">
        <w:rPr>
          <w:rFonts w:ascii="Times New Roman" w:eastAsia="Times New Roman" w:hAnsi="Times New Roman" w:cs="Times New Roman"/>
          <w:i/>
          <w:sz w:val="28"/>
          <w:szCs w:val="28"/>
        </w:rPr>
        <w:t xml:space="preserve"> </w:t>
      </w:r>
      <w:r w:rsidR="00352FDF" w:rsidRPr="00352FDF">
        <w:rPr>
          <w:rFonts w:ascii="Times New Roman" w:hAnsi="Times New Roman" w:cs="Times New Roman"/>
          <w:bCs/>
          <w:i/>
          <w:kern w:val="32"/>
          <w:sz w:val="28"/>
          <w:szCs w:val="28"/>
        </w:rPr>
        <w:t xml:space="preserve">санитарно – </w:t>
      </w:r>
      <w:r w:rsidR="00352FDF" w:rsidRPr="00352FDF">
        <w:rPr>
          <w:rFonts w:ascii="Times New Roman" w:hAnsi="Times New Roman" w:cs="Times New Roman"/>
          <w:bCs/>
          <w:i/>
          <w:kern w:val="32"/>
          <w:sz w:val="28"/>
          <w:szCs w:val="28"/>
        </w:rPr>
        <w:lastRenderedPageBreak/>
        <w:t>эпидемиологическое исследование</w:t>
      </w:r>
      <w:r w:rsidR="00352FDF">
        <w:rPr>
          <w:rFonts w:ascii="Times New Roman" w:hAnsi="Times New Roman" w:cs="Times New Roman"/>
          <w:bCs/>
          <w:i/>
          <w:kern w:val="32"/>
          <w:sz w:val="28"/>
          <w:szCs w:val="28"/>
        </w:rPr>
        <w:t xml:space="preserve"> </w:t>
      </w:r>
      <w:r w:rsidRPr="00352FDF">
        <w:rPr>
          <w:rFonts w:ascii="Times New Roman" w:hAnsi="Times New Roman" w:cs="Times New Roman"/>
          <w:i/>
          <w:sz w:val="28"/>
          <w:szCs w:val="28"/>
        </w:rPr>
        <w:t>и др.)</w:t>
      </w:r>
      <w:r w:rsidRPr="00352FDF">
        <w:rPr>
          <w:rFonts w:ascii="Times New Roman" w:hAnsi="Times New Roman" w:cs="Times New Roman"/>
          <w:sz w:val="28"/>
          <w:szCs w:val="28"/>
        </w:rPr>
        <w:t>;</w:t>
      </w:r>
    </w:p>
    <w:p w:rsidR="00692F85" w:rsidRDefault="00692F85" w:rsidP="00692F85">
      <w:pPr>
        <w:widowControl w:val="0"/>
        <w:numPr>
          <w:ilvl w:val="0"/>
          <w:numId w:val="2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92F85">
        <w:rPr>
          <w:rFonts w:ascii="Times New Roman" w:eastAsia="BatangChe" w:hAnsi="Times New Roman" w:cs="Times New Roman"/>
          <w:sz w:val="28"/>
          <w:szCs w:val="28"/>
        </w:rPr>
        <w:t>производство дополнительных и повторных следственных действий;</w:t>
      </w:r>
    </w:p>
    <w:p w:rsidR="00692F85" w:rsidRPr="00692F85" w:rsidRDefault="00692F85" w:rsidP="00692F85">
      <w:pPr>
        <w:widowControl w:val="0"/>
        <w:numPr>
          <w:ilvl w:val="0"/>
          <w:numId w:val="2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692F85">
        <w:rPr>
          <w:rFonts w:ascii="Times New Roman" w:eastAsia="BatangChe" w:hAnsi="Times New Roman" w:cs="Times New Roman"/>
          <w:sz w:val="28"/>
          <w:szCs w:val="28"/>
        </w:rPr>
        <w:t>в завершении расследования подготавливается представление об устранении причин и условий, способствовавших совершению преступления</w:t>
      </w:r>
      <w:r>
        <w:rPr>
          <w:rFonts w:ascii="Times New Roman" w:eastAsia="BatangChe" w:hAnsi="Times New Roman"/>
          <w:sz w:val="28"/>
          <w:szCs w:val="28"/>
        </w:rPr>
        <w:t>;</w:t>
      </w:r>
    </w:p>
    <w:p w:rsidR="00352FDF" w:rsidRPr="00352FDF" w:rsidRDefault="00352FDF" w:rsidP="00352FDF">
      <w:pPr>
        <w:widowControl w:val="0"/>
        <w:numPr>
          <w:ilvl w:val="0"/>
          <w:numId w:val="2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п</w:t>
      </w:r>
      <w:r w:rsidRPr="00352FDF">
        <w:rPr>
          <w:rFonts w:ascii="Times New Roman" w:hAnsi="Times New Roman" w:cs="Times New Roman"/>
          <w:bCs/>
          <w:sz w:val="28"/>
          <w:szCs w:val="28"/>
        </w:rPr>
        <w:t>ринятие процессуального решения.</w:t>
      </w:r>
    </w:p>
    <w:p w:rsidR="00E23ED7" w:rsidRPr="002B428B" w:rsidRDefault="00E23ED7" w:rsidP="0046472E">
      <w:pPr>
        <w:tabs>
          <w:tab w:val="left" w:pos="1189"/>
        </w:tabs>
        <w:spacing w:after="0" w:line="240" w:lineRule="auto"/>
        <w:ind w:firstLine="709"/>
        <w:jc w:val="both"/>
        <w:rPr>
          <w:rFonts w:ascii="Times New Roman" w:hAnsi="Times New Roman" w:cs="Times New Roman"/>
          <w:i/>
          <w:sz w:val="28"/>
          <w:szCs w:val="28"/>
          <w:lang w:val="kk-KZ"/>
        </w:rPr>
      </w:pPr>
    </w:p>
    <w:p w:rsidR="0040684C" w:rsidRPr="00044B25" w:rsidRDefault="0040684C" w:rsidP="0040684C">
      <w:pPr>
        <w:spacing w:after="0" w:line="240" w:lineRule="auto"/>
        <w:ind w:firstLine="709"/>
        <w:jc w:val="both"/>
        <w:rPr>
          <w:rFonts w:ascii="Times New Roman" w:eastAsia="Times New Roman" w:hAnsi="Times New Roman" w:cs="Times New Roman"/>
          <w:i/>
          <w:sz w:val="28"/>
          <w:szCs w:val="28"/>
        </w:rPr>
      </w:pPr>
      <w:r w:rsidRPr="00044B25">
        <w:rPr>
          <w:rFonts w:ascii="Times New Roman" w:hAnsi="Times New Roman" w:cs="Times New Roman"/>
          <w:b/>
          <w:i/>
          <w:sz w:val="28"/>
          <w:szCs w:val="28"/>
        </w:rPr>
        <w:t>Следственная ситуация</w:t>
      </w:r>
      <w:r>
        <w:rPr>
          <w:rFonts w:ascii="Times New Roman" w:hAnsi="Times New Roman" w:cs="Times New Roman"/>
          <w:b/>
          <w:i/>
          <w:sz w:val="28"/>
          <w:szCs w:val="28"/>
        </w:rPr>
        <w:t xml:space="preserve"> </w:t>
      </w:r>
      <w:r w:rsidRPr="00044B25">
        <w:rPr>
          <w:rFonts w:ascii="Times New Roman" w:hAnsi="Times New Roman" w:cs="Times New Roman"/>
          <w:b/>
          <w:i/>
          <w:sz w:val="28"/>
          <w:szCs w:val="28"/>
        </w:rPr>
        <w:t>№</w:t>
      </w:r>
      <w:r>
        <w:rPr>
          <w:rFonts w:ascii="Times New Roman" w:hAnsi="Times New Roman" w:cs="Times New Roman"/>
          <w:b/>
          <w:i/>
          <w:sz w:val="28"/>
          <w:szCs w:val="28"/>
        </w:rPr>
        <w:t xml:space="preserve"> 2</w:t>
      </w:r>
      <w:r w:rsidRPr="00044B25">
        <w:rPr>
          <w:rFonts w:ascii="Times New Roman" w:hAnsi="Times New Roman" w:cs="Times New Roman"/>
          <w:b/>
          <w:i/>
          <w:sz w:val="28"/>
          <w:szCs w:val="28"/>
        </w:rPr>
        <w:t>.</w:t>
      </w:r>
    </w:p>
    <w:p w:rsidR="0040684C" w:rsidRDefault="0040684C" w:rsidP="0040684C">
      <w:pPr>
        <w:spacing w:after="0" w:line="240" w:lineRule="auto"/>
        <w:ind w:firstLine="708"/>
        <w:jc w:val="both"/>
        <w:rPr>
          <w:rFonts w:ascii="Times New Roman" w:hAnsi="Times New Roman" w:cs="Times New Roman"/>
          <w:i/>
          <w:sz w:val="28"/>
          <w:szCs w:val="28"/>
        </w:rPr>
      </w:pPr>
      <w:r w:rsidRPr="0040684C">
        <w:rPr>
          <w:rFonts w:ascii="Times New Roman" w:hAnsi="Times New Roman" w:cs="Times New Roman"/>
          <w:bCs/>
          <w:i/>
          <w:sz w:val="28"/>
          <w:szCs w:val="28"/>
        </w:rPr>
        <w:t>Ситуация с неустановленным источником</w:t>
      </w:r>
      <w:r w:rsidRPr="0040684C">
        <w:rPr>
          <w:rFonts w:ascii="Times New Roman" w:hAnsi="Times New Roman" w:cs="Times New Roman"/>
          <w:i/>
          <w:sz w:val="28"/>
          <w:szCs w:val="28"/>
        </w:rPr>
        <w:t>:</w:t>
      </w:r>
      <w:r w:rsidRPr="0044477B">
        <w:rPr>
          <w:rFonts w:ascii="Times New Roman" w:hAnsi="Times New Roman" w:cs="Times New Roman"/>
          <w:i/>
          <w:sz w:val="28"/>
          <w:szCs w:val="28"/>
        </w:rPr>
        <w:t xml:space="preserve"> Когда источник з</w:t>
      </w:r>
      <w:r>
        <w:rPr>
          <w:rFonts w:ascii="Times New Roman" w:hAnsi="Times New Roman" w:cs="Times New Roman"/>
          <w:i/>
          <w:sz w:val="28"/>
          <w:szCs w:val="28"/>
        </w:rPr>
        <w:t xml:space="preserve">аболевания или заражения, отравления, облучения неясен </w:t>
      </w:r>
    </w:p>
    <w:p w:rsidR="0040684C" w:rsidRPr="0040684C" w:rsidRDefault="0040684C" w:rsidP="0040684C">
      <w:pPr>
        <w:pStyle w:val="af0"/>
        <w:spacing w:before="0" w:beforeAutospacing="0" w:after="0" w:afterAutospacing="0"/>
        <w:ind w:firstLine="708"/>
        <w:jc w:val="both"/>
        <w:rPr>
          <w:rFonts w:eastAsiaTheme="minorEastAsia"/>
          <w:sz w:val="28"/>
          <w:szCs w:val="28"/>
        </w:rPr>
      </w:pPr>
      <w:r w:rsidRPr="0040684C">
        <w:rPr>
          <w:rFonts w:eastAsiaTheme="minorEastAsia"/>
          <w:sz w:val="28"/>
          <w:szCs w:val="28"/>
        </w:rPr>
        <w:t>В данной ситуации потерпевшие могут не з</w:t>
      </w:r>
      <w:r>
        <w:rPr>
          <w:rFonts w:eastAsiaTheme="minorEastAsia"/>
          <w:sz w:val="28"/>
          <w:szCs w:val="28"/>
        </w:rPr>
        <w:t>нать точно, где они заразились/</w:t>
      </w:r>
      <w:r w:rsidRPr="0040684C">
        <w:rPr>
          <w:rFonts w:eastAsiaTheme="minorEastAsia"/>
          <w:sz w:val="28"/>
          <w:szCs w:val="28"/>
        </w:rPr>
        <w:t>отравились</w:t>
      </w:r>
      <w:r>
        <w:rPr>
          <w:rFonts w:eastAsiaTheme="minorEastAsia"/>
          <w:sz w:val="28"/>
          <w:szCs w:val="28"/>
        </w:rPr>
        <w:t xml:space="preserve"> либо </w:t>
      </w:r>
      <w:r w:rsidRPr="0040684C">
        <w:rPr>
          <w:rFonts w:eastAsiaTheme="minorEastAsia"/>
          <w:sz w:val="28"/>
          <w:szCs w:val="28"/>
        </w:rPr>
        <w:t>нет очевидной связи между местом или событием и источником заражения. Это усложняет сбор информации и требует тщательной работы по выявлению возможных мест заражения.</w:t>
      </w:r>
    </w:p>
    <w:p w:rsidR="0040684C" w:rsidRPr="0040684C" w:rsidRDefault="0040684C" w:rsidP="0040684C">
      <w:pPr>
        <w:pStyle w:val="af0"/>
        <w:spacing w:before="0" w:beforeAutospacing="0" w:after="0" w:afterAutospacing="0"/>
        <w:ind w:firstLine="708"/>
        <w:jc w:val="both"/>
        <w:rPr>
          <w:sz w:val="28"/>
          <w:szCs w:val="28"/>
          <w:u w:val="single"/>
        </w:rPr>
      </w:pPr>
      <w:r w:rsidRPr="0040684C">
        <w:rPr>
          <w:sz w:val="28"/>
          <w:szCs w:val="28"/>
          <w:u w:val="single"/>
        </w:rPr>
        <w:t>Алгоритм действий сотрудников полиции в данной ситуации:</w:t>
      </w:r>
    </w:p>
    <w:p w:rsidR="0040684C" w:rsidRPr="005A2912" w:rsidRDefault="0040684C" w:rsidP="0040684C">
      <w:pPr>
        <w:pStyle w:val="af0"/>
        <w:numPr>
          <w:ilvl w:val="0"/>
          <w:numId w:val="26"/>
        </w:numPr>
        <w:tabs>
          <w:tab w:val="left" w:pos="1134"/>
        </w:tabs>
        <w:spacing w:before="0" w:beforeAutospacing="0" w:after="0" w:afterAutospacing="0"/>
        <w:ind w:left="0" w:firstLine="709"/>
        <w:jc w:val="both"/>
        <w:rPr>
          <w:sz w:val="28"/>
          <w:szCs w:val="28"/>
        </w:rPr>
      </w:pPr>
      <w:r>
        <w:rPr>
          <w:sz w:val="28"/>
          <w:szCs w:val="28"/>
          <w:lang w:val="kk-KZ"/>
        </w:rPr>
        <w:t>р</w:t>
      </w:r>
      <w:r w:rsidRPr="005A2912">
        <w:rPr>
          <w:sz w:val="28"/>
          <w:szCs w:val="28"/>
        </w:rPr>
        <w:t>егистрация сообщения в КУИ;</w:t>
      </w:r>
    </w:p>
    <w:p w:rsidR="0040684C" w:rsidRDefault="0040684C" w:rsidP="0040684C">
      <w:pPr>
        <w:pStyle w:val="af0"/>
        <w:numPr>
          <w:ilvl w:val="0"/>
          <w:numId w:val="26"/>
        </w:numPr>
        <w:tabs>
          <w:tab w:val="left" w:pos="1134"/>
        </w:tabs>
        <w:spacing w:before="0" w:beforeAutospacing="0" w:after="0" w:afterAutospacing="0"/>
        <w:ind w:left="567" w:firstLine="142"/>
        <w:jc w:val="both"/>
        <w:rPr>
          <w:sz w:val="28"/>
          <w:szCs w:val="28"/>
        </w:rPr>
      </w:pPr>
      <w:r>
        <w:rPr>
          <w:sz w:val="28"/>
          <w:szCs w:val="28"/>
          <w:lang w:val="kk-KZ"/>
        </w:rPr>
        <w:t>н</w:t>
      </w:r>
      <w:r w:rsidRPr="005A2912">
        <w:rPr>
          <w:sz w:val="28"/>
          <w:szCs w:val="28"/>
        </w:rPr>
        <w:t xml:space="preserve">а место происшествия направляется, следственна – оперативная группа; </w:t>
      </w:r>
    </w:p>
    <w:p w:rsidR="0040684C" w:rsidRPr="005A2912" w:rsidRDefault="0040684C" w:rsidP="0040684C">
      <w:pPr>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р</w:t>
      </w:r>
      <w:r w:rsidRPr="005A2912">
        <w:rPr>
          <w:rFonts w:ascii="Times New Roman" w:hAnsi="Times New Roman" w:cs="Times New Roman"/>
          <w:sz w:val="28"/>
          <w:szCs w:val="28"/>
        </w:rPr>
        <w:t>егистрация в ЕРДР;</w:t>
      </w:r>
    </w:p>
    <w:p w:rsidR="0040684C" w:rsidRPr="005A2912" w:rsidRDefault="0040684C" w:rsidP="0040684C">
      <w:pPr>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пределение формата расследования;</w:t>
      </w:r>
    </w:p>
    <w:p w:rsidR="0040684C" w:rsidRDefault="0040684C" w:rsidP="0040684C">
      <w:pPr>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смотр места происшествия</w:t>
      </w:r>
      <w:r>
        <w:rPr>
          <w:rFonts w:ascii="Times New Roman" w:hAnsi="Times New Roman" w:cs="Times New Roman"/>
          <w:sz w:val="28"/>
          <w:szCs w:val="28"/>
        </w:rPr>
        <w:t xml:space="preserve"> (</w:t>
      </w:r>
      <w:r w:rsidRPr="0040684C">
        <w:rPr>
          <w:rFonts w:ascii="Times New Roman" w:hAnsi="Times New Roman" w:cs="Times New Roman"/>
          <w:sz w:val="28"/>
          <w:szCs w:val="28"/>
        </w:rPr>
        <w:t>где потерпевшие могли заразиться или отравиться</w:t>
      </w:r>
      <w:r>
        <w:rPr>
          <w:rFonts w:ascii="Times New Roman" w:hAnsi="Times New Roman" w:cs="Times New Roman"/>
          <w:sz w:val="28"/>
          <w:szCs w:val="28"/>
        </w:rPr>
        <w:t>, осмотр трупа в случае смерти)</w:t>
      </w:r>
      <w:r w:rsidRPr="005A2912">
        <w:rPr>
          <w:rFonts w:ascii="Times New Roman" w:hAnsi="Times New Roman" w:cs="Times New Roman"/>
          <w:sz w:val="28"/>
          <w:szCs w:val="28"/>
        </w:rPr>
        <w:t>;</w:t>
      </w:r>
    </w:p>
    <w:p w:rsidR="00692F85" w:rsidRPr="005A2912" w:rsidRDefault="00692F85" w:rsidP="0040684C">
      <w:pPr>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692F85">
        <w:rPr>
          <w:rFonts w:ascii="Times New Roman" w:hAnsi="Times New Roman" w:cs="Times New Roman"/>
          <w:sz w:val="28"/>
          <w:szCs w:val="28"/>
        </w:rPr>
        <w:t>изъятие видеозаписей с камер наблюдения в возможных местах заражения</w:t>
      </w:r>
      <w:r>
        <w:rPr>
          <w:rFonts w:ascii="Times New Roman" w:hAnsi="Times New Roman" w:cs="Times New Roman"/>
          <w:sz w:val="28"/>
          <w:szCs w:val="28"/>
        </w:rPr>
        <w:t>;</w:t>
      </w:r>
    </w:p>
    <w:p w:rsidR="0040684C" w:rsidRDefault="0040684C" w:rsidP="0040684C">
      <w:pPr>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смотр предметов</w:t>
      </w:r>
      <w:r>
        <w:rPr>
          <w:rFonts w:ascii="Times New Roman" w:hAnsi="Times New Roman" w:cs="Times New Roman"/>
          <w:sz w:val="28"/>
          <w:szCs w:val="28"/>
          <w:lang w:val="kk-KZ"/>
        </w:rPr>
        <w:t xml:space="preserve"> и документов</w:t>
      </w:r>
      <w:r w:rsidRPr="005A2912">
        <w:rPr>
          <w:rFonts w:ascii="Times New Roman" w:hAnsi="Times New Roman" w:cs="Times New Roman"/>
          <w:sz w:val="28"/>
          <w:szCs w:val="28"/>
        </w:rPr>
        <w:t>;</w:t>
      </w:r>
    </w:p>
    <w:p w:rsidR="0040684C" w:rsidRPr="005A2912" w:rsidRDefault="0040684C" w:rsidP="0040684C">
      <w:pPr>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допрос потерпевшего;</w:t>
      </w:r>
    </w:p>
    <w:p w:rsidR="0040684C" w:rsidRPr="005A2912" w:rsidRDefault="0040684C" w:rsidP="0040684C">
      <w:pPr>
        <w:pStyle w:val="a6"/>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д</w:t>
      </w:r>
      <w:r w:rsidRPr="005A2912">
        <w:rPr>
          <w:rFonts w:ascii="Times New Roman" w:hAnsi="Times New Roman" w:cs="Times New Roman"/>
          <w:sz w:val="28"/>
          <w:szCs w:val="28"/>
        </w:rPr>
        <w:t>опрос свидетелей по обстоятельствам происшествия, действиям подозреваемого и установлению точных данных подозреваемого;</w:t>
      </w:r>
    </w:p>
    <w:p w:rsidR="0040684C" w:rsidRPr="005A2912" w:rsidRDefault="0040684C" w:rsidP="0040684C">
      <w:pPr>
        <w:pStyle w:val="a6"/>
        <w:widowControl w:val="0"/>
        <w:numPr>
          <w:ilvl w:val="0"/>
          <w:numId w:val="26"/>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р</w:t>
      </w:r>
      <w:r w:rsidRPr="005A2912">
        <w:rPr>
          <w:rFonts w:ascii="Times New Roman" w:hAnsi="Times New Roman" w:cs="Times New Roman"/>
          <w:sz w:val="28"/>
          <w:szCs w:val="28"/>
        </w:rPr>
        <w:t>асписка о неразглашении;</w:t>
      </w:r>
    </w:p>
    <w:p w:rsidR="0040684C" w:rsidRDefault="0040684C" w:rsidP="0040684C">
      <w:pPr>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 xml:space="preserve">рганизация поисковых мероприятий </w:t>
      </w:r>
      <w:r w:rsidRPr="005A2912">
        <w:rPr>
          <w:rFonts w:ascii="Times New Roman" w:hAnsi="Times New Roman" w:cs="Times New Roman"/>
          <w:i/>
          <w:sz w:val="28"/>
          <w:szCs w:val="28"/>
        </w:rPr>
        <w:t xml:space="preserve">(отдельные поручения оперативным подразделениям) </w:t>
      </w:r>
      <w:r w:rsidRPr="005A2912">
        <w:rPr>
          <w:rFonts w:ascii="Times New Roman" w:hAnsi="Times New Roman" w:cs="Times New Roman"/>
          <w:sz w:val="28"/>
          <w:szCs w:val="28"/>
        </w:rPr>
        <w:t>по установлению иных очевидцев</w:t>
      </w:r>
      <w:r>
        <w:rPr>
          <w:rFonts w:ascii="Times New Roman" w:hAnsi="Times New Roman" w:cs="Times New Roman"/>
          <w:sz w:val="28"/>
          <w:szCs w:val="28"/>
        </w:rPr>
        <w:t>, свидетелей</w:t>
      </w:r>
      <w:r w:rsidR="00692F85">
        <w:rPr>
          <w:rFonts w:ascii="Times New Roman" w:hAnsi="Times New Roman" w:cs="Times New Roman"/>
          <w:sz w:val="28"/>
          <w:szCs w:val="28"/>
        </w:rPr>
        <w:t>, потерпевших</w:t>
      </w:r>
      <w:r w:rsidRPr="005A2912">
        <w:rPr>
          <w:rFonts w:ascii="Times New Roman" w:hAnsi="Times New Roman" w:cs="Times New Roman"/>
          <w:sz w:val="28"/>
          <w:szCs w:val="28"/>
        </w:rPr>
        <w:t xml:space="preserve"> </w:t>
      </w:r>
      <w:r w:rsidR="00692F85" w:rsidRPr="00692F85">
        <w:rPr>
          <w:rFonts w:ascii="Times New Roman" w:hAnsi="Times New Roman" w:cs="Times New Roman"/>
          <w:i/>
          <w:sz w:val="28"/>
          <w:szCs w:val="28"/>
        </w:rPr>
        <w:t xml:space="preserve">(проверка наличия аналогичных случаев заболевания в регионе) </w:t>
      </w:r>
      <w:r w:rsidRPr="005A2912">
        <w:rPr>
          <w:rFonts w:ascii="Times New Roman" w:hAnsi="Times New Roman" w:cs="Times New Roman"/>
          <w:sz w:val="28"/>
          <w:szCs w:val="28"/>
        </w:rPr>
        <w:t>уголовного правонарушения</w:t>
      </w:r>
      <w:r>
        <w:rPr>
          <w:rFonts w:ascii="Times New Roman" w:hAnsi="Times New Roman" w:cs="Times New Roman"/>
          <w:sz w:val="28"/>
          <w:szCs w:val="28"/>
        </w:rPr>
        <w:t>, установлению подозреваемого лица</w:t>
      </w:r>
      <w:r w:rsidRPr="005A2912">
        <w:rPr>
          <w:rFonts w:ascii="Times New Roman" w:hAnsi="Times New Roman" w:cs="Times New Roman"/>
          <w:sz w:val="28"/>
          <w:szCs w:val="28"/>
        </w:rPr>
        <w:t>;</w:t>
      </w:r>
    </w:p>
    <w:p w:rsidR="0040684C" w:rsidRPr="005A2912" w:rsidRDefault="0040684C" w:rsidP="0040684C">
      <w:pPr>
        <w:widowControl w:val="0"/>
        <w:numPr>
          <w:ilvl w:val="0"/>
          <w:numId w:val="2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Pr="005A2912">
        <w:rPr>
          <w:rFonts w:ascii="Times New Roman" w:hAnsi="Times New Roman" w:cs="Times New Roman"/>
          <w:sz w:val="28"/>
          <w:szCs w:val="28"/>
        </w:rPr>
        <w:t>чная ставка (</w:t>
      </w:r>
      <w:r w:rsidRPr="005A2912">
        <w:rPr>
          <w:rFonts w:ascii="Times New Roman" w:hAnsi="Times New Roman" w:cs="Times New Roman"/>
          <w:i/>
          <w:sz w:val="28"/>
          <w:szCs w:val="28"/>
        </w:rPr>
        <w:t>проводится, если в показаниях участников уголовного правонарушения имеются противоречия</w:t>
      </w:r>
      <w:r w:rsidRPr="005A2912">
        <w:rPr>
          <w:rFonts w:ascii="Times New Roman" w:hAnsi="Times New Roman" w:cs="Times New Roman"/>
          <w:sz w:val="28"/>
          <w:szCs w:val="28"/>
        </w:rPr>
        <w:t>);</w:t>
      </w:r>
    </w:p>
    <w:p w:rsidR="0040684C" w:rsidRDefault="0040684C" w:rsidP="0040684C">
      <w:pPr>
        <w:widowControl w:val="0"/>
        <w:numPr>
          <w:ilvl w:val="0"/>
          <w:numId w:val="26"/>
        </w:numPr>
        <w:tabs>
          <w:tab w:val="left" w:pos="1276"/>
        </w:tabs>
        <w:autoSpaceDE w:val="0"/>
        <w:autoSpaceDN w:val="0"/>
        <w:adjustRightInd w:val="0"/>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н</w:t>
      </w:r>
      <w:r w:rsidRPr="005A2912">
        <w:rPr>
          <w:rFonts w:ascii="Times New Roman" w:hAnsi="Times New Roman" w:cs="Times New Roman"/>
          <w:color w:val="000000"/>
          <w:sz w:val="28"/>
          <w:szCs w:val="28"/>
        </w:rPr>
        <w:t xml:space="preserve">аправление запросов в государственные органы и частные организации </w:t>
      </w:r>
      <w:r w:rsidRPr="002B428B">
        <w:rPr>
          <w:rFonts w:ascii="Times New Roman" w:hAnsi="Times New Roman" w:cs="Times New Roman"/>
          <w:i/>
          <w:color w:val="000000"/>
          <w:sz w:val="28"/>
          <w:szCs w:val="28"/>
        </w:rPr>
        <w:t>(департамент здравоохранения, санитарно-эпидемиологические службы</w:t>
      </w:r>
      <w:r>
        <w:rPr>
          <w:rFonts w:ascii="Times New Roman" w:hAnsi="Times New Roman" w:cs="Times New Roman"/>
          <w:i/>
          <w:color w:val="000000"/>
          <w:sz w:val="28"/>
          <w:szCs w:val="28"/>
        </w:rPr>
        <w:t>,</w:t>
      </w:r>
      <w:r w:rsidRPr="002B428B">
        <w:rPr>
          <w:rFonts w:ascii="Times New Roman" w:hAnsi="Times New Roman" w:cs="Times New Roman"/>
          <w:i/>
          <w:color w:val="000000"/>
          <w:sz w:val="28"/>
          <w:szCs w:val="28"/>
        </w:rPr>
        <w:t xml:space="preserve"> торгово</w:t>
      </w:r>
      <w:r w:rsidRPr="005A2912">
        <w:rPr>
          <w:rFonts w:ascii="Times New Roman" w:hAnsi="Times New Roman" w:cs="Times New Roman"/>
          <w:i/>
          <w:color w:val="000000"/>
          <w:sz w:val="28"/>
          <w:szCs w:val="28"/>
        </w:rPr>
        <w:t xml:space="preserve">-промышленные палаты, </w:t>
      </w:r>
      <w:r w:rsidRPr="002B428B">
        <w:rPr>
          <w:rFonts w:ascii="Times New Roman" w:hAnsi="Times New Roman" w:cs="Times New Roman"/>
          <w:i/>
          <w:color w:val="000000"/>
          <w:sz w:val="28"/>
          <w:szCs w:val="28"/>
        </w:rPr>
        <w:t>Комитет по защите прав потребителей</w:t>
      </w:r>
      <w:r>
        <w:rPr>
          <w:rFonts w:ascii="Times New Roman" w:hAnsi="Times New Roman" w:cs="Times New Roman"/>
          <w:i/>
          <w:color w:val="000000"/>
          <w:sz w:val="28"/>
          <w:szCs w:val="28"/>
        </w:rPr>
        <w:t xml:space="preserve">, </w:t>
      </w:r>
      <w:r w:rsidRPr="002B428B">
        <w:rPr>
          <w:rFonts w:ascii="Times New Roman" w:hAnsi="Times New Roman" w:cs="Times New Roman"/>
          <w:i/>
          <w:color w:val="000000"/>
          <w:sz w:val="28"/>
          <w:szCs w:val="28"/>
        </w:rPr>
        <w:t xml:space="preserve">Департаменты и комитеты, связанные с экологическим мониторингом и контролем загрязнений </w:t>
      </w:r>
      <w:r w:rsidRPr="005A2912">
        <w:rPr>
          <w:rFonts w:ascii="Times New Roman" w:hAnsi="Times New Roman" w:cs="Times New Roman"/>
          <w:i/>
          <w:color w:val="000000"/>
          <w:sz w:val="28"/>
          <w:szCs w:val="28"/>
        </w:rPr>
        <w:t>и др.)</w:t>
      </w:r>
      <w:r w:rsidRPr="005A2912">
        <w:rPr>
          <w:rFonts w:ascii="Times New Roman" w:hAnsi="Times New Roman" w:cs="Times New Roman"/>
          <w:color w:val="000000"/>
          <w:sz w:val="28"/>
          <w:szCs w:val="28"/>
        </w:rPr>
        <w:t>;</w:t>
      </w:r>
    </w:p>
    <w:p w:rsidR="0040684C" w:rsidRPr="00692F85" w:rsidRDefault="0040684C" w:rsidP="00692F85">
      <w:pPr>
        <w:widowControl w:val="0"/>
        <w:numPr>
          <w:ilvl w:val="0"/>
          <w:numId w:val="26"/>
        </w:numPr>
        <w:tabs>
          <w:tab w:val="left" w:pos="1276"/>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692F85">
        <w:rPr>
          <w:rFonts w:ascii="Times New Roman" w:eastAsia="Times New Roman" w:hAnsi="Times New Roman" w:cs="Times New Roman"/>
          <w:sz w:val="28"/>
          <w:szCs w:val="28"/>
        </w:rPr>
        <w:t>получение образцов у потерпевше</w:t>
      </w:r>
      <w:r w:rsidR="00692F85">
        <w:rPr>
          <w:rFonts w:ascii="Times New Roman" w:hAnsi="Times New Roman"/>
          <w:sz w:val="28"/>
          <w:szCs w:val="28"/>
        </w:rPr>
        <w:t>го</w:t>
      </w:r>
      <w:r w:rsidRPr="00692F85">
        <w:rPr>
          <w:rFonts w:ascii="Times New Roman" w:eastAsia="Times New Roman" w:hAnsi="Times New Roman" w:cs="Times New Roman"/>
          <w:sz w:val="28"/>
          <w:szCs w:val="28"/>
        </w:rPr>
        <w:t>;</w:t>
      </w:r>
    </w:p>
    <w:p w:rsidR="00692F85" w:rsidRPr="00692F85" w:rsidRDefault="0040684C" w:rsidP="00692F85">
      <w:pPr>
        <w:widowControl w:val="0"/>
        <w:numPr>
          <w:ilvl w:val="0"/>
          <w:numId w:val="26"/>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352FDF">
        <w:rPr>
          <w:rFonts w:ascii="Times New Roman" w:hAnsi="Times New Roman" w:cs="Times New Roman"/>
          <w:sz w:val="28"/>
          <w:szCs w:val="28"/>
          <w:lang w:val="kk-KZ"/>
        </w:rPr>
        <w:t>н</w:t>
      </w:r>
      <w:r w:rsidRPr="00352FDF">
        <w:rPr>
          <w:rFonts w:ascii="Times New Roman" w:hAnsi="Times New Roman" w:cs="Times New Roman"/>
          <w:sz w:val="28"/>
          <w:szCs w:val="28"/>
        </w:rPr>
        <w:t xml:space="preserve">азначение необходимых экспертиз </w:t>
      </w:r>
      <w:r w:rsidRPr="00352FDF">
        <w:rPr>
          <w:rFonts w:ascii="Times New Roman" w:hAnsi="Times New Roman" w:cs="Times New Roman"/>
          <w:i/>
          <w:sz w:val="28"/>
          <w:szCs w:val="28"/>
        </w:rPr>
        <w:t>(с</w:t>
      </w:r>
      <w:r w:rsidRPr="00352FDF">
        <w:rPr>
          <w:rFonts w:ascii="Times New Roman" w:eastAsia="Times New Roman" w:hAnsi="Times New Roman" w:cs="Times New Roman"/>
          <w:i/>
          <w:sz w:val="28"/>
          <w:szCs w:val="28"/>
        </w:rPr>
        <w:t>удебно-медицинская экспертиза</w:t>
      </w:r>
      <w:r w:rsidRPr="00352FDF">
        <w:rPr>
          <w:rFonts w:ascii="Times New Roman" w:hAnsi="Times New Roman" w:cs="Times New Roman"/>
          <w:i/>
          <w:sz w:val="28"/>
          <w:szCs w:val="28"/>
        </w:rPr>
        <w:t>;</w:t>
      </w:r>
      <w:r w:rsidRPr="00352FDF">
        <w:rPr>
          <w:rFonts w:ascii="Times New Roman" w:hAnsi="Times New Roman" w:cs="Times New Roman"/>
          <w:bCs/>
          <w:i/>
          <w:kern w:val="32"/>
          <w:sz w:val="28"/>
          <w:szCs w:val="28"/>
        </w:rPr>
        <w:t>с</w:t>
      </w:r>
      <w:r w:rsidRPr="00352FDF">
        <w:rPr>
          <w:rFonts w:ascii="Times New Roman" w:eastAsia="Times New Roman" w:hAnsi="Times New Roman" w:cs="Times New Roman"/>
          <w:bCs/>
          <w:i/>
          <w:kern w:val="32"/>
          <w:sz w:val="28"/>
          <w:szCs w:val="28"/>
        </w:rPr>
        <w:t>удебно-токсикологическая экспертиза</w:t>
      </w:r>
      <w:r w:rsidRPr="00352FDF">
        <w:rPr>
          <w:rFonts w:ascii="Times New Roman" w:hAnsi="Times New Roman" w:cs="Times New Roman"/>
          <w:bCs/>
          <w:i/>
          <w:kern w:val="32"/>
          <w:sz w:val="28"/>
          <w:szCs w:val="28"/>
        </w:rPr>
        <w:t>;</w:t>
      </w:r>
      <w:r w:rsidRPr="00352FDF">
        <w:rPr>
          <w:rFonts w:ascii="Times New Roman" w:eastAsia="Times New Roman" w:hAnsi="Times New Roman" w:cs="Times New Roman"/>
          <w:i/>
          <w:sz w:val="28"/>
          <w:szCs w:val="28"/>
        </w:rPr>
        <w:t xml:space="preserve"> </w:t>
      </w:r>
      <w:r w:rsidRPr="00352FDF">
        <w:rPr>
          <w:rFonts w:ascii="Times New Roman" w:hAnsi="Times New Roman" w:cs="Times New Roman"/>
          <w:bCs/>
          <w:i/>
          <w:kern w:val="32"/>
          <w:sz w:val="28"/>
          <w:szCs w:val="28"/>
        </w:rPr>
        <w:t>санитарно – эпидемиологическое исследование</w:t>
      </w:r>
      <w:r>
        <w:rPr>
          <w:rFonts w:ascii="Times New Roman" w:hAnsi="Times New Roman" w:cs="Times New Roman"/>
          <w:bCs/>
          <w:i/>
          <w:kern w:val="32"/>
          <w:sz w:val="28"/>
          <w:szCs w:val="28"/>
        </w:rPr>
        <w:t xml:space="preserve"> </w:t>
      </w:r>
      <w:r w:rsidRPr="00352FDF">
        <w:rPr>
          <w:rFonts w:ascii="Times New Roman" w:hAnsi="Times New Roman" w:cs="Times New Roman"/>
          <w:i/>
          <w:sz w:val="28"/>
          <w:szCs w:val="28"/>
        </w:rPr>
        <w:t>и др.)</w:t>
      </w:r>
      <w:r w:rsidRPr="00692F85">
        <w:rPr>
          <w:rFonts w:ascii="Times New Roman" w:hAnsi="Times New Roman" w:cs="Times New Roman"/>
          <w:bCs/>
          <w:sz w:val="28"/>
          <w:szCs w:val="28"/>
        </w:rPr>
        <w:t>.</w:t>
      </w:r>
    </w:p>
    <w:p w:rsidR="00692F85" w:rsidRPr="00692F85" w:rsidRDefault="00692F85" w:rsidP="00692F85">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692F85">
        <w:rPr>
          <w:rFonts w:ascii="Times New Roman" w:eastAsia="Times New Roman" w:hAnsi="Times New Roman"/>
          <w:bCs/>
          <w:sz w:val="28"/>
          <w:szCs w:val="28"/>
        </w:rPr>
        <w:lastRenderedPageBreak/>
        <w:t xml:space="preserve">После установления и задержания подозреваемого лица, все следственные действия необходимо произвести согласно алгоритма </w:t>
      </w:r>
      <w:r w:rsidRPr="00692F85">
        <w:rPr>
          <w:rFonts w:ascii="Times New Roman" w:eastAsia="Times New Roman" w:hAnsi="Times New Roman"/>
          <w:bCs/>
          <w:sz w:val="28"/>
          <w:szCs w:val="28"/>
          <w:lang w:val="kk-KZ"/>
        </w:rPr>
        <w:t>перечисленного</w:t>
      </w:r>
      <w:r w:rsidRPr="00692F85">
        <w:rPr>
          <w:rFonts w:ascii="Times New Roman" w:eastAsia="Times New Roman" w:hAnsi="Times New Roman"/>
          <w:bCs/>
          <w:sz w:val="28"/>
          <w:szCs w:val="28"/>
        </w:rPr>
        <w:t xml:space="preserve"> в первой следственной ситуации. </w:t>
      </w:r>
    </w:p>
    <w:p w:rsidR="00692F85" w:rsidRPr="00F91E95" w:rsidRDefault="00692F85" w:rsidP="00692F85">
      <w:pPr>
        <w:pStyle w:val="af0"/>
        <w:spacing w:before="0" w:beforeAutospacing="0" w:after="0" w:afterAutospacing="0"/>
        <w:ind w:firstLine="567"/>
        <w:jc w:val="both"/>
        <w:rPr>
          <w:sz w:val="28"/>
          <w:szCs w:val="28"/>
        </w:rPr>
      </w:pPr>
      <w:r w:rsidRPr="00F91E95">
        <w:rPr>
          <w:sz w:val="28"/>
          <w:szCs w:val="28"/>
        </w:rPr>
        <w:t>Своевременность проведенных следственных действий и экспертиз, позволит получить полную картину преступного события и позволит в дальнейшем обеспечить должную квалификацию соверше</w:t>
      </w:r>
      <w:r>
        <w:rPr>
          <w:sz w:val="28"/>
          <w:szCs w:val="28"/>
        </w:rPr>
        <w:t>н</w:t>
      </w:r>
      <w:r w:rsidRPr="00F91E95">
        <w:rPr>
          <w:sz w:val="28"/>
          <w:szCs w:val="28"/>
        </w:rPr>
        <w:t>н</w:t>
      </w:r>
      <w:r>
        <w:rPr>
          <w:sz w:val="28"/>
          <w:szCs w:val="28"/>
        </w:rPr>
        <w:t>ого</w:t>
      </w:r>
      <w:r w:rsidRPr="00F91E95">
        <w:rPr>
          <w:sz w:val="28"/>
          <w:szCs w:val="28"/>
        </w:rPr>
        <w:t xml:space="preserve"> уголовного правонарушения</w:t>
      </w:r>
      <w:r>
        <w:rPr>
          <w:sz w:val="28"/>
          <w:szCs w:val="28"/>
        </w:rPr>
        <w:t>, сформировать прочную доказательственную базу.</w:t>
      </w:r>
    </w:p>
    <w:p w:rsidR="00A2513C" w:rsidRPr="007C6FCB" w:rsidRDefault="00A2513C" w:rsidP="007C6FCB">
      <w:pPr>
        <w:spacing w:after="0" w:line="240" w:lineRule="auto"/>
        <w:jc w:val="both"/>
        <w:rPr>
          <w:rFonts w:ascii="Times New Roman" w:hAnsi="Times New Roman" w:cs="Times New Roman"/>
          <w:sz w:val="28"/>
          <w:szCs w:val="28"/>
        </w:rPr>
      </w:pPr>
    </w:p>
    <w:p w:rsidR="00A677D5" w:rsidRPr="00044B25" w:rsidRDefault="007B6F96" w:rsidP="00A677D5">
      <w:pPr>
        <w:spacing w:after="0" w:line="240" w:lineRule="auto"/>
        <w:jc w:val="center"/>
        <w:rPr>
          <w:rFonts w:ascii="Times New Roman" w:eastAsia="Times New Roman" w:hAnsi="Times New Roman" w:cs="Times New Roman"/>
          <w:b/>
          <w:bCs/>
          <w:sz w:val="28"/>
          <w:szCs w:val="28"/>
        </w:rPr>
      </w:pPr>
      <w:r w:rsidRPr="00044B25">
        <w:rPr>
          <w:rFonts w:ascii="Times New Roman" w:hAnsi="Times New Roman" w:cs="Times New Roman"/>
          <w:b/>
          <w:bCs/>
          <w:sz w:val="28"/>
          <w:szCs w:val="28"/>
        </w:rPr>
        <w:t>ОСОБЕННОСТИ ПРОИЗВОДСТВА СЛЕДСТВЕННЫХ ДЕЙСТВИЙ</w:t>
      </w:r>
    </w:p>
    <w:p w:rsidR="00A677D5" w:rsidRPr="00044B25" w:rsidRDefault="007B6F96" w:rsidP="00A677D5">
      <w:pPr>
        <w:spacing w:after="0" w:line="240" w:lineRule="auto"/>
        <w:jc w:val="center"/>
        <w:rPr>
          <w:rFonts w:ascii="Times New Roman" w:hAnsi="Times New Roman" w:cs="Times New Roman"/>
          <w:b/>
          <w:bCs/>
          <w:sz w:val="28"/>
          <w:szCs w:val="28"/>
        </w:rPr>
      </w:pPr>
      <w:r w:rsidRPr="00044B25">
        <w:rPr>
          <w:rFonts w:ascii="Times New Roman" w:hAnsi="Times New Roman" w:cs="Times New Roman"/>
          <w:b/>
          <w:bCs/>
          <w:sz w:val="28"/>
          <w:szCs w:val="28"/>
        </w:rPr>
        <w:t>ПРИ РАССЛЕДОВАНИИ УГОЛОВНОГО ПРАВОНАР</w:t>
      </w:r>
      <w:r>
        <w:rPr>
          <w:rFonts w:ascii="Times New Roman" w:hAnsi="Times New Roman" w:cs="Times New Roman"/>
          <w:b/>
          <w:bCs/>
          <w:sz w:val="28"/>
          <w:szCs w:val="28"/>
        </w:rPr>
        <w:t>УШЕНИЯ, ПРЕДУСМОТРЕННОГО СТ.304</w:t>
      </w:r>
      <w:r w:rsidRPr="00044B25">
        <w:rPr>
          <w:rFonts w:ascii="Times New Roman" w:hAnsi="Times New Roman" w:cs="Times New Roman"/>
          <w:b/>
          <w:bCs/>
          <w:sz w:val="28"/>
          <w:szCs w:val="28"/>
        </w:rPr>
        <w:t xml:space="preserve"> УК РК</w:t>
      </w:r>
    </w:p>
    <w:p w:rsidR="009A4C93" w:rsidRPr="00E35CDC" w:rsidRDefault="009A4C93" w:rsidP="00E35CDC">
      <w:pPr>
        <w:pStyle w:val="a6"/>
        <w:spacing w:after="0" w:line="240" w:lineRule="auto"/>
        <w:ind w:left="0" w:firstLine="709"/>
        <w:jc w:val="both"/>
        <w:rPr>
          <w:rFonts w:ascii="Times New Roman" w:hAnsi="Times New Roman" w:cs="Times New Roman"/>
          <w:b/>
          <w:sz w:val="28"/>
          <w:szCs w:val="28"/>
        </w:rPr>
      </w:pPr>
    </w:p>
    <w:p w:rsidR="00E35CDC" w:rsidRDefault="00E35CDC" w:rsidP="00A677D5">
      <w:pPr>
        <w:spacing w:after="0" w:line="240" w:lineRule="auto"/>
        <w:ind w:firstLine="709"/>
        <w:jc w:val="both"/>
        <w:rPr>
          <w:rFonts w:ascii="Times New Roman" w:hAnsi="Times New Roman" w:cs="Times New Roman"/>
          <w:sz w:val="28"/>
          <w:szCs w:val="28"/>
        </w:rPr>
      </w:pPr>
      <w:r w:rsidRPr="007A23C4">
        <w:rPr>
          <w:rFonts w:ascii="Times New Roman" w:hAnsi="Times New Roman" w:cs="Times New Roman"/>
          <w:sz w:val="28"/>
          <w:szCs w:val="28"/>
        </w:rPr>
        <w:t xml:space="preserve">Рассмотрим особенности тактики некоторых </w:t>
      </w:r>
      <w:r w:rsidRPr="009A4C93">
        <w:rPr>
          <w:rFonts w:ascii="Times New Roman" w:hAnsi="Times New Roman" w:cs="Times New Roman"/>
          <w:i/>
          <w:sz w:val="28"/>
          <w:szCs w:val="28"/>
        </w:rPr>
        <w:t xml:space="preserve">наиболее актуальных </w:t>
      </w:r>
      <w:r w:rsidRPr="007A23C4">
        <w:rPr>
          <w:rFonts w:ascii="Times New Roman" w:hAnsi="Times New Roman" w:cs="Times New Roman"/>
          <w:sz w:val="28"/>
          <w:szCs w:val="28"/>
        </w:rPr>
        <w:t>следственных и иных процессуальных действий, проводимых</w:t>
      </w:r>
      <w:r w:rsidR="00D73A9E">
        <w:rPr>
          <w:rFonts w:ascii="Times New Roman" w:hAnsi="Times New Roman" w:cs="Times New Roman"/>
          <w:sz w:val="28"/>
          <w:szCs w:val="28"/>
        </w:rPr>
        <w:t xml:space="preserve"> при расследовании </w:t>
      </w:r>
      <w:r w:rsidR="00A677D5" w:rsidRPr="00A677D5">
        <w:rPr>
          <w:rFonts w:ascii="Times New Roman" w:hAnsi="Times New Roman" w:cs="Times New Roman"/>
          <w:bCs/>
          <w:sz w:val="28"/>
          <w:szCs w:val="28"/>
        </w:rPr>
        <w:t>нарушении санитарных правил или гигиенических нормативов</w:t>
      </w:r>
      <w:r w:rsidRPr="00A677D5">
        <w:rPr>
          <w:rFonts w:ascii="Times New Roman" w:hAnsi="Times New Roman" w:cs="Times New Roman"/>
          <w:sz w:val="28"/>
          <w:szCs w:val="28"/>
        </w:rPr>
        <w:t>.</w:t>
      </w:r>
    </w:p>
    <w:p w:rsidR="00A677D5" w:rsidRPr="00044B25" w:rsidRDefault="00A677D5" w:rsidP="00A677D5">
      <w:pPr>
        <w:pStyle w:val="a6"/>
        <w:spacing w:after="0" w:line="240" w:lineRule="auto"/>
        <w:ind w:left="0" w:firstLine="709"/>
        <w:jc w:val="both"/>
        <w:rPr>
          <w:rFonts w:ascii="Times New Roman" w:hAnsi="Times New Roman" w:cs="Times New Roman"/>
          <w:sz w:val="28"/>
          <w:szCs w:val="28"/>
        </w:rPr>
      </w:pPr>
      <w:r w:rsidRPr="00044B25">
        <w:rPr>
          <w:rFonts w:ascii="Times New Roman" w:hAnsi="Times New Roman" w:cs="Times New Roman"/>
          <w:sz w:val="28"/>
          <w:szCs w:val="28"/>
        </w:rPr>
        <w:t>При производстве каждого следственного действия необходимо в точности руководствоваться нормами УПК.</w:t>
      </w:r>
    </w:p>
    <w:p w:rsidR="00E35CDC" w:rsidRPr="007A23C4" w:rsidRDefault="00E35CDC" w:rsidP="00E35CDC">
      <w:pPr>
        <w:spacing w:after="0" w:line="240" w:lineRule="auto"/>
        <w:ind w:firstLine="709"/>
        <w:jc w:val="both"/>
        <w:rPr>
          <w:rFonts w:ascii="Times New Roman" w:hAnsi="Times New Roman" w:cs="Times New Roman"/>
          <w:sz w:val="28"/>
          <w:szCs w:val="28"/>
        </w:rPr>
      </w:pPr>
    </w:p>
    <w:p w:rsidR="00E35CDC" w:rsidRPr="007A23C4" w:rsidRDefault="00D7514A" w:rsidP="00E35CDC">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О</w:t>
      </w:r>
      <w:r w:rsidR="00E35CDC" w:rsidRPr="007A23C4">
        <w:rPr>
          <w:rFonts w:ascii="Times New Roman" w:hAnsi="Times New Roman" w:cs="Times New Roman"/>
          <w:b/>
          <w:i/>
          <w:sz w:val="28"/>
          <w:szCs w:val="28"/>
        </w:rPr>
        <w:t>смотр места происшествия</w:t>
      </w:r>
    </w:p>
    <w:p w:rsidR="00A2513C" w:rsidRPr="008C6F61" w:rsidRDefault="00A2513C" w:rsidP="00A2513C">
      <w:pPr>
        <w:autoSpaceDE w:val="0"/>
        <w:autoSpaceDN w:val="0"/>
        <w:adjustRightInd w:val="0"/>
        <w:spacing w:after="0" w:line="240" w:lineRule="auto"/>
        <w:ind w:firstLine="709"/>
        <w:jc w:val="both"/>
        <w:rPr>
          <w:rFonts w:ascii="Times New Roman" w:hAnsi="Times New Roman" w:cs="Times New Roman"/>
          <w:sz w:val="28"/>
          <w:szCs w:val="28"/>
        </w:rPr>
      </w:pPr>
      <w:r w:rsidRPr="008C6F61">
        <w:rPr>
          <w:rFonts w:ascii="Times New Roman" w:hAnsi="Times New Roman" w:cs="Times New Roman"/>
          <w:iCs/>
          <w:sz w:val="28"/>
          <w:szCs w:val="28"/>
        </w:rPr>
        <w:t xml:space="preserve">Осмотр является следственным действием, которое проводится с целью </w:t>
      </w:r>
      <w:r w:rsidRPr="008C6F61">
        <w:rPr>
          <w:rFonts w:ascii="Times New Roman" w:hAnsi="Times New Roman" w:cs="Times New Roman"/>
          <w:sz w:val="28"/>
          <w:szCs w:val="28"/>
        </w:rPr>
        <w:t>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w:t>
      </w:r>
      <w:r w:rsidRPr="008C6F61">
        <w:rPr>
          <w:rFonts w:ascii="Times New Roman" w:hAnsi="Times New Roman" w:cs="Times New Roman"/>
          <w:i/>
          <w:iCs/>
          <w:sz w:val="24"/>
          <w:szCs w:val="24"/>
        </w:rPr>
        <w:t>ст.219 УПК РК</w:t>
      </w:r>
      <w:r w:rsidRPr="008C6F61">
        <w:rPr>
          <w:rFonts w:ascii="Times New Roman" w:hAnsi="Times New Roman" w:cs="Times New Roman"/>
          <w:sz w:val="28"/>
          <w:szCs w:val="28"/>
        </w:rPr>
        <w:t xml:space="preserve">). </w:t>
      </w:r>
    </w:p>
    <w:p w:rsidR="00A2513C" w:rsidRPr="008C6F61" w:rsidRDefault="00A2513C" w:rsidP="00A2513C">
      <w:pPr>
        <w:spacing w:after="0" w:line="240" w:lineRule="auto"/>
        <w:ind w:firstLine="709"/>
        <w:jc w:val="both"/>
        <w:rPr>
          <w:rFonts w:ascii="Times New Roman" w:hAnsi="Times New Roman" w:cs="Times New Roman"/>
          <w:sz w:val="28"/>
          <w:szCs w:val="28"/>
        </w:rPr>
      </w:pPr>
      <w:r w:rsidRPr="008C6F61">
        <w:rPr>
          <w:rFonts w:ascii="Times New Roman" w:hAnsi="Times New Roman" w:cs="Times New Roman"/>
          <w:sz w:val="28"/>
          <w:szCs w:val="28"/>
        </w:rPr>
        <w:t>Общие правила производства осмотра регламентируется ст. 220 УПК Республики Казахстан.</w:t>
      </w:r>
    </w:p>
    <w:p w:rsidR="00A2513C" w:rsidRDefault="00A2513C" w:rsidP="00A2513C">
      <w:pPr>
        <w:spacing w:after="0" w:line="240" w:lineRule="auto"/>
        <w:ind w:firstLine="709"/>
        <w:jc w:val="both"/>
        <w:rPr>
          <w:rFonts w:ascii="Times New Roman" w:hAnsi="Times New Roman" w:cs="Times New Roman"/>
          <w:sz w:val="28"/>
          <w:szCs w:val="28"/>
        </w:rPr>
      </w:pPr>
      <w:r w:rsidRPr="008C6F61">
        <w:rPr>
          <w:rFonts w:ascii="Times New Roman" w:hAnsi="Times New Roman" w:cs="Times New Roman"/>
          <w:sz w:val="28"/>
          <w:szCs w:val="28"/>
        </w:rPr>
        <w:t>На подготовительном этапе следователю (</w:t>
      </w:r>
      <w:r w:rsidRPr="008C6F61">
        <w:rPr>
          <w:rFonts w:ascii="Times New Roman" w:hAnsi="Times New Roman" w:cs="Times New Roman"/>
          <w:i/>
          <w:sz w:val="24"/>
          <w:szCs w:val="24"/>
        </w:rPr>
        <w:t>дознавателю</w:t>
      </w:r>
      <w:r w:rsidRPr="008C6F61">
        <w:rPr>
          <w:rFonts w:ascii="Times New Roman" w:hAnsi="Times New Roman" w:cs="Times New Roman"/>
          <w:sz w:val="28"/>
          <w:szCs w:val="28"/>
        </w:rPr>
        <w:t>) до выезда на место происшествия необходимо подготовить технические средства, пригласить и осуществить инструктаж участников (</w:t>
      </w:r>
      <w:r w:rsidRPr="008C6F61">
        <w:rPr>
          <w:rFonts w:ascii="Times New Roman" w:hAnsi="Times New Roman" w:cs="Times New Roman"/>
          <w:i/>
          <w:sz w:val="24"/>
          <w:szCs w:val="24"/>
        </w:rPr>
        <w:t>специалиста-криминалиста, сотрудников оперативных подразделений и других</w:t>
      </w:r>
      <w:r w:rsidRPr="008C6F61">
        <w:rPr>
          <w:rFonts w:ascii="Times New Roman" w:hAnsi="Times New Roman" w:cs="Times New Roman"/>
          <w:sz w:val="28"/>
          <w:szCs w:val="28"/>
        </w:rPr>
        <w:t>), получить максимально подробную информацию о событии преступления и месте предстоящего следстве</w:t>
      </w:r>
      <w:r w:rsidR="003B079B" w:rsidRPr="008C6F61">
        <w:rPr>
          <w:rFonts w:ascii="Times New Roman" w:hAnsi="Times New Roman" w:cs="Times New Roman"/>
          <w:sz w:val="28"/>
          <w:szCs w:val="28"/>
        </w:rPr>
        <w:t>нного действия, возможно принять меры безопасности</w:t>
      </w:r>
      <w:r w:rsidR="00B57389" w:rsidRPr="008C6F61">
        <w:rPr>
          <w:rFonts w:ascii="Times New Roman" w:hAnsi="Times New Roman" w:cs="Times New Roman"/>
          <w:sz w:val="28"/>
          <w:szCs w:val="28"/>
        </w:rPr>
        <w:t xml:space="preserve"> для предот</w:t>
      </w:r>
      <w:r w:rsidR="00BD2D3B">
        <w:rPr>
          <w:rFonts w:ascii="Times New Roman" w:hAnsi="Times New Roman" w:cs="Times New Roman"/>
          <w:sz w:val="28"/>
          <w:szCs w:val="28"/>
        </w:rPr>
        <w:t xml:space="preserve">вращения отравления членов СОГ, </w:t>
      </w:r>
      <w:r w:rsidR="00BD2D3B" w:rsidRPr="00BD2D3B">
        <w:rPr>
          <w:rFonts w:ascii="Times New Roman" w:hAnsi="Times New Roman" w:cs="Times New Roman"/>
          <w:sz w:val="28"/>
          <w:szCs w:val="28"/>
        </w:rPr>
        <w:t xml:space="preserve">а именно все находящиеся на месте происшествия должны быть в респираторах и одноразовых медицинских перчатках, либо </w:t>
      </w:r>
      <w:r w:rsidR="00BD2D3B">
        <w:rPr>
          <w:rFonts w:ascii="Times New Roman" w:hAnsi="Times New Roman" w:cs="Times New Roman"/>
          <w:sz w:val="28"/>
          <w:szCs w:val="28"/>
        </w:rPr>
        <w:t>в специальном защитном костюме.</w:t>
      </w:r>
    </w:p>
    <w:p w:rsidR="00BD2D3B" w:rsidRPr="00044B25" w:rsidRDefault="00BD2D3B" w:rsidP="00BD2D3B">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По делам об уголовном правонарушении, предусмотренным ст. 30</w:t>
      </w:r>
      <w:r>
        <w:rPr>
          <w:rFonts w:ascii="Times New Roman" w:eastAsia="Calibri" w:hAnsi="Times New Roman" w:cs="Times New Roman"/>
          <w:sz w:val="28"/>
          <w:szCs w:val="28"/>
          <w:lang w:eastAsia="en-US"/>
        </w:rPr>
        <w:t xml:space="preserve">4 </w:t>
      </w:r>
      <w:r w:rsidRPr="00044B25">
        <w:rPr>
          <w:rFonts w:ascii="Times New Roman" w:eastAsia="Calibri" w:hAnsi="Times New Roman" w:cs="Times New Roman"/>
          <w:sz w:val="28"/>
          <w:szCs w:val="28"/>
          <w:lang w:eastAsia="en-US"/>
        </w:rPr>
        <w:t xml:space="preserve">УК, местом происшествия могут </w:t>
      </w:r>
      <w:r>
        <w:rPr>
          <w:rFonts w:ascii="Times New Roman" w:eastAsia="Calibri" w:hAnsi="Times New Roman" w:cs="Times New Roman"/>
          <w:sz w:val="28"/>
          <w:szCs w:val="28"/>
          <w:lang w:eastAsia="en-US"/>
        </w:rPr>
        <w:t>явля</w:t>
      </w:r>
      <w:r w:rsidRPr="00044B25">
        <w:rPr>
          <w:rFonts w:ascii="Times New Roman" w:eastAsia="Calibri" w:hAnsi="Times New Roman" w:cs="Times New Roman"/>
          <w:sz w:val="28"/>
          <w:szCs w:val="28"/>
          <w:lang w:eastAsia="en-US"/>
        </w:rPr>
        <w:t>ться:</w:t>
      </w:r>
    </w:p>
    <w:p w:rsidR="00A31AA4" w:rsidRDefault="00BD2D3B" w:rsidP="00A31AA4">
      <w:pPr>
        <w:autoSpaceDE w:val="0"/>
        <w:autoSpaceDN w:val="0"/>
        <w:adjustRightInd w:val="0"/>
        <w:spacing w:after="0" w:line="240" w:lineRule="auto"/>
        <w:ind w:firstLine="708"/>
        <w:jc w:val="both"/>
        <w:rPr>
          <w:rFonts w:ascii="Times New Roman" w:hAnsi="Times New Roman" w:cs="Times New Roman"/>
          <w:sz w:val="28"/>
          <w:szCs w:val="28"/>
        </w:rPr>
      </w:pPr>
      <w:r w:rsidRPr="00044B25">
        <w:rPr>
          <w:rFonts w:ascii="Times New Roman" w:eastAsia="Calibri" w:hAnsi="Times New Roman" w:cs="Times New Roman"/>
          <w:sz w:val="28"/>
          <w:szCs w:val="28"/>
          <w:lang w:eastAsia="en-US"/>
        </w:rPr>
        <w:t>– </w:t>
      </w:r>
      <w:r w:rsidR="00A31AA4" w:rsidRPr="00A31AA4">
        <w:rPr>
          <w:rFonts w:ascii="Times New Roman" w:hAnsi="Times New Roman" w:cs="Times New Roman"/>
          <w:sz w:val="28"/>
          <w:szCs w:val="28"/>
        </w:rPr>
        <w:t>местонахождение учреждения, где возникло негативное воздействие различных факторов массового заболевания (отравления</w:t>
      </w:r>
      <w:r w:rsidR="00A31AA4">
        <w:rPr>
          <w:rFonts w:ascii="Times New Roman" w:hAnsi="Times New Roman" w:cs="Times New Roman"/>
          <w:sz w:val="28"/>
          <w:szCs w:val="28"/>
        </w:rPr>
        <w:t>, заражение, облучение</w:t>
      </w:r>
      <w:r w:rsidR="00A31AA4" w:rsidRPr="00A31AA4">
        <w:rPr>
          <w:rFonts w:ascii="Times New Roman" w:hAnsi="Times New Roman" w:cs="Times New Roman"/>
          <w:sz w:val="28"/>
          <w:szCs w:val="28"/>
        </w:rPr>
        <w:t xml:space="preserve">) либо произошла смерть людей (лечебно-профилактические, общеобразовательные учреждения, летние оздоровительные учреждения, пищевые и приравненные к ним объекты и т.д.); </w:t>
      </w:r>
    </w:p>
    <w:p w:rsidR="00A31AA4" w:rsidRDefault="00A31AA4" w:rsidP="00A31AA4">
      <w:pPr>
        <w:autoSpaceDE w:val="0"/>
        <w:autoSpaceDN w:val="0"/>
        <w:adjustRightInd w:val="0"/>
        <w:spacing w:after="0" w:line="240" w:lineRule="auto"/>
        <w:ind w:firstLine="708"/>
        <w:jc w:val="both"/>
        <w:rPr>
          <w:rFonts w:ascii="Times New Roman" w:hAnsi="Times New Roman" w:cs="Times New Roman"/>
          <w:sz w:val="28"/>
          <w:szCs w:val="28"/>
        </w:rPr>
      </w:pPr>
      <w:r w:rsidRPr="00044B25">
        <w:rPr>
          <w:rFonts w:ascii="Times New Roman" w:eastAsia="Calibri" w:hAnsi="Times New Roman" w:cs="Times New Roman"/>
          <w:sz w:val="28"/>
          <w:szCs w:val="28"/>
          <w:lang w:eastAsia="en-US"/>
        </w:rPr>
        <w:t>– </w:t>
      </w:r>
      <w:r w:rsidRPr="00A31AA4">
        <w:rPr>
          <w:rFonts w:ascii="Times New Roman" w:hAnsi="Times New Roman" w:cs="Times New Roman"/>
          <w:sz w:val="28"/>
          <w:szCs w:val="28"/>
        </w:rPr>
        <w:t>мес</w:t>
      </w:r>
      <w:r>
        <w:rPr>
          <w:rFonts w:ascii="Times New Roman" w:hAnsi="Times New Roman" w:cs="Times New Roman"/>
          <w:sz w:val="28"/>
          <w:szCs w:val="28"/>
        </w:rPr>
        <w:t>то возникновения очага инфекции</w:t>
      </w:r>
      <w:r w:rsidRPr="00A31AA4">
        <w:rPr>
          <w:rFonts w:ascii="Times New Roman" w:hAnsi="Times New Roman" w:cs="Times New Roman"/>
          <w:sz w:val="28"/>
          <w:szCs w:val="28"/>
        </w:rPr>
        <w:t xml:space="preserve"> (в больничных палатах, перевязо</w:t>
      </w:r>
      <w:r>
        <w:rPr>
          <w:rFonts w:ascii="Times New Roman" w:hAnsi="Times New Roman" w:cs="Times New Roman"/>
          <w:sz w:val="28"/>
          <w:szCs w:val="28"/>
        </w:rPr>
        <w:t>чной, на кухне, складе и т.д.).</w:t>
      </w:r>
    </w:p>
    <w:p w:rsidR="00A31AA4" w:rsidRDefault="00A31AA4" w:rsidP="00A31AA4">
      <w:pPr>
        <w:pStyle w:val="af2"/>
        <w:ind w:firstLine="709"/>
        <w:jc w:val="both"/>
        <w:rPr>
          <w:rFonts w:ascii="Times New Roman" w:hAnsi="Times New Roman"/>
          <w:sz w:val="28"/>
          <w:szCs w:val="28"/>
        </w:rPr>
      </w:pPr>
      <w:r w:rsidRPr="00044B25">
        <w:rPr>
          <w:rFonts w:ascii="Times New Roman" w:hAnsi="Times New Roman"/>
          <w:sz w:val="28"/>
          <w:szCs w:val="28"/>
        </w:rPr>
        <w:lastRenderedPageBreak/>
        <w:t>Осмотр следует производить при участии специалиста-криминалиста, в отдельных случаях привлекаются специалист</w:t>
      </w:r>
      <w:r w:rsidR="0083174C">
        <w:rPr>
          <w:rFonts w:ascii="Times New Roman" w:hAnsi="Times New Roman"/>
          <w:sz w:val="28"/>
          <w:szCs w:val="28"/>
        </w:rPr>
        <w:t xml:space="preserve">ы </w:t>
      </w:r>
      <w:r w:rsidR="0083174C" w:rsidRPr="0083174C">
        <w:rPr>
          <w:rFonts w:ascii="Times New Roman" w:hAnsi="Times New Roman"/>
          <w:sz w:val="28"/>
          <w:szCs w:val="28"/>
        </w:rPr>
        <w:t>эпидемиологи</w:t>
      </w:r>
      <w:r w:rsidR="0083174C">
        <w:rPr>
          <w:rFonts w:ascii="Times New Roman" w:hAnsi="Times New Roman"/>
          <w:sz w:val="28"/>
          <w:szCs w:val="28"/>
        </w:rPr>
        <w:t>, мед.эксперты и т.п.</w:t>
      </w:r>
    </w:p>
    <w:p w:rsidR="0083174C" w:rsidRPr="00044B25" w:rsidRDefault="0083174C" w:rsidP="0083174C">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Если местом происшествия является жилое помещение, его осмотр производится с обязательным участием понятых и с согласия проживающих в нем совершеннолетних лиц</w:t>
      </w:r>
      <w:r>
        <w:rPr>
          <w:rFonts w:ascii="Times New Roman" w:eastAsia="Calibri" w:hAnsi="Times New Roman" w:cs="Times New Roman"/>
          <w:sz w:val="28"/>
          <w:szCs w:val="28"/>
          <w:lang w:eastAsia="en-US"/>
        </w:rPr>
        <w:t>, в случае отказа жильцов помещения</w:t>
      </w:r>
      <w:r w:rsidRPr="00044B25">
        <w:rPr>
          <w:rFonts w:ascii="Times New Roman" w:eastAsia="Calibri" w:hAnsi="Times New Roman" w:cs="Times New Roman"/>
          <w:sz w:val="28"/>
          <w:szCs w:val="28"/>
          <w:lang w:eastAsia="en-US"/>
        </w:rPr>
        <w:t xml:space="preserve"> с санкции следственного судьи.</w:t>
      </w:r>
      <w:r>
        <w:rPr>
          <w:rFonts w:ascii="Times New Roman" w:eastAsia="Calibri" w:hAnsi="Times New Roman" w:cs="Times New Roman"/>
          <w:sz w:val="28"/>
          <w:szCs w:val="28"/>
          <w:lang w:eastAsia="en-US"/>
        </w:rPr>
        <w:t xml:space="preserve"> </w:t>
      </w:r>
      <w:r w:rsidRPr="00044B25">
        <w:rPr>
          <w:rFonts w:ascii="Times New Roman" w:eastAsia="Calibri" w:hAnsi="Times New Roman" w:cs="Times New Roman"/>
          <w:sz w:val="28"/>
          <w:szCs w:val="28"/>
          <w:lang w:eastAsia="en-US"/>
        </w:rPr>
        <w:t>Осмотр производится с применением научно-технических средств для фиксации хода и результатов сле</w:t>
      </w:r>
      <w:r>
        <w:rPr>
          <w:rFonts w:ascii="Times New Roman" w:eastAsia="Calibri" w:hAnsi="Times New Roman" w:cs="Times New Roman"/>
          <w:sz w:val="28"/>
          <w:szCs w:val="28"/>
          <w:lang w:eastAsia="en-US"/>
        </w:rPr>
        <w:t>дственного действия</w:t>
      </w:r>
      <w:r w:rsidRPr="00044B25">
        <w:rPr>
          <w:rFonts w:ascii="Times New Roman" w:eastAsia="Calibri" w:hAnsi="Times New Roman" w:cs="Times New Roman"/>
          <w:sz w:val="28"/>
          <w:szCs w:val="28"/>
          <w:lang w:eastAsia="en-US"/>
        </w:rPr>
        <w:t xml:space="preserve">. </w:t>
      </w:r>
    </w:p>
    <w:p w:rsidR="00831DD5" w:rsidRPr="002936C1" w:rsidRDefault="0083174C" w:rsidP="0083174C">
      <w:pPr>
        <w:pStyle w:val="af2"/>
        <w:ind w:firstLine="708"/>
        <w:jc w:val="both"/>
        <w:rPr>
          <w:rFonts w:ascii="Times New Roman" w:hAnsi="Times New Roman" w:cs="Times New Roman"/>
          <w:color w:val="000000" w:themeColor="text1"/>
          <w:sz w:val="28"/>
          <w:szCs w:val="28"/>
        </w:rPr>
      </w:pPr>
      <w:r w:rsidRPr="00B86383">
        <w:rPr>
          <w:rFonts w:ascii="Times New Roman" w:hAnsi="Times New Roman" w:cs="Times New Roman"/>
          <w:sz w:val="28"/>
          <w:szCs w:val="28"/>
        </w:rPr>
        <w:t xml:space="preserve">Осмотр места происшествия при расследовании </w:t>
      </w:r>
      <w:r>
        <w:rPr>
          <w:rFonts w:ascii="Times New Roman" w:hAnsi="Times New Roman" w:cs="Times New Roman"/>
          <w:sz w:val="28"/>
          <w:szCs w:val="28"/>
        </w:rPr>
        <w:t xml:space="preserve">нарушения санитарных правил или гигиенических нормативов </w:t>
      </w:r>
      <w:r w:rsidRPr="00B86383">
        <w:rPr>
          <w:rFonts w:ascii="Times New Roman" w:hAnsi="Times New Roman" w:cs="Times New Roman"/>
          <w:sz w:val="28"/>
          <w:szCs w:val="28"/>
        </w:rPr>
        <w:t xml:space="preserve">должен проводиться обстоятельно, так чтобы ни одно малейшее обстоятельство не выпало из поля зрения. </w:t>
      </w:r>
      <w:r w:rsidR="00831DD5" w:rsidRPr="002936C1">
        <w:rPr>
          <w:rFonts w:ascii="Times New Roman" w:hAnsi="Times New Roman" w:cs="Times New Roman"/>
          <w:color w:val="000000" w:themeColor="text1"/>
          <w:sz w:val="28"/>
          <w:szCs w:val="28"/>
        </w:rPr>
        <w:t>Поскольку ввиду отсутствия прямого умысла на совершение преступления, преступник не всегда скрывает следы нарушения санитарных правил и гигиенических норм. В этой связи при первоначальных следственных действиях следует уделять особое внимание выявлению и фиксации следов на месте преступления.</w:t>
      </w:r>
    </w:p>
    <w:p w:rsidR="00831DD5" w:rsidRPr="00A16AA0" w:rsidRDefault="0083174C" w:rsidP="00831DD5">
      <w:pPr>
        <w:spacing w:after="0" w:line="240" w:lineRule="auto"/>
        <w:ind w:firstLine="709"/>
        <w:jc w:val="both"/>
        <w:rPr>
          <w:rFonts w:ascii="Times New Roman" w:hAnsi="Times New Roman" w:cs="Times New Roman"/>
          <w:color w:val="FF0000"/>
          <w:sz w:val="28"/>
          <w:szCs w:val="28"/>
        </w:rPr>
      </w:pPr>
      <w:r w:rsidRPr="00B86383">
        <w:rPr>
          <w:rFonts w:ascii="Times New Roman" w:hAnsi="Times New Roman" w:cs="Times New Roman"/>
          <w:sz w:val="28"/>
          <w:szCs w:val="28"/>
        </w:rPr>
        <w:t xml:space="preserve">Как правило, объектами поиска и анализа являются </w:t>
      </w:r>
      <w:r>
        <w:rPr>
          <w:rFonts w:ascii="Times New Roman" w:hAnsi="Times New Roman" w:cs="Times New Roman"/>
          <w:sz w:val="28"/>
          <w:szCs w:val="28"/>
        </w:rPr>
        <w:t>орудия</w:t>
      </w:r>
      <w:r w:rsidRPr="00B86383">
        <w:rPr>
          <w:rFonts w:ascii="Times New Roman" w:hAnsi="Times New Roman" w:cs="Times New Roman"/>
          <w:sz w:val="28"/>
          <w:szCs w:val="28"/>
        </w:rPr>
        <w:t xml:space="preserve"> преступ</w:t>
      </w:r>
      <w:r>
        <w:rPr>
          <w:rFonts w:ascii="Times New Roman" w:hAnsi="Times New Roman" w:cs="Times New Roman"/>
          <w:sz w:val="28"/>
          <w:szCs w:val="28"/>
        </w:rPr>
        <w:t xml:space="preserve">ления–отравляющие вещества, химические соединения, </w:t>
      </w:r>
      <w:r w:rsidR="00A62505" w:rsidRPr="00B86383">
        <w:rPr>
          <w:rFonts w:ascii="Times New Roman" w:hAnsi="Times New Roman" w:cs="Times New Roman"/>
          <w:sz w:val="28"/>
          <w:szCs w:val="28"/>
        </w:rPr>
        <w:t>частицы грунта, краски, иные микрообъекты</w:t>
      </w:r>
      <w:r w:rsidR="00A62505">
        <w:rPr>
          <w:rFonts w:ascii="Times New Roman" w:hAnsi="Times New Roman" w:cs="Times New Roman"/>
          <w:sz w:val="28"/>
          <w:szCs w:val="28"/>
        </w:rPr>
        <w:t xml:space="preserve">, </w:t>
      </w:r>
      <w:r>
        <w:rPr>
          <w:rFonts w:ascii="Times New Roman" w:hAnsi="Times New Roman" w:cs="Times New Roman"/>
          <w:sz w:val="28"/>
          <w:szCs w:val="28"/>
        </w:rPr>
        <w:t xml:space="preserve">продукты питания </w:t>
      </w:r>
      <w:r w:rsidRPr="00B86383">
        <w:rPr>
          <w:rFonts w:ascii="Times New Roman" w:hAnsi="Times New Roman" w:cs="Times New Roman"/>
          <w:sz w:val="28"/>
          <w:szCs w:val="28"/>
        </w:rPr>
        <w:t xml:space="preserve">и т.п., а также следы выделений человеческого организма: крови, </w:t>
      </w:r>
      <w:r>
        <w:rPr>
          <w:rFonts w:ascii="Times New Roman" w:hAnsi="Times New Roman" w:cs="Times New Roman"/>
          <w:sz w:val="28"/>
          <w:szCs w:val="28"/>
        </w:rPr>
        <w:t>рвоты</w:t>
      </w:r>
      <w:r w:rsidRPr="00B86383">
        <w:rPr>
          <w:rFonts w:ascii="Times New Roman" w:hAnsi="Times New Roman" w:cs="Times New Roman"/>
          <w:sz w:val="28"/>
          <w:szCs w:val="28"/>
        </w:rPr>
        <w:t>, носовой слизи и т.д.</w:t>
      </w:r>
      <w:r w:rsidR="00831DD5" w:rsidRPr="00831DD5">
        <w:rPr>
          <w:rFonts w:ascii="Times New Roman" w:hAnsi="Times New Roman" w:cs="Times New Roman"/>
          <w:color w:val="FF0000"/>
          <w:sz w:val="28"/>
          <w:szCs w:val="28"/>
        </w:rPr>
        <w:t xml:space="preserve"> </w:t>
      </w:r>
    </w:p>
    <w:p w:rsidR="0083174C" w:rsidRPr="00B86383" w:rsidRDefault="0083174C" w:rsidP="0083174C">
      <w:pPr>
        <w:pStyle w:val="af2"/>
        <w:ind w:firstLine="708"/>
        <w:jc w:val="both"/>
        <w:rPr>
          <w:rFonts w:ascii="Times New Roman" w:hAnsi="Times New Roman" w:cs="Times New Roman"/>
          <w:sz w:val="28"/>
          <w:szCs w:val="28"/>
        </w:rPr>
      </w:pPr>
    </w:p>
    <w:p w:rsidR="00A2513C" w:rsidRPr="008C6F61" w:rsidRDefault="00A2513C" w:rsidP="00A677D5">
      <w:pPr>
        <w:spacing w:after="0" w:line="240" w:lineRule="auto"/>
        <w:ind w:firstLine="709"/>
        <w:jc w:val="both"/>
        <w:rPr>
          <w:rFonts w:ascii="Times New Roman" w:hAnsi="Times New Roman" w:cs="Times New Roman"/>
          <w:sz w:val="28"/>
          <w:szCs w:val="28"/>
        </w:rPr>
      </w:pPr>
      <w:r w:rsidRPr="008C6F61">
        <w:rPr>
          <w:rFonts w:ascii="Times New Roman" w:hAnsi="Times New Roman" w:cs="Times New Roman"/>
          <w:sz w:val="28"/>
          <w:szCs w:val="28"/>
        </w:rPr>
        <w:t>Кроме того, должны быть предприняты усилия по обнаружению и других следов совершения преступления (</w:t>
      </w:r>
      <w:r w:rsidR="00A677D5">
        <w:rPr>
          <w:rFonts w:ascii="Times New Roman" w:hAnsi="Times New Roman" w:cs="Times New Roman"/>
          <w:i/>
          <w:sz w:val="24"/>
          <w:szCs w:val="24"/>
        </w:rPr>
        <w:t>документация</w:t>
      </w:r>
      <w:r w:rsidRPr="008C6F61">
        <w:rPr>
          <w:rFonts w:ascii="Times New Roman" w:hAnsi="Times New Roman" w:cs="Times New Roman"/>
          <w:i/>
          <w:sz w:val="24"/>
          <w:szCs w:val="24"/>
        </w:rPr>
        <w:t>, видео фиксации с камер наружного наблюдения, имею</w:t>
      </w:r>
      <w:r w:rsidR="00B84E40">
        <w:rPr>
          <w:rFonts w:ascii="Times New Roman" w:hAnsi="Times New Roman" w:cs="Times New Roman"/>
          <w:i/>
          <w:sz w:val="24"/>
          <w:szCs w:val="24"/>
        </w:rPr>
        <w:t>щие зн</w:t>
      </w:r>
      <w:r w:rsidR="00A62505">
        <w:rPr>
          <w:rFonts w:ascii="Times New Roman" w:hAnsi="Times New Roman" w:cs="Times New Roman"/>
          <w:i/>
          <w:sz w:val="24"/>
          <w:szCs w:val="24"/>
        </w:rPr>
        <w:t>ачение для уголовного дел</w:t>
      </w:r>
      <w:r w:rsidRPr="008C6F61">
        <w:rPr>
          <w:rFonts w:ascii="Times New Roman" w:hAnsi="Times New Roman" w:cs="Times New Roman"/>
          <w:i/>
          <w:sz w:val="24"/>
          <w:szCs w:val="24"/>
        </w:rPr>
        <w:t xml:space="preserve"> и др</w:t>
      </w:r>
      <w:r w:rsidRPr="008C6F61">
        <w:rPr>
          <w:rFonts w:ascii="Times New Roman" w:hAnsi="Times New Roman" w:cs="Times New Roman"/>
          <w:sz w:val="28"/>
          <w:szCs w:val="28"/>
        </w:rPr>
        <w:t>.).</w:t>
      </w:r>
    </w:p>
    <w:p w:rsidR="00A2513C" w:rsidRDefault="00A2513C" w:rsidP="00A2513C">
      <w:pPr>
        <w:pStyle w:val="af2"/>
        <w:ind w:firstLine="708"/>
        <w:jc w:val="both"/>
        <w:rPr>
          <w:rFonts w:ascii="Times New Roman" w:hAnsi="Times New Roman" w:cs="Times New Roman"/>
          <w:sz w:val="28"/>
          <w:szCs w:val="28"/>
        </w:rPr>
      </w:pPr>
      <w:r w:rsidRPr="00B86383">
        <w:rPr>
          <w:rFonts w:ascii="Times New Roman" w:hAnsi="Times New Roman" w:cs="Times New Roman"/>
          <w:sz w:val="28"/>
          <w:szCs w:val="28"/>
        </w:rPr>
        <w:t>Осмотр позволяет получить и некоторые сведения о количестве и личности преступников: по следам рук и ног, остаткам курения, следам от орудий преступления.</w:t>
      </w:r>
    </w:p>
    <w:p w:rsidR="00A62505" w:rsidRDefault="00A2513C" w:rsidP="00A2513C">
      <w:pPr>
        <w:pStyle w:val="af2"/>
        <w:ind w:firstLine="708"/>
        <w:jc w:val="both"/>
        <w:rPr>
          <w:rFonts w:ascii="Times New Roman" w:hAnsi="Times New Roman" w:cs="Times New Roman"/>
          <w:sz w:val="28"/>
          <w:szCs w:val="28"/>
        </w:rPr>
      </w:pPr>
      <w:r>
        <w:rPr>
          <w:rFonts w:ascii="Times New Roman" w:hAnsi="Times New Roman" w:cs="Times New Roman"/>
          <w:sz w:val="28"/>
          <w:szCs w:val="28"/>
        </w:rPr>
        <w:t>В ходе осмотра места происшествия, с целью изъятия конкретных следов преступления, возможно участие потерпевшего, который мог бы указать на конкретные места, где</w:t>
      </w:r>
      <w:r w:rsidR="00E634D1">
        <w:rPr>
          <w:rFonts w:ascii="Times New Roman" w:hAnsi="Times New Roman" w:cs="Times New Roman"/>
          <w:sz w:val="28"/>
          <w:szCs w:val="28"/>
        </w:rPr>
        <w:t xml:space="preserve"> он подвергся в</w:t>
      </w:r>
      <w:r w:rsidR="00A62505">
        <w:rPr>
          <w:rFonts w:ascii="Times New Roman" w:hAnsi="Times New Roman" w:cs="Times New Roman"/>
          <w:sz w:val="28"/>
          <w:szCs w:val="28"/>
        </w:rPr>
        <w:t>оздействию отравляющих веществ.</w:t>
      </w:r>
    </w:p>
    <w:p w:rsidR="00A62505" w:rsidRPr="00044B25" w:rsidRDefault="00A62505" w:rsidP="00A62505">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Осмотр обнаруженных следов и иных материальных объектов осуществляется на месте производства осмотра.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 (ст. 220 УПК).</w:t>
      </w:r>
    </w:p>
    <w:p w:rsidR="00A2513C" w:rsidRPr="00B86383" w:rsidRDefault="00A2513C" w:rsidP="00A2513C">
      <w:pPr>
        <w:pStyle w:val="af2"/>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производства осмотра места происшествия, необходимо </w:t>
      </w:r>
      <w:r w:rsidR="00A62505">
        <w:rPr>
          <w:rFonts w:ascii="Times New Roman" w:hAnsi="Times New Roman" w:cs="Times New Roman"/>
          <w:sz w:val="28"/>
          <w:szCs w:val="28"/>
        </w:rPr>
        <w:t>ознакомить с</w:t>
      </w:r>
      <w:r>
        <w:rPr>
          <w:rFonts w:ascii="Times New Roman" w:hAnsi="Times New Roman" w:cs="Times New Roman"/>
          <w:sz w:val="28"/>
          <w:szCs w:val="28"/>
        </w:rPr>
        <w:t xml:space="preserve"> протокол</w:t>
      </w:r>
      <w:r w:rsidR="00A62505">
        <w:rPr>
          <w:rFonts w:ascii="Times New Roman" w:hAnsi="Times New Roman" w:cs="Times New Roman"/>
          <w:sz w:val="28"/>
          <w:szCs w:val="28"/>
        </w:rPr>
        <w:t>ом</w:t>
      </w:r>
      <w:r>
        <w:rPr>
          <w:rFonts w:ascii="Times New Roman" w:hAnsi="Times New Roman" w:cs="Times New Roman"/>
          <w:sz w:val="28"/>
          <w:szCs w:val="28"/>
        </w:rPr>
        <w:t xml:space="preserve"> все</w:t>
      </w:r>
      <w:r w:rsidR="00A62505">
        <w:rPr>
          <w:rFonts w:ascii="Times New Roman" w:hAnsi="Times New Roman" w:cs="Times New Roman"/>
          <w:sz w:val="28"/>
          <w:szCs w:val="28"/>
        </w:rPr>
        <w:t>х</w:t>
      </w:r>
      <w:r>
        <w:rPr>
          <w:rFonts w:ascii="Times New Roman" w:hAnsi="Times New Roman" w:cs="Times New Roman"/>
          <w:sz w:val="28"/>
          <w:szCs w:val="28"/>
        </w:rPr>
        <w:t xml:space="preserve"> участникам следственного действия. В случае поступления замечаний, внести в протокол осмотра.  </w:t>
      </w:r>
    </w:p>
    <w:p w:rsidR="00A62505" w:rsidRPr="00044B25" w:rsidRDefault="00A62505" w:rsidP="00A62505">
      <w:pPr>
        <w:spacing w:after="0" w:line="240" w:lineRule="auto"/>
        <w:ind w:firstLine="709"/>
        <w:jc w:val="both"/>
        <w:rPr>
          <w:rFonts w:ascii="Times New Roman" w:hAnsi="Times New Roman" w:cs="Times New Roman"/>
          <w:kern w:val="28"/>
          <w:sz w:val="28"/>
          <w:szCs w:val="28"/>
        </w:rPr>
      </w:pPr>
      <w:r w:rsidRPr="00044B25">
        <w:rPr>
          <w:rFonts w:ascii="Times New Roman" w:hAnsi="Times New Roman" w:cs="Times New Roman"/>
          <w:sz w:val="28"/>
          <w:szCs w:val="28"/>
        </w:rPr>
        <w:t xml:space="preserve">После проведения предварительного исследования обнаруженных на месте происшествия вещественных доказательств и решения вопроса об их пригодности для проведения сравнительного исследования должно быть </w:t>
      </w:r>
      <w:r w:rsidRPr="00044B25">
        <w:rPr>
          <w:rFonts w:ascii="Times New Roman" w:hAnsi="Times New Roman" w:cs="Times New Roman"/>
          <w:sz w:val="28"/>
          <w:szCs w:val="28"/>
        </w:rPr>
        <w:lastRenderedPageBreak/>
        <w:t>незамедлительно вынесено постановление о назначении соответствующих экспертиз.</w:t>
      </w:r>
    </w:p>
    <w:p w:rsidR="00A62505" w:rsidRPr="00044B25" w:rsidRDefault="00A62505" w:rsidP="00A62505">
      <w:pPr>
        <w:spacing w:after="0" w:line="240" w:lineRule="auto"/>
        <w:ind w:firstLine="709"/>
        <w:jc w:val="both"/>
        <w:rPr>
          <w:rFonts w:ascii="Times New Roman" w:hAnsi="Times New Roman" w:cs="Times New Roman"/>
          <w:b/>
          <w:i/>
          <w:sz w:val="28"/>
          <w:szCs w:val="28"/>
        </w:rPr>
      </w:pPr>
      <w:r w:rsidRPr="00044B25">
        <w:rPr>
          <w:rFonts w:ascii="Times New Roman" w:hAnsi="Times New Roman" w:cs="Times New Roman"/>
          <w:sz w:val="28"/>
          <w:szCs w:val="28"/>
        </w:rPr>
        <w:t>Если какие-либо предметы не изъяты в рамках осмотра, в последующем изымаются выемкой (в порядке ст.ст. 253, 254 УПК).</w:t>
      </w:r>
    </w:p>
    <w:p w:rsidR="005B68E5" w:rsidRDefault="005B68E5" w:rsidP="00A62505">
      <w:pPr>
        <w:spacing w:after="0" w:line="240" w:lineRule="auto"/>
        <w:ind w:firstLine="708"/>
        <w:rPr>
          <w:rFonts w:ascii="Times New Roman" w:hAnsi="Times New Roman" w:cs="Times New Roman"/>
          <w:b/>
          <w:i/>
          <w:sz w:val="28"/>
          <w:szCs w:val="28"/>
        </w:rPr>
      </w:pPr>
    </w:p>
    <w:p w:rsidR="00A62505" w:rsidRPr="00044B25" w:rsidRDefault="00A62505" w:rsidP="00A62505">
      <w:pPr>
        <w:spacing w:after="0" w:line="240" w:lineRule="auto"/>
        <w:ind w:firstLine="709"/>
        <w:jc w:val="both"/>
        <w:rPr>
          <w:rFonts w:ascii="Times New Roman" w:eastAsia="Calibri" w:hAnsi="Times New Roman" w:cs="Times New Roman"/>
          <w:b/>
          <w:i/>
          <w:kern w:val="28"/>
          <w:sz w:val="28"/>
          <w:szCs w:val="28"/>
          <w:lang w:eastAsia="en-US"/>
        </w:rPr>
      </w:pPr>
      <w:r w:rsidRPr="00044B25">
        <w:rPr>
          <w:rFonts w:ascii="Times New Roman" w:eastAsia="Calibri" w:hAnsi="Times New Roman" w:cs="Times New Roman"/>
          <w:b/>
          <w:i/>
          <w:sz w:val="28"/>
          <w:szCs w:val="28"/>
          <w:lang w:eastAsia="en-US"/>
        </w:rPr>
        <w:t>Допрос</w:t>
      </w:r>
    </w:p>
    <w:p w:rsidR="00A62505" w:rsidRPr="00044B25" w:rsidRDefault="00A62505" w:rsidP="00A62505">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При допросе строго руководствоваться требованиями главы 26 УПК, устанавливающей порядок и правила его производства.</w:t>
      </w:r>
    </w:p>
    <w:p w:rsidR="00A62505" w:rsidRPr="00044B25" w:rsidRDefault="00A62505" w:rsidP="00A62505">
      <w:pPr>
        <w:spacing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Основанием для допроса является наличие данных (информации, полученной в результате других следственных действий, либо по объективным выводам (логическим умозаключениям) органа дознания), что лицо обладает сведениями, которые могут иметь значение для дела.</w:t>
      </w:r>
    </w:p>
    <w:p w:rsidR="00A62505" w:rsidRDefault="00A62505" w:rsidP="00A62505">
      <w:pPr>
        <w:spacing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При допросе несовершеннолетнего необходимо строго соблюдать требования главы 56 УПК.</w:t>
      </w:r>
    </w:p>
    <w:p w:rsidR="00427B45" w:rsidRPr="00044B25" w:rsidRDefault="00427B45" w:rsidP="00A62505">
      <w:pPr>
        <w:spacing w:line="240" w:lineRule="auto"/>
        <w:ind w:firstLine="709"/>
        <w:jc w:val="both"/>
        <w:rPr>
          <w:rFonts w:ascii="Times New Roman" w:eastAsia="Calibri" w:hAnsi="Times New Roman" w:cs="Times New Roman"/>
          <w:sz w:val="28"/>
          <w:szCs w:val="28"/>
          <w:lang w:eastAsia="en-US"/>
        </w:rPr>
      </w:pPr>
      <w:r w:rsidRPr="00427B45">
        <w:rPr>
          <w:rFonts w:ascii="Times New Roman" w:eastAsia="Calibri" w:hAnsi="Times New Roman" w:cs="Times New Roman"/>
          <w:sz w:val="28"/>
          <w:szCs w:val="28"/>
          <w:lang w:eastAsia="en-US"/>
        </w:rPr>
        <w:t xml:space="preserve">Допрос может быть осложнен тем фактом, что указанные лица </w:t>
      </w:r>
      <w:r>
        <w:rPr>
          <w:rFonts w:ascii="Times New Roman" w:eastAsia="Calibri" w:hAnsi="Times New Roman" w:cs="Times New Roman"/>
          <w:sz w:val="28"/>
          <w:szCs w:val="28"/>
          <w:lang w:eastAsia="en-US"/>
        </w:rPr>
        <w:t xml:space="preserve">могут быть </w:t>
      </w:r>
      <w:r w:rsidRPr="00427B45">
        <w:rPr>
          <w:rFonts w:ascii="Times New Roman" w:eastAsia="Calibri" w:hAnsi="Times New Roman" w:cs="Times New Roman"/>
          <w:sz w:val="28"/>
          <w:szCs w:val="28"/>
          <w:lang w:eastAsia="en-US"/>
        </w:rPr>
        <w:t xml:space="preserve">«контактными» или </w:t>
      </w:r>
      <w:r>
        <w:rPr>
          <w:rFonts w:ascii="Times New Roman" w:eastAsia="Calibri" w:hAnsi="Times New Roman" w:cs="Times New Roman"/>
          <w:sz w:val="28"/>
          <w:szCs w:val="28"/>
          <w:lang w:eastAsia="en-US"/>
        </w:rPr>
        <w:t xml:space="preserve">имеющими </w:t>
      </w:r>
      <w:r w:rsidRPr="00427B45">
        <w:rPr>
          <w:rFonts w:ascii="Times New Roman" w:eastAsia="Calibri" w:hAnsi="Times New Roman" w:cs="Times New Roman"/>
          <w:sz w:val="28"/>
          <w:szCs w:val="28"/>
          <w:lang w:eastAsia="en-US"/>
        </w:rPr>
        <w:t>заболев</w:t>
      </w:r>
      <w:r>
        <w:rPr>
          <w:rFonts w:ascii="Times New Roman" w:eastAsia="Calibri" w:hAnsi="Times New Roman" w:cs="Times New Roman"/>
          <w:sz w:val="28"/>
          <w:szCs w:val="28"/>
          <w:lang w:eastAsia="en-US"/>
        </w:rPr>
        <w:t>ание</w:t>
      </w:r>
      <w:r w:rsidRPr="00427B45">
        <w:rPr>
          <w:rFonts w:ascii="Times New Roman" w:eastAsia="Calibri" w:hAnsi="Times New Roman" w:cs="Times New Roman"/>
          <w:sz w:val="28"/>
          <w:szCs w:val="28"/>
          <w:lang w:eastAsia="en-US"/>
        </w:rPr>
        <w:t xml:space="preserve"> (пациент</w:t>
      </w:r>
      <w:r>
        <w:rPr>
          <w:rFonts w:ascii="Times New Roman" w:eastAsia="Calibri" w:hAnsi="Times New Roman" w:cs="Times New Roman"/>
          <w:sz w:val="28"/>
          <w:szCs w:val="28"/>
          <w:lang w:eastAsia="en-US"/>
        </w:rPr>
        <w:t>ы</w:t>
      </w:r>
      <w:r w:rsidRPr="00427B45">
        <w:rPr>
          <w:rFonts w:ascii="Times New Roman" w:eastAsia="Calibri" w:hAnsi="Times New Roman" w:cs="Times New Roman"/>
          <w:sz w:val="28"/>
          <w:szCs w:val="28"/>
          <w:lang w:eastAsia="en-US"/>
        </w:rPr>
        <w:t xml:space="preserve"> медицинских учреждений или находящихся по месту жительства на режиме самоизоляции). Для допроса участников уголовного судопроизводства, проходящих лечение на дому</w:t>
      </w:r>
      <w:r>
        <w:rPr>
          <w:rFonts w:ascii="Times New Roman" w:eastAsia="Calibri" w:hAnsi="Times New Roman" w:cs="Times New Roman"/>
          <w:sz w:val="28"/>
          <w:szCs w:val="28"/>
          <w:lang w:eastAsia="en-US"/>
        </w:rPr>
        <w:t xml:space="preserve"> на режиме самоизоляции</w:t>
      </w:r>
      <w:r w:rsidRPr="00427B45">
        <w:rPr>
          <w:rFonts w:ascii="Times New Roman" w:eastAsia="Calibri" w:hAnsi="Times New Roman" w:cs="Times New Roman"/>
          <w:sz w:val="28"/>
          <w:szCs w:val="28"/>
          <w:lang w:eastAsia="en-US"/>
        </w:rPr>
        <w:t xml:space="preserve">, следователь </w:t>
      </w:r>
      <w:r>
        <w:rPr>
          <w:rFonts w:ascii="Times New Roman" w:eastAsia="Calibri" w:hAnsi="Times New Roman" w:cs="Times New Roman"/>
          <w:sz w:val="28"/>
          <w:szCs w:val="28"/>
          <w:lang w:eastAsia="en-US"/>
        </w:rPr>
        <w:t xml:space="preserve">(дознаватель) </w:t>
      </w:r>
      <w:r w:rsidRPr="00427B45">
        <w:rPr>
          <w:rFonts w:ascii="Times New Roman" w:eastAsia="Calibri" w:hAnsi="Times New Roman" w:cs="Times New Roman"/>
          <w:sz w:val="28"/>
          <w:szCs w:val="28"/>
          <w:lang w:eastAsia="en-US"/>
        </w:rPr>
        <w:t xml:space="preserve">должен связаться с ними (по телефону), выявив дату окончания их карантинного режима. До этого времени допрос не может быть проведен, поскольку это будет нарушением санитарно-эпидемиологических правил. В случае госпитализации участников, которых необходимо допросить в рамках уголовного судопроизводства, следователю </w:t>
      </w:r>
      <w:r>
        <w:rPr>
          <w:rFonts w:ascii="Times New Roman" w:eastAsia="Calibri" w:hAnsi="Times New Roman" w:cs="Times New Roman"/>
          <w:sz w:val="28"/>
          <w:szCs w:val="28"/>
          <w:lang w:eastAsia="en-US"/>
        </w:rPr>
        <w:t xml:space="preserve">(дознавателю) </w:t>
      </w:r>
      <w:r w:rsidRPr="00427B45">
        <w:rPr>
          <w:rFonts w:ascii="Times New Roman" w:eastAsia="Calibri" w:hAnsi="Times New Roman" w:cs="Times New Roman"/>
          <w:sz w:val="28"/>
          <w:szCs w:val="28"/>
          <w:lang w:eastAsia="en-US"/>
        </w:rPr>
        <w:t xml:space="preserve">необходимо обратиться в медицинскую организацию (врачебную комиссию или непосредственно к лечащему врачу), в которой они находятся. Медицинская организация не вправе полностью запретить проводить допрос, однако место, время и условия проведения допроса устанавливаются на основании заключения врача. При </w:t>
      </w:r>
      <w:r>
        <w:rPr>
          <w:rFonts w:ascii="Times New Roman" w:eastAsia="Calibri" w:hAnsi="Times New Roman" w:cs="Times New Roman"/>
          <w:sz w:val="28"/>
          <w:szCs w:val="28"/>
          <w:lang w:eastAsia="en-US"/>
        </w:rPr>
        <w:t xml:space="preserve">допросе </w:t>
      </w:r>
      <w:r w:rsidRPr="00427B45">
        <w:rPr>
          <w:rFonts w:ascii="Times New Roman" w:eastAsia="Calibri" w:hAnsi="Times New Roman" w:cs="Times New Roman"/>
          <w:sz w:val="28"/>
          <w:szCs w:val="28"/>
          <w:lang w:eastAsia="en-US"/>
        </w:rPr>
        <w:t>в условиях стационара всеми участниками следственного действия должны быть соблюдены санитарные требования нахождения в помещении с больными, зараженными (специальный защитный костюм). В «красной» зоне не могут быть использованы бумажные средства для фиксации показаний, все показания фиксируются на технические средства, которые должны быть в специальных защитных чехлах</w:t>
      </w:r>
      <w:r>
        <w:rPr>
          <w:rFonts w:ascii="Times New Roman" w:eastAsia="Calibri" w:hAnsi="Times New Roman" w:cs="Times New Roman"/>
          <w:sz w:val="28"/>
          <w:szCs w:val="28"/>
          <w:lang w:eastAsia="en-US"/>
        </w:rPr>
        <w:t>.</w:t>
      </w:r>
    </w:p>
    <w:p w:rsidR="00A62505" w:rsidRPr="00044B25" w:rsidRDefault="00A62505" w:rsidP="00A62505">
      <w:pPr>
        <w:spacing w:line="240" w:lineRule="auto"/>
        <w:ind w:firstLine="709"/>
        <w:jc w:val="both"/>
        <w:rPr>
          <w:rFonts w:ascii="Times New Roman" w:eastAsia="Calibri" w:hAnsi="Times New Roman" w:cs="Times New Roman"/>
          <w:b/>
          <w:i/>
          <w:sz w:val="28"/>
          <w:szCs w:val="28"/>
          <w:lang w:eastAsia="en-US"/>
        </w:rPr>
      </w:pPr>
      <w:r w:rsidRPr="00044B25">
        <w:rPr>
          <w:rFonts w:ascii="Times New Roman" w:eastAsia="Calibri" w:hAnsi="Times New Roman" w:cs="Times New Roman"/>
          <w:b/>
          <w:i/>
          <w:sz w:val="28"/>
          <w:szCs w:val="28"/>
          <w:lang w:eastAsia="en-US"/>
        </w:rPr>
        <w:t xml:space="preserve">Перечень вопросов, подлежащих выяснению у </w:t>
      </w:r>
      <w:r>
        <w:rPr>
          <w:rFonts w:ascii="Times New Roman" w:eastAsia="Calibri" w:hAnsi="Times New Roman" w:cs="Times New Roman"/>
          <w:b/>
          <w:i/>
          <w:sz w:val="28"/>
          <w:szCs w:val="28"/>
          <w:lang w:eastAsia="en-US"/>
        </w:rPr>
        <w:t>потерпевшего</w:t>
      </w:r>
      <w:r w:rsidRPr="00044B25">
        <w:rPr>
          <w:rFonts w:ascii="Times New Roman" w:eastAsia="Calibri" w:hAnsi="Times New Roman" w:cs="Times New Roman"/>
          <w:b/>
          <w:i/>
          <w:sz w:val="28"/>
          <w:szCs w:val="28"/>
          <w:lang w:eastAsia="en-US"/>
        </w:rPr>
        <w:t xml:space="preserve"> по уголовному правонарушению, предусмотренному ст. </w:t>
      </w:r>
      <w:r>
        <w:rPr>
          <w:rFonts w:ascii="Times New Roman" w:eastAsia="Calibri" w:hAnsi="Times New Roman" w:cs="Times New Roman"/>
          <w:b/>
          <w:i/>
          <w:sz w:val="28"/>
          <w:szCs w:val="28"/>
          <w:lang w:eastAsia="en-US"/>
        </w:rPr>
        <w:t>304</w:t>
      </w:r>
      <w:r w:rsidRPr="00044B25">
        <w:rPr>
          <w:rFonts w:ascii="Times New Roman" w:eastAsia="Calibri" w:hAnsi="Times New Roman" w:cs="Times New Roman"/>
          <w:b/>
          <w:i/>
          <w:sz w:val="28"/>
          <w:szCs w:val="28"/>
          <w:lang w:eastAsia="en-US"/>
        </w:rPr>
        <w:t xml:space="preserve"> УК:</w:t>
      </w:r>
    </w:p>
    <w:p w:rsidR="002342B4" w:rsidRPr="00EE62B1" w:rsidRDefault="002342B4"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w:t>
      </w:r>
      <w:r w:rsidRPr="00EE62B1">
        <w:rPr>
          <w:i/>
        </w:rPr>
        <w:t> </w:t>
      </w:r>
      <w:r w:rsidR="00493749" w:rsidRPr="00EE62B1">
        <w:rPr>
          <w:rFonts w:ascii="Times New Roman" w:hAnsi="Times New Roman" w:cs="Times New Roman"/>
          <w:i/>
          <w:sz w:val="28"/>
          <w:szCs w:val="28"/>
          <w:lang w:eastAsia="ru-RU"/>
        </w:rPr>
        <w:t xml:space="preserve">где, когда, при каких обстоятельствах, </w:t>
      </w:r>
      <w:r w:rsidR="0011521F" w:rsidRPr="00EE62B1">
        <w:rPr>
          <w:rFonts w:ascii="Times New Roman" w:hAnsi="Times New Roman" w:cs="Times New Roman"/>
          <w:i/>
          <w:sz w:val="28"/>
          <w:szCs w:val="28"/>
          <w:lang w:eastAsia="ru-RU"/>
        </w:rPr>
        <w:t xml:space="preserve">в результате </w:t>
      </w:r>
      <w:r w:rsidR="002340B0" w:rsidRPr="00EE62B1">
        <w:rPr>
          <w:rFonts w:ascii="Times New Roman" w:hAnsi="Times New Roman" w:cs="Times New Roman"/>
          <w:i/>
          <w:sz w:val="28"/>
          <w:szCs w:val="28"/>
          <w:lang w:eastAsia="ru-RU"/>
        </w:rPr>
        <w:t>чего</w:t>
      </w:r>
      <w:r w:rsidR="0011521F" w:rsidRPr="00EE62B1">
        <w:rPr>
          <w:rFonts w:ascii="Times New Roman" w:hAnsi="Times New Roman" w:cs="Times New Roman"/>
          <w:i/>
          <w:sz w:val="28"/>
          <w:szCs w:val="28"/>
          <w:lang w:eastAsia="ru-RU"/>
        </w:rPr>
        <w:t xml:space="preserve"> получено отравление</w:t>
      </w:r>
      <w:r w:rsidR="002340B0" w:rsidRPr="00EE62B1">
        <w:rPr>
          <w:rFonts w:ascii="Times New Roman" w:hAnsi="Times New Roman" w:cs="Times New Roman"/>
          <w:i/>
          <w:sz w:val="28"/>
          <w:szCs w:val="28"/>
          <w:lang w:eastAsia="ru-RU"/>
        </w:rPr>
        <w:t>, облучение, заражение</w:t>
      </w:r>
      <w:r w:rsidR="00493749" w:rsidRPr="00EE62B1">
        <w:rPr>
          <w:rFonts w:ascii="Times New Roman" w:hAnsi="Times New Roman" w:cs="Times New Roman"/>
          <w:i/>
          <w:sz w:val="28"/>
          <w:szCs w:val="28"/>
          <w:lang w:eastAsia="ru-RU"/>
        </w:rPr>
        <w:t xml:space="preserve">; </w:t>
      </w:r>
    </w:p>
    <w:p w:rsidR="002340B0"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какие действия или бездействия привели к нарушению по мнению потерпевшего;</w:t>
      </w:r>
    </w:p>
    <w:p w:rsidR="002340B0"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сколько людей пострадало вследствие нарушения;</w:t>
      </w:r>
    </w:p>
    <w:p w:rsidR="002340B0"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lastRenderedPageBreak/>
        <w:t>- какое именно заболевание, заражение или отравление Вы или другие пострадавшие получили;</w:t>
      </w:r>
    </w:p>
    <w:p w:rsidR="002340B0"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какое лечение Вам было назначено;</w:t>
      </w:r>
    </w:p>
    <w:p w:rsidR="002340B0"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были ли у Вас контакты с объектами, которые могли стать источником заражения (вода, продукты питания, воздух и т.д.);</w:t>
      </w:r>
    </w:p>
    <w:p w:rsidR="002340B0"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можете ли Вы описать условия, в которых происходили контакты с этими объектами;</w:t>
      </w:r>
    </w:p>
    <w:p w:rsidR="002340B0"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кто, по мнению потерпевшего, совершил данное правонарушение;</w:t>
      </w:r>
    </w:p>
    <w:p w:rsidR="002340B0"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знакомы ли между собой потерпевший и подозреваемый, какие между ними отношения</w:t>
      </w:r>
      <w:r w:rsidR="00493749" w:rsidRPr="00EE62B1">
        <w:rPr>
          <w:rFonts w:ascii="Times New Roman" w:hAnsi="Times New Roman" w:cs="Times New Roman"/>
          <w:i/>
          <w:sz w:val="28"/>
          <w:szCs w:val="28"/>
          <w:lang w:eastAsia="ru-RU"/>
        </w:rPr>
        <w:t xml:space="preserve">; </w:t>
      </w:r>
    </w:p>
    <w:p w:rsidR="002340B0"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w:t>
      </w:r>
      <w:r w:rsidR="00493749" w:rsidRPr="00EE62B1">
        <w:rPr>
          <w:rFonts w:ascii="Times New Roman" w:hAnsi="Times New Roman" w:cs="Times New Roman"/>
          <w:i/>
          <w:sz w:val="28"/>
          <w:szCs w:val="28"/>
          <w:lang w:eastAsia="ru-RU"/>
        </w:rPr>
        <w:t xml:space="preserve"> </w:t>
      </w:r>
      <w:r w:rsidR="008713EB" w:rsidRPr="00EE62B1">
        <w:rPr>
          <w:rFonts w:ascii="Times New Roman" w:hAnsi="Times New Roman" w:cs="Times New Roman"/>
          <w:i/>
          <w:sz w:val="28"/>
          <w:szCs w:val="28"/>
          <w:lang w:eastAsia="ru-RU"/>
        </w:rPr>
        <w:t>кто был свидетелем произошедшего</w:t>
      </w:r>
      <w:r w:rsidRPr="00EE62B1">
        <w:rPr>
          <w:rFonts w:ascii="Times New Roman" w:hAnsi="Times New Roman" w:cs="Times New Roman"/>
          <w:i/>
          <w:sz w:val="28"/>
          <w:szCs w:val="28"/>
          <w:lang w:eastAsia="ru-RU"/>
        </w:rPr>
        <w:t>;</w:t>
      </w:r>
    </w:p>
    <w:p w:rsidR="00493749" w:rsidRPr="00EE62B1" w:rsidRDefault="002340B0" w:rsidP="00A62505">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w:t>
      </w:r>
      <w:r w:rsidR="00493749" w:rsidRPr="00EE62B1">
        <w:rPr>
          <w:rFonts w:ascii="Times New Roman" w:hAnsi="Times New Roman" w:cs="Times New Roman"/>
          <w:i/>
          <w:sz w:val="28"/>
          <w:szCs w:val="28"/>
          <w:lang w:eastAsia="ru-RU"/>
        </w:rPr>
        <w:t xml:space="preserve"> кто оказал потерпевш</w:t>
      </w:r>
      <w:r w:rsidR="00532AF2" w:rsidRPr="00EE62B1">
        <w:rPr>
          <w:rFonts w:ascii="Times New Roman" w:hAnsi="Times New Roman" w:cs="Times New Roman"/>
          <w:i/>
          <w:sz w:val="28"/>
          <w:szCs w:val="28"/>
          <w:lang w:eastAsia="ru-RU"/>
        </w:rPr>
        <w:t>ему первую помощь;</w:t>
      </w:r>
    </w:p>
    <w:p w:rsidR="002340B0" w:rsidRPr="00EE62B1" w:rsidRDefault="002340B0" w:rsidP="00E751CF">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w:t>
      </w:r>
      <w:r w:rsidR="00493749" w:rsidRPr="00EE62B1">
        <w:rPr>
          <w:rFonts w:ascii="Times New Roman" w:hAnsi="Times New Roman" w:cs="Times New Roman"/>
          <w:i/>
          <w:sz w:val="28"/>
          <w:szCs w:val="28"/>
          <w:lang w:eastAsia="ru-RU"/>
        </w:rPr>
        <w:t xml:space="preserve"> </w:t>
      </w:r>
      <w:r w:rsidR="00E751CF" w:rsidRPr="00EE62B1">
        <w:rPr>
          <w:rFonts w:ascii="Times New Roman" w:hAnsi="Times New Roman" w:cs="Times New Roman"/>
          <w:i/>
          <w:sz w:val="28"/>
          <w:szCs w:val="28"/>
          <w:lang w:eastAsia="ru-RU"/>
        </w:rPr>
        <w:t>какие препараты либо ка</w:t>
      </w:r>
      <w:r w:rsidR="006020BA" w:rsidRPr="00EE62B1">
        <w:rPr>
          <w:rFonts w:ascii="Times New Roman" w:hAnsi="Times New Roman" w:cs="Times New Roman"/>
          <w:i/>
          <w:sz w:val="28"/>
          <w:szCs w:val="28"/>
          <w:lang w:eastAsia="ru-RU"/>
        </w:rPr>
        <w:t>кие пищевые продукты употреблял</w:t>
      </w:r>
      <w:r w:rsidR="00E751CF" w:rsidRPr="00EE62B1">
        <w:rPr>
          <w:rFonts w:ascii="Times New Roman" w:hAnsi="Times New Roman" w:cs="Times New Roman"/>
          <w:i/>
          <w:sz w:val="28"/>
          <w:szCs w:val="28"/>
          <w:lang w:eastAsia="ru-RU"/>
        </w:rPr>
        <w:t xml:space="preserve">; </w:t>
      </w:r>
    </w:p>
    <w:p w:rsidR="002340B0" w:rsidRPr="00EE62B1" w:rsidRDefault="00532AF2" w:rsidP="00E751CF">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xml:space="preserve">- </w:t>
      </w:r>
      <w:r w:rsidR="00E751CF" w:rsidRPr="00EE62B1">
        <w:rPr>
          <w:rFonts w:ascii="Times New Roman" w:hAnsi="Times New Roman" w:cs="Times New Roman"/>
          <w:i/>
          <w:sz w:val="28"/>
          <w:szCs w:val="28"/>
          <w:lang w:eastAsia="ru-RU"/>
        </w:rPr>
        <w:t xml:space="preserve">где и у кого приобретали препараты, продукты питания, имеются ли кассовые чеки, квитанции, накладные и прочие документы; </w:t>
      </w:r>
    </w:p>
    <w:p w:rsidR="00E751CF" w:rsidRPr="00EE62B1" w:rsidRDefault="002340B0" w:rsidP="00E751CF">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xml:space="preserve">- </w:t>
      </w:r>
      <w:r w:rsidR="00E751CF" w:rsidRPr="00EE62B1">
        <w:rPr>
          <w:rFonts w:ascii="Times New Roman" w:hAnsi="Times New Roman" w:cs="Times New Roman"/>
          <w:i/>
          <w:sz w:val="28"/>
          <w:szCs w:val="28"/>
          <w:lang w:eastAsia="ru-RU"/>
        </w:rPr>
        <w:t>какие меры предос</w:t>
      </w:r>
      <w:r w:rsidRPr="00EE62B1">
        <w:rPr>
          <w:rFonts w:ascii="Times New Roman" w:hAnsi="Times New Roman" w:cs="Times New Roman"/>
          <w:i/>
          <w:sz w:val="28"/>
          <w:szCs w:val="28"/>
          <w:lang w:eastAsia="ru-RU"/>
        </w:rPr>
        <w:t>торожности принимал потерпевший;</w:t>
      </w:r>
    </w:p>
    <w:p w:rsidR="002340B0" w:rsidRPr="00EE62B1" w:rsidRDefault="00532AF2" w:rsidP="00E751CF">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посещал ли потерпевший места, где могли быть нарушены санитарные правила или гигиенические нормативы?</w:t>
      </w:r>
      <w:r w:rsidR="002340B0" w:rsidRPr="00EE62B1">
        <w:rPr>
          <w:rFonts w:ascii="Times New Roman" w:hAnsi="Times New Roman" w:cs="Times New Roman"/>
          <w:i/>
          <w:sz w:val="28"/>
          <w:szCs w:val="28"/>
          <w:lang w:eastAsia="ru-RU"/>
        </w:rPr>
        <w:t xml:space="preserve"> была ли ранее информация о возможных нарушениях санитарных норм в данном месте;</w:t>
      </w:r>
    </w:p>
    <w:p w:rsidR="002340B0" w:rsidRPr="00EE62B1" w:rsidRDefault="00532AF2" w:rsidP="00E751CF">
      <w:pPr>
        <w:pStyle w:val="af2"/>
        <w:ind w:firstLine="708"/>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известны ли потерпевшему другие лица, которые пострадали в результате данного нарушения? Если да, то кто они и какие у них симптомы;</w:t>
      </w:r>
    </w:p>
    <w:p w:rsidR="00532AF2" w:rsidRPr="00EE62B1" w:rsidRDefault="00532AF2" w:rsidP="00532AF2">
      <w:pPr>
        <w:pStyle w:val="af2"/>
        <w:ind w:firstLine="708"/>
        <w:jc w:val="both"/>
        <w:rPr>
          <w:rFonts w:ascii="Times New Roman" w:hAnsi="Times New Roman" w:cs="Times New Roman"/>
          <w:i/>
          <w:sz w:val="28"/>
          <w:szCs w:val="28"/>
        </w:rPr>
      </w:pPr>
      <w:r w:rsidRPr="00EE62B1">
        <w:rPr>
          <w:rFonts w:ascii="Times New Roman" w:hAnsi="Times New Roman" w:cs="Times New Roman"/>
          <w:i/>
          <w:sz w:val="28"/>
          <w:szCs w:val="28"/>
          <w:lang w:eastAsia="ru-RU"/>
        </w:rPr>
        <w:t xml:space="preserve">- </w:t>
      </w:r>
      <w:r w:rsidRPr="00EE62B1">
        <w:rPr>
          <w:rFonts w:ascii="Times New Roman" w:hAnsi="Times New Roman" w:cs="Times New Roman"/>
          <w:i/>
          <w:sz w:val="28"/>
          <w:szCs w:val="28"/>
        </w:rPr>
        <w:t>контактировал ли он с другими людьми или веществами, которые могли быть источником заболевания, заражения или отравления;</w:t>
      </w:r>
    </w:p>
    <w:p w:rsidR="00532AF2" w:rsidRPr="00EE62B1" w:rsidRDefault="00532AF2" w:rsidP="00532AF2">
      <w:pPr>
        <w:pStyle w:val="af2"/>
        <w:ind w:firstLine="708"/>
        <w:jc w:val="both"/>
        <w:rPr>
          <w:rFonts w:ascii="Times New Roman" w:hAnsi="Times New Roman" w:cs="Times New Roman"/>
          <w:i/>
          <w:sz w:val="28"/>
          <w:szCs w:val="28"/>
        </w:rPr>
      </w:pPr>
      <w:r w:rsidRPr="00EE62B1">
        <w:rPr>
          <w:rFonts w:ascii="Times New Roman" w:hAnsi="Times New Roman" w:cs="Times New Roman"/>
          <w:i/>
          <w:sz w:val="28"/>
          <w:szCs w:val="28"/>
        </w:rPr>
        <w:t>- наблюдал ли потерпевший какие-либо изменения в окружающей среде (запах, цвет воды, состояние воздуха и т.д.);</w:t>
      </w:r>
    </w:p>
    <w:p w:rsidR="00532AF2" w:rsidRPr="00EE62B1" w:rsidRDefault="00532AF2" w:rsidP="00532AF2">
      <w:pPr>
        <w:pStyle w:val="af2"/>
        <w:ind w:firstLine="708"/>
        <w:jc w:val="both"/>
        <w:rPr>
          <w:rFonts w:ascii="Times New Roman" w:hAnsi="Times New Roman" w:cs="Times New Roman"/>
          <w:i/>
          <w:sz w:val="28"/>
          <w:szCs w:val="28"/>
        </w:rPr>
      </w:pPr>
      <w:r w:rsidRPr="00EE62B1">
        <w:rPr>
          <w:rFonts w:ascii="Times New Roman" w:hAnsi="Times New Roman" w:cs="Times New Roman"/>
          <w:i/>
          <w:sz w:val="28"/>
          <w:szCs w:val="28"/>
        </w:rPr>
        <w:t>- следовал ли потерпевший инструкциям по санитарной безопасности, если таковые имелись;</w:t>
      </w:r>
    </w:p>
    <w:p w:rsidR="00532AF2" w:rsidRPr="00EE62B1" w:rsidRDefault="00532AF2" w:rsidP="00532AF2">
      <w:pPr>
        <w:pStyle w:val="af2"/>
        <w:ind w:firstLine="708"/>
        <w:jc w:val="both"/>
        <w:rPr>
          <w:rFonts w:ascii="Times New Roman" w:hAnsi="Times New Roman" w:cs="Times New Roman"/>
          <w:i/>
          <w:sz w:val="28"/>
          <w:szCs w:val="28"/>
        </w:rPr>
      </w:pPr>
      <w:r w:rsidRPr="00EE62B1">
        <w:rPr>
          <w:rFonts w:ascii="Times New Roman" w:hAnsi="Times New Roman" w:cs="Times New Roman"/>
          <w:i/>
          <w:sz w:val="28"/>
          <w:szCs w:val="28"/>
        </w:rPr>
        <w:t>- обращался ли потерпевший ранее в медицинские учреждения или другие инстанции с жалобами на аналогичные нарушения;</w:t>
      </w:r>
    </w:p>
    <w:p w:rsidR="00532AF2" w:rsidRPr="00EE62B1" w:rsidRDefault="00532AF2" w:rsidP="00532AF2">
      <w:pPr>
        <w:pStyle w:val="af2"/>
        <w:ind w:firstLine="708"/>
        <w:jc w:val="both"/>
        <w:rPr>
          <w:rFonts w:ascii="Times New Roman" w:hAnsi="Times New Roman" w:cs="Times New Roman"/>
          <w:i/>
          <w:sz w:val="28"/>
          <w:szCs w:val="28"/>
        </w:rPr>
      </w:pPr>
      <w:r w:rsidRPr="00EE62B1">
        <w:rPr>
          <w:rFonts w:ascii="Times New Roman" w:hAnsi="Times New Roman" w:cs="Times New Roman"/>
          <w:i/>
          <w:sz w:val="28"/>
          <w:szCs w:val="28"/>
        </w:rPr>
        <w:t>- имеются ли у потерпевшего какие-либо дополнительные факты или доказательства (видеозаписи, аудиозаписи, фотографии и т.д.), которые могут подтвердить нарушение санитарных правил.</w:t>
      </w:r>
    </w:p>
    <w:p w:rsidR="00C16427" w:rsidRDefault="00C16427" w:rsidP="00E751CF">
      <w:pPr>
        <w:pStyle w:val="af2"/>
        <w:ind w:firstLine="708"/>
        <w:jc w:val="both"/>
        <w:rPr>
          <w:rFonts w:ascii="Times New Roman" w:eastAsia="Times New Roman" w:hAnsi="Times New Roman" w:cs="Times New Roman"/>
          <w:b/>
          <w:i/>
          <w:color w:val="000000"/>
          <w:sz w:val="28"/>
          <w:szCs w:val="28"/>
        </w:rPr>
      </w:pPr>
    </w:p>
    <w:p w:rsidR="00532AF2" w:rsidRDefault="00532AF2" w:rsidP="00493749">
      <w:pPr>
        <w:tabs>
          <w:tab w:val="left" w:pos="567"/>
        </w:tabs>
        <w:autoSpaceDE w:val="0"/>
        <w:autoSpaceDN w:val="0"/>
        <w:adjustRightInd w:val="0"/>
        <w:spacing w:after="0" w:line="240" w:lineRule="auto"/>
        <w:ind w:firstLine="709"/>
        <w:jc w:val="both"/>
        <w:rPr>
          <w:rFonts w:ascii="Times New Roman" w:hAnsi="Times New Roman" w:cs="Times New Roman"/>
          <w:bCs/>
          <w:iCs/>
          <w:sz w:val="28"/>
          <w:szCs w:val="28"/>
          <w:highlight w:val="white"/>
        </w:rPr>
      </w:pPr>
      <w:r w:rsidRPr="00044B25">
        <w:rPr>
          <w:rFonts w:ascii="Times New Roman" w:eastAsia="Calibri" w:hAnsi="Times New Roman" w:cs="Times New Roman"/>
          <w:b/>
          <w:i/>
          <w:sz w:val="28"/>
          <w:szCs w:val="28"/>
          <w:lang w:eastAsia="en-US"/>
        </w:rPr>
        <w:t>Перечень общих вопросов, подлежащих выяснению у свидетеля по уголовному правонаруш</w:t>
      </w:r>
      <w:r>
        <w:rPr>
          <w:rFonts w:ascii="Times New Roman" w:eastAsia="Calibri" w:hAnsi="Times New Roman" w:cs="Times New Roman"/>
          <w:b/>
          <w:i/>
          <w:sz w:val="28"/>
          <w:szCs w:val="28"/>
          <w:lang w:eastAsia="en-US"/>
        </w:rPr>
        <w:t>ению, предусмотренному ст. 304</w:t>
      </w:r>
      <w:r w:rsidRPr="00044B25">
        <w:rPr>
          <w:rFonts w:ascii="Times New Roman" w:eastAsia="Calibri" w:hAnsi="Times New Roman" w:cs="Times New Roman"/>
          <w:b/>
          <w:i/>
          <w:sz w:val="28"/>
          <w:szCs w:val="28"/>
          <w:lang w:eastAsia="en-US"/>
        </w:rPr>
        <w:t xml:space="preserve"> УК</w:t>
      </w:r>
      <w:r w:rsidRPr="007A23C4">
        <w:rPr>
          <w:rFonts w:ascii="Times New Roman" w:hAnsi="Times New Roman" w:cs="Times New Roman"/>
          <w:bCs/>
          <w:iCs/>
          <w:sz w:val="28"/>
          <w:szCs w:val="28"/>
          <w:highlight w:val="white"/>
        </w:rPr>
        <w:t xml:space="preserve"> </w:t>
      </w:r>
    </w:p>
    <w:p w:rsidR="00532AF2" w:rsidRDefault="00532AF2" w:rsidP="00493749">
      <w:pPr>
        <w:tabs>
          <w:tab w:val="left" w:pos="567"/>
        </w:tabs>
        <w:autoSpaceDE w:val="0"/>
        <w:autoSpaceDN w:val="0"/>
        <w:adjustRightInd w:val="0"/>
        <w:spacing w:after="0" w:line="240" w:lineRule="auto"/>
        <w:ind w:firstLine="709"/>
        <w:jc w:val="both"/>
        <w:rPr>
          <w:rFonts w:ascii="Times New Roman" w:hAnsi="Times New Roman" w:cs="Times New Roman"/>
          <w:bCs/>
          <w:iCs/>
          <w:sz w:val="28"/>
          <w:szCs w:val="28"/>
          <w:highlight w:val="white"/>
        </w:rPr>
      </w:pPr>
    </w:p>
    <w:p w:rsidR="00532AF2" w:rsidRPr="00EE62B1" w:rsidRDefault="00532AF2" w:rsidP="00532AF2">
      <w:pPr>
        <w:tabs>
          <w:tab w:val="left" w:pos="567"/>
        </w:tabs>
        <w:autoSpaceDE w:val="0"/>
        <w:autoSpaceDN w:val="0"/>
        <w:adjustRightInd w:val="0"/>
        <w:spacing w:after="0" w:line="240" w:lineRule="auto"/>
        <w:ind w:firstLine="709"/>
        <w:jc w:val="both"/>
        <w:rPr>
          <w:rFonts w:ascii="Times New Roman" w:hAnsi="Times New Roman" w:cs="Times New Roman"/>
          <w:bCs/>
          <w:i/>
          <w:iCs/>
          <w:sz w:val="28"/>
          <w:szCs w:val="28"/>
          <w:highlight w:val="white"/>
        </w:rPr>
      </w:pPr>
      <w:r w:rsidRPr="00EE62B1">
        <w:rPr>
          <w:rFonts w:ascii="Times New Roman" w:hAnsi="Times New Roman" w:cs="Times New Roman"/>
          <w:bCs/>
          <w:i/>
          <w:iCs/>
          <w:sz w:val="28"/>
          <w:szCs w:val="28"/>
          <w:highlight w:val="white"/>
        </w:rPr>
        <w:t>- в каких отношениях состоит  с подозреваемым (потерпевшим);</w:t>
      </w:r>
    </w:p>
    <w:p w:rsidR="00532AF2" w:rsidRPr="00EE62B1" w:rsidRDefault="00532AF2"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8"/>
          <w:szCs w:val="28"/>
          <w:lang w:eastAsia="en-US"/>
        </w:rPr>
      </w:pPr>
      <w:r w:rsidRPr="00EE62B1">
        <w:rPr>
          <w:rFonts w:ascii="Times New Roman" w:hAnsi="Times New Roman" w:cs="Times New Roman"/>
          <w:bCs/>
          <w:i/>
          <w:iCs/>
          <w:sz w:val="28"/>
          <w:szCs w:val="28"/>
          <w:highlight w:val="white"/>
        </w:rPr>
        <w:t xml:space="preserve">- </w:t>
      </w:r>
      <w:r w:rsidRPr="00EE62B1">
        <w:rPr>
          <w:rFonts w:ascii="Times New Roman" w:eastAsia="Calibri" w:hAnsi="Times New Roman" w:cs="Times New Roman"/>
          <w:i/>
          <w:sz w:val="28"/>
          <w:szCs w:val="28"/>
          <w:lang w:eastAsia="en-US"/>
        </w:rPr>
        <w:t>связь с расследуемым событием, о котором предполагается его допросить, известные ему факты;</w:t>
      </w:r>
    </w:p>
    <w:p w:rsidR="00532AF2" w:rsidRPr="00EE62B1" w:rsidRDefault="00532AF2"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8"/>
          <w:szCs w:val="28"/>
          <w:lang w:eastAsia="en-US"/>
        </w:rPr>
      </w:pPr>
      <w:r w:rsidRPr="00EE62B1">
        <w:rPr>
          <w:rFonts w:ascii="Times New Roman" w:eastAsia="Calibri" w:hAnsi="Times New Roman" w:cs="Times New Roman"/>
          <w:i/>
          <w:sz w:val="28"/>
          <w:szCs w:val="28"/>
          <w:lang w:eastAsia="en-US"/>
        </w:rPr>
        <w:t xml:space="preserve">- </w:t>
      </w:r>
      <w:r w:rsidR="0054589B" w:rsidRPr="00EE62B1">
        <w:rPr>
          <w:rFonts w:ascii="Times New Roman" w:eastAsia="Calibri" w:hAnsi="Times New Roman" w:cs="Times New Roman"/>
          <w:i/>
          <w:sz w:val="28"/>
          <w:szCs w:val="28"/>
          <w:lang w:eastAsia="en-US"/>
        </w:rPr>
        <w:t>как и когда вы узнали о произошедшем инциденте;</w:t>
      </w:r>
    </w:p>
    <w:p w:rsidR="0054589B" w:rsidRPr="00EE62B1" w:rsidRDefault="0054589B"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8"/>
          <w:szCs w:val="28"/>
          <w:lang w:eastAsia="en-US"/>
        </w:rPr>
      </w:pPr>
      <w:r w:rsidRPr="00EE62B1">
        <w:rPr>
          <w:rFonts w:ascii="Times New Roman" w:eastAsia="Calibri" w:hAnsi="Times New Roman" w:cs="Times New Roman"/>
          <w:i/>
          <w:sz w:val="28"/>
          <w:szCs w:val="28"/>
          <w:lang w:eastAsia="en-US"/>
        </w:rPr>
        <w:t>- кто, был ответственен за соблюдение этих правил или нормативов;</w:t>
      </w:r>
    </w:p>
    <w:p w:rsidR="0054589B" w:rsidRPr="00EE62B1" w:rsidRDefault="0054589B"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4"/>
          <w:szCs w:val="24"/>
          <w:lang w:eastAsia="en-US"/>
        </w:rPr>
      </w:pPr>
      <w:r w:rsidRPr="00EE62B1">
        <w:rPr>
          <w:rFonts w:ascii="Times New Roman" w:eastAsia="Calibri" w:hAnsi="Times New Roman" w:cs="Times New Roman"/>
          <w:i/>
          <w:sz w:val="28"/>
          <w:szCs w:val="28"/>
          <w:lang w:eastAsia="en-US"/>
        </w:rPr>
        <w:t xml:space="preserve">- были ли вы свидетелем нарушений в исполнении санитарных мероприятий </w:t>
      </w:r>
      <w:r w:rsidRPr="00EE62B1">
        <w:rPr>
          <w:rFonts w:ascii="Times New Roman" w:eastAsia="Calibri" w:hAnsi="Times New Roman" w:cs="Times New Roman"/>
          <w:i/>
          <w:sz w:val="24"/>
          <w:szCs w:val="24"/>
          <w:lang w:eastAsia="en-US"/>
        </w:rPr>
        <w:t>(например, отсутствие дезинфекции, нарушение карантинных мер и т.п.);</w:t>
      </w:r>
    </w:p>
    <w:p w:rsidR="0054589B" w:rsidRPr="00EE62B1" w:rsidRDefault="0054589B"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8"/>
          <w:szCs w:val="28"/>
          <w:lang w:eastAsia="en-US"/>
        </w:rPr>
      </w:pPr>
      <w:r w:rsidRPr="00EE62B1">
        <w:rPr>
          <w:rFonts w:ascii="Times New Roman" w:eastAsia="Calibri" w:hAnsi="Times New Roman" w:cs="Times New Roman"/>
          <w:i/>
          <w:sz w:val="28"/>
          <w:szCs w:val="28"/>
          <w:lang w:eastAsia="en-US"/>
        </w:rPr>
        <w:lastRenderedPageBreak/>
        <w:t>- какие последствия нарушения вы заметили (массовое заболевание, заражение, облучение или отравление людей);</w:t>
      </w:r>
    </w:p>
    <w:p w:rsidR="0054589B" w:rsidRPr="00EE62B1" w:rsidRDefault="0054589B"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8"/>
          <w:szCs w:val="28"/>
          <w:lang w:eastAsia="en-US"/>
        </w:rPr>
      </w:pPr>
      <w:r w:rsidRPr="00EE62B1">
        <w:rPr>
          <w:rFonts w:ascii="Times New Roman" w:eastAsia="Calibri" w:hAnsi="Times New Roman" w:cs="Times New Roman"/>
          <w:i/>
          <w:sz w:val="28"/>
          <w:szCs w:val="28"/>
          <w:lang w:eastAsia="en-US"/>
        </w:rPr>
        <w:t xml:space="preserve">- </w:t>
      </w:r>
      <w:r w:rsidR="006020BA" w:rsidRPr="00EE62B1">
        <w:rPr>
          <w:rFonts w:ascii="Times New Roman" w:eastAsia="Calibri" w:hAnsi="Times New Roman" w:cs="Times New Roman"/>
          <w:i/>
          <w:sz w:val="28"/>
          <w:szCs w:val="28"/>
          <w:lang w:eastAsia="en-US"/>
        </w:rPr>
        <w:t>знаете ли вы о случаях смерти, связанных с данным нарушением;</w:t>
      </w:r>
    </w:p>
    <w:p w:rsidR="006020BA" w:rsidRPr="00EE62B1" w:rsidRDefault="006020BA"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8"/>
          <w:szCs w:val="28"/>
          <w:lang w:eastAsia="en-US"/>
        </w:rPr>
      </w:pPr>
      <w:r w:rsidRPr="00EE62B1">
        <w:rPr>
          <w:rFonts w:ascii="Times New Roman" w:eastAsia="Calibri" w:hAnsi="Times New Roman" w:cs="Times New Roman"/>
          <w:i/>
          <w:sz w:val="28"/>
          <w:szCs w:val="28"/>
          <w:lang w:eastAsia="en-US"/>
        </w:rPr>
        <w:t>- есть ли у вас или у кого-либо еще документы, подтверждающие факт нарушения или его последствия;</w:t>
      </w:r>
    </w:p>
    <w:p w:rsidR="006020BA" w:rsidRPr="00EE62B1" w:rsidRDefault="006020BA"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8"/>
          <w:szCs w:val="28"/>
          <w:lang w:eastAsia="en-US"/>
        </w:rPr>
      </w:pPr>
      <w:r w:rsidRPr="00EE62B1">
        <w:rPr>
          <w:rFonts w:ascii="Times New Roman" w:eastAsia="Calibri" w:hAnsi="Times New Roman" w:cs="Times New Roman"/>
          <w:i/>
          <w:sz w:val="28"/>
          <w:szCs w:val="28"/>
          <w:lang w:eastAsia="en-US"/>
        </w:rPr>
        <w:t>- были ли проведены какие-либо проверки или инспекции до инцидента? Если да, то какие были их результаты;</w:t>
      </w:r>
    </w:p>
    <w:p w:rsidR="006020BA" w:rsidRPr="00EE62B1" w:rsidRDefault="006020BA"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8"/>
          <w:szCs w:val="28"/>
          <w:lang w:eastAsia="en-US"/>
        </w:rPr>
      </w:pPr>
      <w:r w:rsidRPr="00EE62B1">
        <w:rPr>
          <w:rFonts w:ascii="Times New Roman" w:eastAsia="Calibri" w:hAnsi="Times New Roman" w:cs="Times New Roman"/>
          <w:i/>
          <w:sz w:val="28"/>
          <w:szCs w:val="28"/>
          <w:lang w:eastAsia="en-US"/>
        </w:rPr>
        <w:t>- какие были установлены санитарные и гигиенические нормы на данном объекте или в данной области;</w:t>
      </w:r>
    </w:p>
    <w:p w:rsidR="006020BA" w:rsidRPr="00EE62B1" w:rsidRDefault="006020BA" w:rsidP="00532AF2">
      <w:pPr>
        <w:pStyle w:val="a6"/>
        <w:tabs>
          <w:tab w:val="left" w:pos="709"/>
          <w:tab w:val="left" w:pos="851"/>
          <w:tab w:val="left" w:pos="993"/>
        </w:tabs>
        <w:spacing w:after="0" w:line="240" w:lineRule="auto"/>
        <w:ind w:left="0" w:firstLine="709"/>
        <w:jc w:val="both"/>
        <w:rPr>
          <w:rFonts w:ascii="Times New Roman" w:eastAsia="Calibri" w:hAnsi="Times New Roman" w:cs="Times New Roman"/>
          <w:i/>
          <w:sz w:val="28"/>
          <w:szCs w:val="28"/>
          <w:lang w:eastAsia="en-US"/>
        </w:rPr>
      </w:pPr>
      <w:r w:rsidRPr="00EE62B1">
        <w:rPr>
          <w:rFonts w:ascii="Times New Roman" w:eastAsia="Calibri" w:hAnsi="Times New Roman" w:cs="Times New Roman"/>
          <w:i/>
          <w:sz w:val="28"/>
          <w:szCs w:val="28"/>
          <w:lang w:eastAsia="en-US"/>
        </w:rPr>
        <w:t>- были ли зафиксированы случаи предупреждений или уведомлений о нарушениях до инцидента;</w:t>
      </w:r>
    </w:p>
    <w:p w:rsidR="006020BA" w:rsidRPr="00EE62B1" w:rsidRDefault="006020BA" w:rsidP="006020BA">
      <w:pPr>
        <w:pStyle w:val="a6"/>
        <w:tabs>
          <w:tab w:val="left" w:pos="709"/>
          <w:tab w:val="left" w:pos="851"/>
          <w:tab w:val="left" w:pos="993"/>
        </w:tabs>
        <w:spacing w:after="0" w:line="240" w:lineRule="auto"/>
        <w:ind w:left="0" w:firstLine="709"/>
        <w:jc w:val="both"/>
        <w:rPr>
          <w:rFonts w:ascii="Times New Roman" w:hAnsi="Times New Roman" w:cs="Times New Roman"/>
          <w:i/>
          <w:sz w:val="28"/>
          <w:szCs w:val="28"/>
        </w:rPr>
      </w:pPr>
      <w:r w:rsidRPr="00EE62B1">
        <w:rPr>
          <w:rFonts w:ascii="Times New Roman" w:eastAsia="Calibri" w:hAnsi="Times New Roman" w:cs="Times New Roman"/>
          <w:i/>
          <w:sz w:val="28"/>
          <w:szCs w:val="28"/>
          <w:lang w:eastAsia="en-US"/>
        </w:rPr>
        <w:t>- какие журналы, протоколы или записи велись на объекте по соблюдению санитарных правил и гигиенических нормативов;</w:t>
      </w:r>
      <w:r w:rsidRPr="00EE62B1">
        <w:rPr>
          <w:rFonts w:ascii="Times New Roman" w:hAnsi="Times New Roman" w:cs="Times New Roman"/>
          <w:i/>
          <w:sz w:val="28"/>
          <w:szCs w:val="28"/>
        </w:rPr>
        <w:t xml:space="preserve"> </w:t>
      </w:r>
    </w:p>
    <w:p w:rsidR="006020BA" w:rsidRPr="00EE62B1" w:rsidRDefault="006020BA" w:rsidP="006020BA">
      <w:pPr>
        <w:pStyle w:val="a6"/>
        <w:tabs>
          <w:tab w:val="left" w:pos="709"/>
          <w:tab w:val="left" w:pos="851"/>
          <w:tab w:val="left" w:pos="993"/>
        </w:tabs>
        <w:spacing w:after="0" w:line="240" w:lineRule="auto"/>
        <w:ind w:left="0" w:firstLine="709"/>
        <w:jc w:val="both"/>
        <w:rPr>
          <w:rFonts w:ascii="Times New Roman" w:hAnsi="Times New Roman" w:cs="Times New Roman"/>
          <w:i/>
          <w:sz w:val="28"/>
          <w:szCs w:val="28"/>
        </w:rPr>
      </w:pPr>
      <w:r w:rsidRPr="00EE62B1">
        <w:rPr>
          <w:rFonts w:ascii="Times New Roman" w:hAnsi="Times New Roman" w:cs="Times New Roman"/>
          <w:i/>
          <w:sz w:val="28"/>
          <w:szCs w:val="28"/>
        </w:rPr>
        <w:t xml:space="preserve">- состояние здоровья потерпевшего </w:t>
      </w:r>
      <w:r w:rsidRPr="00EE62B1">
        <w:rPr>
          <w:rFonts w:ascii="Times New Roman" w:hAnsi="Times New Roman" w:cs="Times New Roman"/>
          <w:i/>
          <w:sz w:val="24"/>
          <w:szCs w:val="24"/>
        </w:rPr>
        <w:t>(наличие у пострадавшего кровотечения, фактов потери сознания),</w:t>
      </w:r>
      <w:r w:rsidRPr="00EE62B1">
        <w:rPr>
          <w:rFonts w:ascii="Times New Roman" w:hAnsi="Times New Roman" w:cs="Times New Roman"/>
          <w:i/>
          <w:sz w:val="28"/>
          <w:szCs w:val="28"/>
        </w:rPr>
        <w:t xml:space="preserve"> сообщал ли им пострадавший что-либо о случившемся событии; </w:t>
      </w:r>
    </w:p>
    <w:p w:rsidR="00EE62B1" w:rsidRPr="00EE62B1" w:rsidRDefault="00EE62B1" w:rsidP="006020BA">
      <w:pPr>
        <w:pStyle w:val="a6"/>
        <w:tabs>
          <w:tab w:val="left" w:pos="709"/>
          <w:tab w:val="left" w:pos="851"/>
          <w:tab w:val="left" w:pos="993"/>
        </w:tabs>
        <w:spacing w:after="0" w:line="240" w:lineRule="auto"/>
        <w:ind w:left="0" w:firstLine="709"/>
        <w:jc w:val="both"/>
        <w:rPr>
          <w:rFonts w:ascii="Times New Roman" w:hAnsi="Times New Roman" w:cs="Times New Roman"/>
          <w:i/>
          <w:sz w:val="28"/>
          <w:szCs w:val="28"/>
        </w:rPr>
      </w:pPr>
      <w:r w:rsidRPr="00EE62B1">
        <w:rPr>
          <w:rFonts w:ascii="Times New Roman" w:hAnsi="Times New Roman" w:cs="Times New Roman"/>
          <w:i/>
          <w:sz w:val="28"/>
          <w:szCs w:val="28"/>
        </w:rPr>
        <w:t>- соблюдали ли вы и ваши коллеги необходимые санитарные правила и гигиенические нормативы в период контакта с зараженным лицом;</w:t>
      </w:r>
    </w:p>
    <w:p w:rsidR="006020BA" w:rsidRPr="00EE62B1" w:rsidRDefault="006020BA" w:rsidP="006020BA">
      <w:pPr>
        <w:pStyle w:val="a6"/>
        <w:tabs>
          <w:tab w:val="left" w:pos="709"/>
          <w:tab w:val="left" w:pos="851"/>
          <w:tab w:val="left" w:pos="993"/>
        </w:tabs>
        <w:spacing w:after="0" w:line="240" w:lineRule="auto"/>
        <w:ind w:left="0" w:firstLine="709"/>
        <w:jc w:val="both"/>
        <w:rPr>
          <w:rFonts w:ascii="Times New Roman" w:hAnsi="Times New Roman" w:cs="Times New Roman"/>
          <w:i/>
          <w:sz w:val="28"/>
          <w:szCs w:val="28"/>
        </w:rPr>
      </w:pPr>
      <w:r w:rsidRPr="00EE62B1">
        <w:rPr>
          <w:rFonts w:ascii="Times New Roman" w:hAnsi="Times New Roman" w:cs="Times New Roman"/>
          <w:i/>
          <w:sz w:val="28"/>
          <w:szCs w:val="28"/>
        </w:rPr>
        <w:t xml:space="preserve">-какие именно действия медицинского или организационного характера были выполнены данными лицами пострадавшим; </w:t>
      </w:r>
    </w:p>
    <w:p w:rsidR="006020BA" w:rsidRPr="00EE62B1" w:rsidRDefault="006020BA" w:rsidP="006020BA">
      <w:pPr>
        <w:pStyle w:val="af2"/>
        <w:ind w:firstLine="567"/>
        <w:jc w:val="both"/>
        <w:rPr>
          <w:rFonts w:ascii="Times New Roman" w:hAnsi="Times New Roman" w:cs="Times New Roman"/>
          <w:i/>
          <w:sz w:val="28"/>
          <w:szCs w:val="28"/>
          <w:lang w:eastAsia="ru-RU"/>
        </w:rPr>
      </w:pPr>
      <w:r w:rsidRPr="00EE62B1">
        <w:rPr>
          <w:rFonts w:ascii="Times New Roman" w:hAnsi="Times New Roman" w:cs="Times New Roman"/>
          <w:i/>
          <w:sz w:val="28"/>
          <w:szCs w:val="28"/>
        </w:rPr>
        <w:t xml:space="preserve">- </w:t>
      </w:r>
      <w:r w:rsidRPr="00EE62B1">
        <w:rPr>
          <w:rFonts w:ascii="Times New Roman" w:hAnsi="Times New Roman" w:cs="Times New Roman"/>
          <w:i/>
          <w:sz w:val="28"/>
          <w:szCs w:val="28"/>
          <w:lang w:eastAsia="ru-RU"/>
        </w:rPr>
        <w:t>степени тяжести, характер, течении болезни; физическом и психическом состоянии пострадавшего;</w:t>
      </w:r>
    </w:p>
    <w:p w:rsidR="00312689" w:rsidRPr="00EE62B1" w:rsidRDefault="00312689" w:rsidP="006020BA">
      <w:pPr>
        <w:pStyle w:val="af2"/>
        <w:ind w:firstLine="567"/>
        <w:jc w:val="both"/>
        <w:rPr>
          <w:rFonts w:ascii="Times New Roman" w:hAnsi="Times New Roman" w:cs="Times New Roman"/>
          <w:i/>
          <w:sz w:val="28"/>
          <w:szCs w:val="28"/>
          <w:lang w:eastAsia="ru-RU"/>
        </w:rPr>
      </w:pPr>
      <w:r w:rsidRPr="00EE62B1">
        <w:rPr>
          <w:rFonts w:ascii="Times New Roman" w:hAnsi="Times New Roman" w:cs="Times New Roman"/>
          <w:i/>
          <w:sz w:val="28"/>
          <w:szCs w:val="28"/>
          <w:lang w:eastAsia="ru-RU"/>
        </w:rPr>
        <w:t>- могли ли внутренние или внешние факторы (например, недофинансирование, недостаток кадров) повлиять на произошедшее;</w:t>
      </w:r>
    </w:p>
    <w:p w:rsidR="00532AF2" w:rsidRPr="00EE62B1" w:rsidRDefault="00532AF2" w:rsidP="00532AF2">
      <w:pPr>
        <w:pStyle w:val="a6"/>
        <w:tabs>
          <w:tab w:val="left" w:pos="709"/>
          <w:tab w:val="left" w:pos="851"/>
          <w:tab w:val="left" w:pos="993"/>
        </w:tabs>
        <w:spacing w:after="0" w:line="240" w:lineRule="auto"/>
        <w:ind w:left="709"/>
        <w:jc w:val="both"/>
        <w:rPr>
          <w:rFonts w:ascii="Times New Roman" w:eastAsia="Calibri" w:hAnsi="Times New Roman" w:cs="Times New Roman"/>
          <w:i/>
          <w:sz w:val="28"/>
          <w:szCs w:val="28"/>
          <w:lang w:eastAsia="en-US"/>
        </w:rPr>
      </w:pPr>
      <w:r w:rsidRPr="00EE62B1">
        <w:rPr>
          <w:rFonts w:ascii="Times New Roman" w:eastAsia="Calibri" w:hAnsi="Times New Roman" w:cs="Times New Roman"/>
          <w:i/>
          <w:sz w:val="28"/>
          <w:szCs w:val="28"/>
          <w:lang w:eastAsia="en-US"/>
        </w:rPr>
        <w:t>- кто из свидетелей может подтвердить его показания.</w:t>
      </w:r>
    </w:p>
    <w:p w:rsidR="00493749" w:rsidRPr="007A23C4" w:rsidRDefault="00493749" w:rsidP="00493749">
      <w:pPr>
        <w:tabs>
          <w:tab w:val="left" w:pos="567"/>
        </w:tabs>
        <w:autoSpaceDE w:val="0"/>
        <w:autoSpaceDN w:val="0"/>
        <w:adjustRightInd w:val="0"/>
        <w:spacing w:after="0" w:line="240" w:lineRule="auto"/>
        <w:ind w:firstLine="709"/>
        <w:jc w:val="both"/>
        <w:rPr>
          <w:rFonts w:ascii="Times New Roman" w:hAnsi="Times New Roman" w:cs="Times New Roman"/>
          <w:sz w:val="28"/>
          <w:szCs w:val="28"/>
          <w:highlight w:val="white"/>
        </w:rPr>
      </w:pPr>
      <w:r w:rsidRPr="007A23C4">
        <w:rPr>
          <w:rFonts w:ascii="Times New Roman" w:hAnsi="Times New Roman" w:cs="Times New Roman"/>
          <w:sz w:val="28"/>
          <w:szCs w:val="28"/>
          <w:highlight w:val="white"/>
        </w:rPr>
        <w:t xml:space="preserve">Предметом свидетельских показаний могут быть любые фактические обстоятельства, относящиеся к данному делу, в т.ч. обстоятельства, характеризующие личность </w:t>
      </w:r>
      <w:r w:rsidR="00C16427">
        <w:rPr>
          <w:rFonts w:ascii="Times New Roman" w:hAnsi="Times New Roman" w:cs="Times New Roman"/>
          <w:sz w:val="28"/>
          <w:szCs w:val="28"/>
          <w:highlight w:val="white"/>
        </w:rPr>
        <w:t xml:space="preserve">потерпевшего, </w:t>
      </w:r>
      <w:r w:rsidRPr="007A23C4">
        <w:rPr>
          <w:rFonts w:ascii="Times New Roman" w:hAnsi="Times New Roman" w:cs="Times New Roman"/>
          <w:sz w:val="28"/>
          <w:szCs w:val="28"/>
          <w:highlight w:val="white"/>
        </w:rPr>
        <w:t>подозреваемого и взаимоотношения свидетеля с ним</w:t>
      </w:r>
      <w:r w:rsidR="00C16427">
        <w:rPr>
          <w:rFonts w:ascii="Times New Roman" w:hAnsi="Times New Roman" w:cs="Times New Roman"/>
          <w:sz w:val="28"/>
          <w:szCs w:val="28"/>
          <w:highlight w:val="white"/>
        </w:rPr>
        <w:t>и</w:t>
      </w:r>
      <w:r w:rsidRPr="007A23C4">
        <w:rPr>
          <w:rFonts w:ascii="Times New Roman" w:hAnsi="Times New Roman" w:cs="Times New Roman"/>
          <w:sz w:val="28"/>
          <w:szCs w:val="28"/>
          <w:highlight w:val="white"/>
        </w:rPr>
        <w:t>. Свидетель дает показания об обстоятельствах как воспринятых им непосредственно, так и воспринятых им со слов другого лица.</w:t>
      </w:r>
    </w:p>
    <w:p w:rsidR="00493749" w:rsidRDefault="00493749" w:rsidP="00493749">
      <w:pPr>
        <w:pStyle w:val="af2"/>
        <w:jc w:val="both"/>
        <w:rPr>
          <w:rFonts w:ascii="Times New Roman" w:hAnsi="Times New Roman" w:cs="Times New Roman"/>
          <w:sz w:val="28"/>
          <w:szCs w:val="28"/>
          <w:lang w:eastAsia="ru-RU"/>
        </w:rPr>
      </w:pPr>
    </w:p>
    <w:p w:rsidR="006020BA" w:rsidRPr="00044B25" w:rsidRDefault="006020BA" w:rsidP="006020BA">
      <w:pPr>
        <w:spacing w:line="240" w:lineRule="auto"/>
        <w:ind w:firstLine="709"/>
        <w:jc w:val="both"/>
        <w:rPr>
          <w:rFonts w:ascii="Times New Roman" w:eastAsia="Calibri" w:hAnsi="Times New Roman" w:cs="Times New Roman"/>
          <w:b/>
          <w:i/>
          <w:sz w:val="28"/>
          <w:szCs w:val="28"/>
          <w:lang w:eastAsia="en-US"/>
        </w:rPr>
      </w:pPr>
      <w:r w:rsidRPr="00044B25">
        <w:rPr>
          <w:rFonts w:ascii="Times New Roman" w:eastAsia="Calibri" w:hAnsi="Times New Roman" w:cs="Times New Roman"/>
          <w:b/>
          <w:i/>
          <w:sz w:val="28"/>
          <w:szCs w:val="28"/>
          <w:lang w:eastAsia="en-US"/>
        </w:rPr>
        <w:t>Перечень вопросов, подлежащих выяснению у подозреваемого по уголовному правонару</w:t>
      </w:r>
      <w:r>
        <w:rPr>
          <w:rFonts w:ascii="Times New Roman" w:eastAsia="Calibri" w:hAnsi="Times New Roman" w:cs="Times New Roman"/>
          <w:b/>
          <w:i/>
          <w:sz w:val="28"/>
          <w:szCs w:val="28"/>
          <w:lang w:eastAsia="en-US"/>
        </w:rPr>
        <w:t>шению, предусмотренному ст. 304</w:t>
      </w:r>
      <w:r w:rsidRPr="00044B25">
        <w:rPr>
          <w:rFonts w:ascii="Times New Roman" w:eastAsia="Calibri" w:hAnsi="Times New Roman" w:cs="Times New Roman"/>
          <w:b/>
          <w:i/>
          <w:sz w:val="28"/>
          <w:szCs w:val="28"/>
          <w:lang w:eastAsia="en-US"/>
        </w:rPr>
        <w:t xml:space="preserve"> УК:</w:t>
      </w:r>
    </w:p>
    <w:p w:rsidR="00435333" w:rsidRPr="00EE62B1" w:rsidRDefault="00435333" w:rsidP="00435333">
      <w:pPr>
        <w:pStyle w:val="af2"/>
        <w:ind w:firstLine="709"/>
        <w:jc w:val="both"/>
        <w:rPr>
          <w:rFonts w:ascii="Times New Roman" w:eastAsia="Times New Roman" w:hAnsi="Times New Roman" w:cs="Times New Roman"/>
          <w:i/>
          <w:color w:val="000000"/>
          <w:sz w:val="24"/>
          <w:szCs w:val="24"/>
          <w:lang w:eastAsia="ru-RU"/>
        </w:rPr>
      </w:pPr>
      <w:r w:rsidRPr="00EE62B1">
        <w:rPr>
          <w:rFonts w:ascii="Times New Roman" w:hAnsi="Times New Roman" w:cs="Times New Roman"/>
          <w:i/>
          <w:sz w:val="28"/>
          <w:szCs w:val="28"/>
          <w:lang w:eastAsia="ru-RU"/>
        </w:rPr>
        <w:t xml:space="preserve">- </w:t>
      </w:r>
      <w:r w:rsidR="00493749" w:rsidRPr="00EE62B1">
        <w:rPr>
          <w:rFonts w:ascii="Times New Roman" w:eastAsia="Times New Roman" w:hAnsi="Times New Roman" w:cs="Times New Roman"/>
          <w:i/>
          <w:color w:val="000000"/>
          <w:sz w:val="28"/>
          <w:szCs w:val="28"/>
          <w:lang w:eastAsia="ru-RU"/>
        </w:rPr>
        <w:t>знает ли подозреваемый потерпевш</w:t>
      </w:r>
      <w:r w:rsidRPr="00EE62B1">
        <w:rPr>
          <w:rFonts w:ascii="Times New Roman" w:eastAsia="Times New Roman" w:hAnsi="Times New Roman" w:cs="Times New Roman"/>
          <w:i/>
          <w:color w:val="000000"/>
          <w:sz w:val="28"/>
          <w:szCs w:val="28"/>
          <w:lang w:eastAsia="ru-RU"/>
        </w:rPr>
        <w:t>их</w:t>
      </w:r>
      <w:r w:rsidR="00493749" w:rsidRPr="00EE62B1">
        <w:rPr>
          <w:rFonts w:ascii="Times New Roman" w:eastAsia="Times New Roman" w:hAnsi="Times New Roman" w:cs="Times New Roman"/>
          <w:i/>
          <w:color w:val="000000"/>
          <w:sz w:val="28"/>
          <w:szCs w:val="28"/>
          <w:lang w:eastAsia="ru-RU"/>
        </w:rPr>
        <w:t>, и если да, то в каких отношениях с ним</w:t>
      </w:r>
      <w:r w:rsidRPr="00EE62B1">
        <w:rPr>
          <w:rFonts w:ascii="Times New Roman" w:eastAsia="Times New Roman" w:hAnsi="Times New Roman" w:cs="Times New Roman"/>
          <w:i/>
          <w:color w:val="000000"/>
          <w:sz w:val="28"/>
          <w:szCs w:val="28"/>
          <w:lang w:eastAsia="ru-RU"/>
        </w:rPr>
        <w:t>и</w:t>
      </w:r>
      <w:r w:rsidR="00493749" w:rsidRPr="00EE62B1">
        <w:rPr>
          <w:rFonts w:ascii="Times New Roman" w:eastAsia="Times New Roman" w:hAnsi="Times New Roman" w:cs="Times New Roman"/>
          <w:i/>
          <w:color w:val="000000"/>
          <w:sz w:val="28"/>
          <w:szCs w:val="28"/>
          <w:lang w:eastAsia="ru-RU"/>
        </w:rPr>
        <w:t xml:space="preserve"> состоял </w:t>
      </w:r>
      <w:r w:rsidR="00493749" w:rsidRPr="00EE62B1">
        <w:rPr>
          <w:rFonts w:ascii="Times New Roman" w:eastAsia="Times New Roman" w:hAnsi="Times New Roman" w:cs="Times New Roman"/>
          <w:i/>
          <w:color w:val="000000"/>
          <w:sz w:val="24"/>
          <w:szCs w:val="24"/>
          <w:lang w:eastAsia="ru-RU"/>
        </w:rPr>
        <w:t xml:space="preserve">(родственник, друг, </w:t>
      </w:r>
      <w:r w:rsidR="00312689" w:rsidRPr="00EE62B1">
        <w:rPr>
          <w:rFonts w:ascii="Times New Roman" w:eastAsia="Times New Roman" w:hAnsi="Times New Roman" w:cs="Times New Roman"/>
          <w:i/>
          <w:color w:val="000000"/>
          <w:sz w:val="24"/>
          <w:szCs w:val="24"/>
          <w:lang w:eastAsia="ru-RU"/>
        </w:rPr>
        <w:t>коллега</w:t>
      </w:r>
      <w:r w:rsidR="00493749" w:rsidRPr="00EE62B1">
        <w:rPr>
          <w:rFonts w:ascii="Times New Roman" w:eastAsia="Times New Roman" w:hAnsi="Times New Roman" w:cs="Times New Roman"/>
          <w:i/>
          <w:color w:val="000000"/>
          <w:sz w:val="24"/>
          <w:szCs w:val="24"/>
          <w:lang w:eastAsia="ru-RU"/>
        </w:rPr>
        <w:t xml:space="preserve">, сосед, </w:t>
      </w:r>
      <w:r w:rsidR="00312689" w:rsidRPr="00EE62B1">
        <w:rPr>
          <w:rFonts w:ascii="Times New Roman" w:eastAsia="Times New Roman" w:hAnsi="Times New Roman" w:cs="Times New Roman"/>
          <w:i/>
          <w:color w:val="000000"/>
          <w:sz w:val="24"/>
          <w:szCs w:val="24"/>
          <w:lang w:eastAsia="ru-RU"/>
        </w:rPr>
        <w:t>подчиненный</w:t>
      </w:r>
      <w:r w:rsidR="00493749" w:rsidRPr="00EE62B1">
        <w:rPr>
          <w:rFonts w:ascii="Times New Roman" w:eastAsia="Times New Roman" w:hAnsi="Times New Roman" w:cs="Times New Roman"/>
          <w:i/>
          <w:color w:val="000000"/>
          <w:sz w:val="24"/>
          <w:szCs w:val="24"/>
          <w:lang w:eastAsia="ru-RU"/>
        </w:rPr>
        <w:t>, иной знакомый; отношения интимные, нейтральные, неприязненные, враждебные и т.д.);</w:t>
      </w:r>
    </w:p>
    <w:p w:rsidR="00435333" w:rsidRPr="00EE62B1" w:rsidRDefault="00435333"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xml:space="preserve">- </w:t>
      </w:r>
      <w:r w:rsidR="0035314B" w:rsidRPr="00EE62B1">
        <w:rPr>
          <w:rFonts w:ascii="Times New Roman" w:eastAsia="Times New Roman" w:hAnsi="Times New Roman" w:cs="Times New Roman"/>
          <w:i/>
          <w:color w:val="000000"/>
          <w:sz w:val="28"/>
          <w:szCs w:val="28"/>
          <w:lang w:eastAsia="ru-RU"/>
        </w:rPr>
        <w:t xml:space="preserve">каковы мотивы </w:t>
      </w:r>
      <w:r w:rsidR="003A3702" w:rsidRPr="00EE62B1">
        <w:rPr>
          <w:rFonts w:ascii="Times New Roman" w:eastAsia="Times New Roman" w:hAnsi="Times New Roman" w:cs="Times New Roman"/>
          <w:i/>
          <w:color w:val="000000"/>
          <w:sz w:val="28"/>
          <w:szCs w:val="28"/>
          <w:lang w:eastAsia="ru-RU"/>
        </w:rPr>
        <w:t>совершен</w:t>
      </w:r>
      <w:r w:rsidR="0035314B" w:rsidRPr="00EE62B1">
        <w:rPr>
          <w:rFonts w:ascii="Times New Roman" w:eastAsia="Times New Roman" w:hAnsi="Times New Roman" w:cs="Times New Roman"/>
          <w:i/>
          <w:color w:val="000000"/>
          <w:sz w:val="28"/>
          <w:szCs w:val="28"/>
          <w:lang w:eastAsia="ru-RU"/>
        </w:rPr>
        <w:t>ия правонарушения</w:t>
      </w:r>
      <w:r w:rsidRPr="00EE62B1">
        <w:rPr>
          <w:rFonts w:ascii="Times New Roman" w:eastAsia="Times New Roman" w:hAnsi="Times New Roman" w:cs="Times New Roman"/>
          <w:i/>
          <w:color w:val="000000"/>
          <w:sz w:val="28"/>
          <w:szCs w:val="28"/>
          <w:lang w:eastAsia="ru-RU"/>
        </w:rPr>
        <w:t xml:space="preserve"> </w:t>
      </w:r>
      <w:r w:rsidR="0035314B" w:rsidRPr="00EE62B1">
        <w:rPr>
          <w:rFonts w:ascii="Times New Roman" w:hAnsi="Times New Roman" w:cs="Times New Roman"/>
          <w:i/>
          <w:sz w:val="24"/>
          <w:szCs w:val="24"/>
        </w:rPr>
        <w:t>(получение прибыли от продажи некачественного (просроченного) товара; увеличение объема производственных работ на предприятиях с вредными факторами производства и т.д.)</w:t>
      </w:r>
      <w:r w:rsidR="0035314B" w:rsidRPr="00EE62B1">
        <w:rPr>
          <w:rFonts w:ascii="Times New Roman" w:eastAsia="Times New Roman" w:hAnsi="Times New Roman" w:cs="Times New Roman"/>
          <w:i/>
          <w:color w:val="000000"/>
          <w:sz w:val="28"/>
          <w:szCs w:val="28"/>
          <w:lang w:eastAsia="ru-RU"/>
        </w:rPr>
        <w:t>;</w:t>
      </w:r>
      <w:r w:rsidR="003A3702" w:rsidRPr="00EE62B1">
        <w:rPr>
          <w:rFonts w:ascii="Times New Roman" w:eastAsia="Times New Roman" w:hAnsi="Times New Roman" w:cs="Times New Roman"/>
          <w:i/>
          <w:color w:val="000000"/>
          <w:sz w:val="28"/>
          <w:szCs w:val="28"/>
          <w:lang w:eastAsia="ru-RU"/>
        </w:rPr>
        <w:t xml:space="preserve"> </w:t>
      </w:r>
    </w:p>
    <w:p w:rsidR="00435333" w:rsidRPr="00EE62B1" w:rsidRDefault="00435333" w:rsidP="00435333">
      <w:pPr>
        <w:pStyle w:val="af2"/>
        <w:ind w:firstLine="709"/>
        <w:jc w:val="both"/>
        <w:rPr>
          <w:rFonts w:ascii="Times New Roman" w:hAnsi="Times New Roman" w:cs="Times New Roman"/>
          <w:i/>
          <w:sz w:val="28"/>
          <w:szCs w:val="28"/>
        </w:rPr>
      </w:pPr>
      <w:r w:rsidRPr="00EE62B1">
        <w:rPr>
          <w:rFonts w:ascii="Times New Roman" w:eastAsia="Times New Roman" w:hAnsi="Times New Roman" w:cs="Times New Roman"/>
          <w:i/>
          <w:color w:val="000000"/>
          <w:sz w:val="28"/>
          <w:szCs w:val="28"/>
          <w:lang w:eastAsia="ru-RU"/>
        </w:rPr>
        <w:t xml:space="preserve">- </w:t>
      </w:r>
      <w:r w:rsidR="0035314B" w:rsidRPr="00EE62B1">
        <w:rPr>
          <w:rFonts w:ascii="Times New Roman" w:hAnsi="Times New Roman" w:cs="Times New Roman"/>
          <w:i/>
          <w:sz w:val="28"/>
          <w:szCs w:val="28"/>
        </w:rPr>
        <w:t xml:space="preserve">какими правовыми нормами, приказами и должностными инструкциями регламентируется его деятельность, какой круг обязанностей и полномочий; лежит ли на нем обязанность соблюдать санитарно-эпидемиологические правила </w:t>
      </w:r>
      <w:r w:rsidRPr="00EE62B1">
        <w:rPr>
          <w:rFonts w:ascii="Times New Roman" w:hAnsi="Times New Roman" w:cs="Times New Roman"/>
          <w:i/>
          <w:sz w:val="28"/>
          <w:szCs w:val="28"/>
        </w:rPr>
        <w:t>или обеспечивать их соблюдение;</w:t>
      </w:r>
    </w:p>
    <w:p w:rsidR="00435333" w:rsidRPr="00EE62B1" w:rsidRDefault="00435333" w:rsidP="00435333">
      <w:pPr>
        <w:pStyle w:val="af2"/>
        <w:ind w:firstLine="709"/>
        <w:jc w:val="both"/>
        <w:rPr>
          <w:rFonts w:ascii="Times New Roman" w:hAnsi="Times New Roman" w:cs="Times New Roman"/>
          <w:i/>
          <w:sz w:val="28"/>
          <w:szCs w:val="28"/>
        </w:rPr>
      </w:pPr>
      <w:r w:rsidRPr="00EE62B1">
        <w:rPr>
          <w:rFonts w:ascii="Times New Roman" w:hAnsi="Times New Roman" w:cs="Times New Roman"/>
          <w:i/>
          <w:sz w:val="28"/>
          <w:szCs w:val="28"/>
        </w:rPr>
        <w:lastRenderedPageBreak/>
        <w:t xml:space="preserve">- получали ли вы какие-либо </w:t>
      </w:r>
      <w:r w:rsidR="00312689" w:rsidRPr="00EE62B1">
        <w:rPr>
          <w:rFonts w:ascii="Times New Roman" w:hAnsi="Times New Roman" w:cs="Times New Roman"/>
          <w:i/>
          <w:sz w:val="28"/>
          <w:szCs w:val="28"/>
        </w:rPr>
        <w:t>инструктаж</w:t>
      </w:r>
      <w:r w:rsidRPr="00EE62B1">
        <w:rPr>
          <w:rFonts w:ascii="Times New Roman" w:hAnsi="Times New Roman" w:cs="Times New Roman"/>
          <w:i/>
          <w:sz w:val="28"/>
          <w:szCs w:val="28"/>
        </w:rPr>
        <w:t xml:space="preserve"> по соблюдению санитарных правил и</w:t>
      </w:r>
      <w:r w:rsidR="00312689" w:rsidRPr="00EE62B1">
        <w:rPr>
          <w:rFonts w:ascii="Times New Roman" w:hAnsi="Times New Roman" w:cs="Times New Roman"/>
          <w:i/>
          <w:sz w:val="28"/>
          <w:szCs w:val="28"/>
        </w:rPr>
        <w:t>ли</w:t>
      </w:r>
      <w:r w:rsidRPr="00EE62B1">
        <w:rPr>
          <w:rFonts w:ascii="Times New Roman" w:hAnsi="Times New Roman" w:cs="Times New Roman"/>
          <w:i/>
          <w:sz w:val="28"/>
          <w:szCs w:val="28"/>
        </w:rPr>
        <w:t xml:space="preserve"> гигиенических нормативов;</w:t>
      </w:r>
    </w:p>
    <w:p w:rsidR="00435333" w:rsidRPr="00EE62B1" w:rsidRDefault="00435333" w:rsidP="00435333">
      <w:pPr>
        <w:pStyle w:val="af2"/>
        <w:ind w:firstLine="709"/>
        <w:jc w:val="both"/>
        <w:rPr>
          <w:rFonts w:ascii="Times New Roman" w:hAnsi="Times New Roman" w:cs="Times New Roman"/>
          <w:i/>
          <w:sz w:val="28"/>
          <w:szCs w:val="28"/>
        </w:rPr>
      </w:pPr>
      <w:r w:rsidRPr="00EE62B1">
        <w:rPr>
          <w:rFonts w:ascii="Times New Roman" w:hAnsi="Times New Roman" w:cs="Times New Roman"/>
          <w:i/>
          <w:sz w:val="28"/>
          <w:szCs w:val="28"/>
        </w:rPr>
        <w:t>- были ли у вас какие-либо проверки или инспекции со стороны контролирующих органов до происшествия;</w:t>
      </w:r>
    </w:p>
    <w:p w:rsidR="00435333" w:rsidRPr="00EE62B1" w:rsidRDefault="00435333" w:rsidP="00435333">
      <w:pPr>
        <w:pStyle w:val="af2"/>
        <w:ind w:firstLine="709"/>
        <w:jc w:val="both"/>
        <w:rPr>
          <w:rFonts w:ascii="Times New Roman" w:hAnsi="Times New Roman" w:cs="Times New Roman"/>
          <w:i/>
          <w:sz w:val="28"/>
          <w:szCs w:val="28"/>
        </w:rPr>
      </w:pPr>
      <w:r w:rsidRPr="00EE62B1">
        <w:rPr>
          <w:rFonts w:ascii="Times New Roman" w:hAnsi="Times New Roman" w:cs="Times New Roman"/>
          <w:i/>
          <w:sz w:val="28"/>
          <w:szCs w:val="28"/>
        </w:rPr>
        <w:t>- уведомляли ли вы кого-либо о произошедшем инциденте? Если да, то кого именно и как;</w:t>
      </w:r>
    </w:p>
    <w:p w:rsidR="00435333" w:rsidRPr="00EE62B1" w:rsidRDefault="00435333" w:rsidP="00435333">
      <w:pPr>
        <w:pStyle w:val="af2"/>
        <w:ind w:firstLine="709"/>
        <w:jc w:val="both"/>
        <w:rPr>
          <w:rFonts w:ascii="Times New Roman" w:hAnsi="Times New Roman" w:cs="Times New Roman"/>
          <w:i/>
          <w:sz w:val="28"/>
          <w:szCs w:val="28"/>
        </w:rPr>
      </w:pPr>
      <w:r w:rsidRPr="00EE62B1">
        <w:rPr>
          <w:rFonts w:ascii="Times New Roman" w:hAnsi="Times New Roman" w:cs="Times New Roman"/>
          <w:i/>
          <w:sz w:val="28"/>
          <w:szCs w:val="28"/>
        </w:rPr>
        <w:t>- были ли у вас в распоряжении необходимые средства защиты и оборудование для предотвращения нарушения;</w:t>
      </w:r>
    </w:p>
    <w:p w:rsidR="00435333" w:rsidRPr="00EE62B1" w:rsidRDefault="00435333" w:rsidP="00435333">
      <w:pPr>
        <w:pStyle w:val="af2"/>
        <w:ind w:firstLine="709"/>
        <w:jc w:val="both"/>
        <w:rPr>
          <w:rFonts w:ascii="Times New Roman" w:hAnsi="Times New Roman" w:cs="Times New Roman"/>
          <w:i/>
          <w:sz w:val="28"/>
          <w:szCs w:val="28"/>
        </w:rPr>
      </w:pPr>
      <w:r w:rsidRPr="00EE62B1">
        <w:rPr>
          <w:rFonts w:ascii="Times New Roman" w:hAnsi="Times New Roman" w:cs="Times New Roman"/>
          <w:i/>
          <w:sz w:val="28"/>
          <w:szCs w:val="28"/>
        </w:rPr>
        <w:t>- были ли у вас ранее случаи нарушения санитарных правил или гигиенических нормативов;</w:t>
      </w:r>
    </w:p>
    <w:p w:rsidR="00435333" w:rsidRPr="00EE62B1" w:rsidRDefault="00435333" w:rsidP="00435333">
      <w:pPr>
        <w:pStyle w:val="af2"/>
        <w:ind w:firstLine="709"/>
        <w:jc w:val="both"/>
        <w:rPr>
          <w:rFonts w:ascii="Times New Roman" w:hAnsi="Times New Roman" w:cs="Times New Roman"/>
          <w:i/>
          <w:sz w:val="28"/>
          <w:szCs w:val="28"/>
        </w:rPr>
      </w:pPr>
      <w:r w:rsidRPr="00EE62B1">
        <w:rPr>
          <w:rFonts w:ascii="Times New Roman" w:hAnsi="Times New Roman" w:cs="Times New Roman"/>
          <w:i/>
          <w:sz w:val="28"/>
          <w:szCs w:val="28"/>
        </w:rPr>
        <w:t>- были ли какие-либо отклонения от установленного порядка работы;</w:t>
      </w:r>
    </w:p>
    <w:p w:rsidR="00EE62B1" w:rsidRPr="00EE62B1" w:rsidRDefault="00EE62B1" w:rsidP="00435333">
      <w:pPr>
        <w:pStyle w:val="af2"/>
        <w:ind w:firstLine="709"/>
        <w:jc w:val="both"/>
        <w:rPr>
          <w:rFonts w:ascii="Times New Roman" w:hAnsi="Times New Roman" w:cs="Times New Roman"/>
          <w:i/>
          <w:sz w:val="28"/>
          <w:szCs w:val="28"/>
        </w:rPr>
      </w:pPr>
      <w:r w:rsidRPr="00EE62B1">
        <w:rPr>
          <w:rFonts w:ascii="Times New Roman" w:hAnsi="Times New Roman" w:cs="Times New Roman"/>
          <w:i/>
          <w:sz w:val="28"/>
          <w:szCs w:val="28"/>
        </w:rPr>
        <w:t>- при каких обстоятельствах и как часто вы контактировали с пострадавшим лицом;</w:t>
      </w:r>
    </w:p>
    <w:p w:rsidR="00435333" w:rsidRPr="00EE62B1" w:rsidRDefault="00435333" w:rsidP="00435333">
      <w:pPr>
        <w:pStyle w:val="af2"/>
        <w:ind w:firstLine="709"/>
        <w:jc w:val="both"/>
        <w:rPr>
          <w:rFonts w:ascii="Times New Roman" w:hAnsi="Times New Roman" w:cs="Times New Roman"/>
          <w:i/>
          <w:sz w:val="28"/>
          <w:szCs w:val="28"/>
        </w:rPr>
      </w:pPr>
      <w:r w:rsidRPr="00EE62B1">
        <w:rPr>
          <w:rFonts w:ascii="Times New Roman" w:hAnsi="Times New Roman" w:cs="Times New Roman"/>
          <w:i/>
          <w:sz w:val="28"/>
          <w:szCs w:val="28"/>
        </w:rPr>
        <w:t>- контактировали ли вы с пострадавшими после происшествия;</w:t>
      </w:r>
    </w:p>
    <w:p w:rsidR="00435333" w:rsidRPr="00EE62B1" w:rsidRDefault="00435333"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hAnsi="Times New Roman" w:cs="Times New Roman"/>
          <w:i/>
          <w:sz w:val="28"/>
          <w:szCs w:val="28"/>
        </w:rPr>
        <w:t xml:space="preserve">- </w:t>
      </w:r>
      <w:r w:rsidR="003A3702" w:rsidRPr="00EE62B1">
        <w:rPr>
          <w:rFonts w:ascii="Times New Roman" w:eastAsia="Times New Roman" w:hAnsi="Times New Roman" w:cs="Times New Roman"/>
          <w:i/>
          <w:color w:val="000000"/>
          <w:sz w:val="28"/>
          <w:szCs w:val="28"/>
          <w:lang w:eastAsia="ru-RU"/>
        </w:rPr>
        <w:t xml:space="preserve">помогал ли кто-нибудь в совершении указанных действий, кто именно и в чем выражалась помощь; </w:t>
      </w:r>
    </w:p>
    <w:p w:rsidR="00435333" w:rsidRPr="00EE62B1" w:rsidRDefault="00435333"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были ли у вас осознание и понимание возможных последствий ваших действий;</w:t>
      </w:r>
    </w:p>
    <w:p w:rsidR="00435333" w:rsidRPr="00EE62B1" w:rsidRDefault="00435333"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xml:space="preserve">- </w:t>
      </w:r>
      <w:r w:rsidR="002936C1" w:rsidRPr="00EE62B1">
        <w:rPr>
          <w:rFonts w:ascii="Times New Roman" w:eastAsia="Times New Roman" w:hAnsi="Times New Roman" w:cs="Times New Roman"/>
          <w:i/>
          <w:color w:val="000000"/>
          <w:sz w:val="28"/>
          <w:szCs w:val="28"/>
          <w:lang w:eastAsia="ru-RU"/>
        </w:rPr>
        <w:t>каковы возможные источники заражения (отравления, облучения), по вашему мнению;</w:t>
      </w:r>
    </w:p>
    <w:p w:rsidR="002936C1" w:rsidRPr="00EE62B1" w:rsidRDefault="002936C1"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какие материалы или вещества могли стать причиной массового заражения (отравления, облучения);</w:t>
      </w:r>
    </w:p>
    <w:p w:rsidR="002936C1" w:rsidRPr="00EE62B1" w:rsidRDefault="002936C1"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проводилась ли оценка рисков заражения на вашем рабочем месте (отравления, облучения);</w:t>
      </w:r>
    </w:p>
    <w:p w:rsidR="002936C1" w:rsidRPr="00EE62B1" w:rsidRDefault="002936C1"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какие риски были выявлены и какие меры были приняты для их минимизации;</w:t>
      </w:r>
    </w:p>
    <w:p w:rsidR="0083691A" w:rsidRPr="00EE62B1" w:rsidRDefault="0083691A"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какие именно источники излучения использовались на объекте;</w:t>
      </w:r>
    </w:p>
    <w:p w:rsidR="0083691A" w:rsidRPr="00EE62B1" w:rsidRDefault="0083691A"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были ли эти источники излучения сертифицированы и проверены на соответствие нормативам;</w:t>
      </w:r>
    </w:p>
    <w:p w:rsidR="0083691A" w:rsidRPr="00EE62B1" w:rsidRDefault="0083691A"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какие меры предосторожности вы предпринимали при работе с источниками излучения, отравления, заражения;</w:t>
      </w:r>
    </w:p>
    <w:p w:rsidR="0083691A" w:rsidRPr="00EE62B1" w:rsidRDefault="0083691A"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были ли на объекте установлены защитные средства и системы контроля излучения, заражения;</w:t>
      </w:r>
    </w:p>
    <w:p w:rsidR="0083691A" w:rsidRPr="00EE62B1" w:rsidRDefault="0083691A"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какие вещества или продукты могли стать причиной отравления;</w:t>
      </w:r>
    </w:p>
    <w:p w:rsidR="0083691A" w:rsidRPr="00EE62B1" w:rsidRDefault="0083691A"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были ли у вас указания или распоряжения, которые вы должны были выполнить в связи с безопасностью продуктов или веществ;</w:t>
      </w:r>
    </w:p>
    <w:p w:rsidR="0083691A" w:rsidRPr="00EE62B1" w:rsidRDefault="0083691A"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были ли у вас подозрения или осознание того, что ваши действия могут привести к отравлению людей;</w:t>
      </w:r>
    </w:p>
    <w:p w:rsidR="0083691A" w:rsidRPr="00EE62B1" w:rsidRDefault="0083691A"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откуда поступили продукты или вещества, которые могли стать причиной отравления;</w:t>
      </w:r>
    </w:p>
    <w:p w:rsidR="0083691A" w:rsidRPr="00EE62B1" w:rsidRDefault="0083691A" w:rsidP="0083691A">
      <w:pPr>
        <w:pStyle w:val="af2"/>
        <w:ind w:firstLine="709"/>
        <w:jc w:val="both"/>
        <w:rPr>
          <w:rFonts w:ascii="Times New Roman" w:eastAsia="Times New Roman" w:hAnsi="Times New Roman" w:cs="Times New Roman"/>
          <w:i/>
          <w:color w:val="000000"/>
          <w:sz w:val="28"/>
          <w:szCs w:val="28"/>
        </w:rPr>
      </w:pPr>
      <w:r w:rsidRPr="00EE62B1">
        <w:rPr>
          <w:rFonts w:ascii="Times New Roman" w:eastAsia="Times New Roman" w:hAnsi="Times New Roman" w:cs="Times New Roman"/>
          <w:i/>
          <w:color w:val="000000"/>
          <w:sz w:val="28"/>
          <w:szCs w:val="28"/>
          <w:lang w:eastAsia="ru-RU"/>
        </w:rPr>
        <w:t xml:space="preserve">- </w:t>
      </w:r>
      <w:r w:rsidRPr="00EE62B1">
        <w:rPr>
          <w:rFonts w:ascii="Times New Roman" w:eastAsia="Times New Roman" w:hAnsi="Times New Roman" w:cs="Times New Roman"/>
          <w:i/>
          <w:color w:val="000000"/>
          <w:sz w:val="28"/>
          <w:szCs w:val="28"/>
        </w:rPr>
        <w:t>как хранились продукты или вещества до момента их использования;</w:t>
      </w:r>
    </w:p>
    <w:p w:rsidR="0083691A" w:rsidRPr="00EE62B1" w:rsidRDefault="0083691A" w:rsidP="0083691A">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rPr>
        <w:t>- б</w:t>
      </w:r>
      <w:r w:rsidRPr="00EE62B1">
        <w:rPr>
          <w:rFonts w:ascii="Times New Roman" w:eastAsia="Times New Roman" w:hAnsi="Times New Roman" w:cs="Times New Roman"/>
          <w:i/>
          <w:color w:val="000000"/>
          <w:sz w:val="28"/>
          <w:szCs w:val="28"/>
          <w:lang w:eastAsia="ru-RU"/>
        </w:rPr>
        <w:t>ыли ли соблюдены все условия хранения и обработки;</w:t>
      </w:r>
    </w:p>
    <w:p w:rsidR="00EE62B1" w:rsidRPr="00EE62B1" w:rsidRDefault="00EE62B1" w:rsidP="00EE62B1">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какие меры предосторожности вы предприняли, когда узнали о заражении (изоляция, информирование других лиц, дезинфекция и т.д.);</w:t>
      </w:r>
    </w:p>
    <w:p w:rsidR="00435333" w:rsidRPr="00EE62B1" w:rsidRDefault="00435333"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lastRenderedPageBreak/>
        <w:t>- имеете ли вы какие-либо документы или доказательства, которые могут подтвердить вашу невиновность или смягчить вашу вину;</w:t>
      </w:r>
    </w:p>
    <w:p w:rsidR="00435333" w:rsidRPr="00EE62B1" w:rsidRDefault="00435333"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xml:space="preserve">- </w:t>
      </w:r>
      <w:r w:rsidR="006701C7" w:rsidRPr="00EE62B1">
        <w:rPr>
          <w:rFonts w:ascii="Times New Roman" w:eastAsia="Times New Roman" w:hAnsi="Times New Roman" w:cs="Times New Roman"/>
          <w:i/>
          <w:color w:val="000000"/>
          <w:sz w:val="28"/>
          <w:szCs w:val="28"/>
          <w:lang w:eastAsia="ru-RU"/>
        </w:rPr>
        <w:t>оказывалась ли потерпевш</w:t>
      </w:r>
      <w:r w:rsidRPr="00EE62B1">
        <w:rPr>
          <w:rFonts w:ascii="Times New Roman" w:eastAsia="Times New Roman" w:hAnsi="Times New Roman" w:cs="Times New Roman"/>
          <w:i/>
          <w:color w:val="000000"/>
          <w:sz w:val="28"/>
          <w:szCs w:val="28"/>
          <w:lang w:eastAsia="ru-RU"/>
        </w:rPr>
        <w:t>им</w:t>
      </w:r>
      <w:r w:rsidR="006701C7" w:rsidRPr="00EE62B1">
        <w:rPr>
          <w:rFonts w:ascii="Times New Roman" w:eastAsia="Times New Roman" w:hAnsi="Times New Roman" w:cs="Times New Roman"/>
          <w:i/>
          <w:color w:val="000000"/>
          <w:sz w:val="28"/>
          <w:szCs w:val="28"/>
          <w:lang w:eastAsia="ru-RU"/>
        </w:rPr>
        <w:t xml:space="preserve"> помощь со сторон</w:t>
      </w:r>
      <w:r w:rsidRPr="00EE62B1">
        <w:rPr>
          <w:rFonts w:ascii="Times New Roman" w:eastAsia="Times New Roman" w:hAnsi="Times New Roman" w:cs="Times New Roman"/>
          <w:i/>
          <w:color w:val="000000"/>
          <w:sz w:val="28"/>
          <w:szCs w:val="28"/>
          <w:lang w:eastAsia="ru-RU"/>
        </w:rPr>
        <w:t>ы подозреваемого;</w:t>
      </w:r>
    </w:p>
    <w:p w:rsidR="006701C7" w:rsidRPr="00EE62B1" w:rsidRDefault="00435333"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xml:space="preserve">- </w:t>
      </w:r>
      <w:r w:rsidR="006701C7" w:rsidRPr="00EE62B1">
        <w:rPr>
          <w:rFonts w:ascii="Times New Roman" w:eastAsia="Times New Roman" w:hAnsi="Times New Roman" w:cs="Times New Roman"/>
          <w:i/>
          <w:color w:val="000000"/>
          <w:sz w:val="28"/>
          <w:szCs w:val="28"/>
          <w:lang w:eastAsia="ru-RU"/>
        </w:rPr>
        <w:t>сожалеет ли о совершённом преступлений и т.д.</w:t>
      </w:r>
      <w:r w:rsidR="0083691A" w:rsidRPr="00EE62B1">
        <w:rPr>
          <w:rFonts w:ascii="Times New Roman" w:eastAsia="Times New Roman" w:hAnsi="Times New Roman" w:cs="Times New Roman"/>
          <w:i/>
          <w:color w:val="000000"/>
          <w:sz w:val="28"/>
          <w:szCs w:val="28"/>
          <w:lang w:eastAsia="ru-RU"/>
        </w:rPr>
        <w:t>;</w:t>
      </w:r>
    </w:p>
    <w:p w:rsidR="006A4519" w:rsidRPr="00EE62B1" w:rsidRDefault="0083691A" w:rsidP="00435333">
      <w:pPr>
        <w:pStyle w:val="af2"/>
        <w:ind w:firstLine="709"/>
        <w:jc w:val="both"/>
        <w:rPr>
          <w:rFonts w:ascii="Times New Roman" w:eastAsia="Times New Roman" w:hAnsi="Times New Roman" w:cs="Times New Roman"/>
          <w:i/>
          <w:color w:val="000000"/>
          <w:sz w:val="28"/>
          <w:szCs w:val="28"/>
          <w:lang w:eastAsia="ru-RU"/>
        </w:rPr>
      </w:pPr>
      <w:r w:rsidRPr="00EE62B1">
        <w:rPr>
          <w:rFonts w:ascii="Times New Roman" w:eastAsia="Times New Roman" w:hAnsi="Times New Roman" w:cs="Times New Roman"/>
          <w:i/>
          <w:color w:val="000000"/>
          <w:sz w:val="28"/>
          <w:szCs w:val="28"/>
          <w:lang w:eastAsia="ru-RU"/>
        </w:rPr>
        <w:t>- есть ли у вас что добавить по существу дела, что вы считаете важным для следствия</w:t>
      </w:r>
      <w:r w:rsidR="00EE62B1" w:rsidRPr="00EE62B1">
        <w:rPr>
          <w:rFonts w:ascii="Times New Roman" w:eastAsia="Times New Roman" w:hAnsi="Times New Roman" w:cs="Times New Roman"/>
          <w:i/>
          <w:color w:val="000000"/>
          <w:sz w:val="28"/>
          <w:szCs w:val="28"/>
          <w:lang w:eastAsia="ru-RU"/>
        </w:rPr>
        <w:t>.</w:t>
      </w:r>
    </w:p>
    <w:p w:rsidR="002936C1" w:rsidRDefault="002936C1" w:rsidP="00435333">
      <w:pPr>
        <w:pStyle w:val="af2"/>
        <w:ind w:firstLine="709"/>
        <w:jc w:val="both"/>
        <w:rPr>
          <w:rFonts w:ascii="Times New Roman" w:eastAsia="Times New Roman" w:hAnsi="Times New Roman" w:cs="Times New Roman"/>
          <w:color w:val="000000"/>
          <w:sz w:val="28"/>
          <w:szCs w:val="28"/>
          <w:lang w:eastAsia="ru-RU"/>
        </w:rPr>
      </w:pPr>
    </w:p>
    <w:p w:rsidR="00EE62B1" w:rsidRPr="00044B25" w:rsidRDefault="00EE62B1" w:rsidP="00EE62B1">
      <w:pPr>
        <w:spacing w:line="240" w:lineRule="auto"/>
        <w:ind w:firstLine="709"/>
        <w:jc w:val="both"/>
        <w:rPr>
          <w:rFonts w:ascii="Times New Roman" w:hAnsi="Times New Roman" w:cs="Times New Roman"/>
          <w:sz w:val="28"/>
          <w:szCs w:val="28"/>
        </w:rPr>
      </w:pPr>
      <w:r w:rsidRPr="00044B25">
        <w:rPr>
          <w:rFonts w:ascii="Times New Roman" w:hAnsi="Times New Roman" w:cs="Times New Roman"/>
          <w:sz w:val="28"/>
          <w:szCs w:val="28"/>
        </w:rPr>
        <w:t>В случае, если после допроса в показаниях</w:t>
      </w:r>
      <w:r>
        <w:rPr>
          <w:rFonts w:ascii="Times New Roman" w:hAnsi="Times New Roman" w:cs="Times New Roman"/>
          <w:sz w:val="28"/>
          <w:szCs w:val="28"/>
        </w:rPr>
        <w:t xml:space="preserve"> </w:t>
      </w:r>
      <w:r w:rsidRPr="00044B25">
        <w:rPr>
          <w:rFonts w:ascii="Times New Roman" w:hAnsi="Times New Roman" w:cs="Times New Roman"/>
          <w:sz w:val="28"/>
          <w:szCs w:val="28"/>
        </w:rPr>
        <w:t>подозреваемого и свидетелей имеются противоречия, целесообразно сразу пров</w:t>
      </w:r>
      <w:r>
        <w:rPr>
          <w:rFonts w:ascii="Times New Roman" w:hAnsi="Times New Roman" w:cs="Times New Roman"/>
          <w:sz w:val="28"/>
          <w:szCs w:val="28"/>
        </w:rPr>
        <w:t xml:space="preserve">ести </w:t>
      </w:r>
      <w:r w:rsidRPr="00044B25">
        <w:rPr>
          <w:rFonts w:ascii="Times New Roman" w:hAnsi="Times New Roman" w:cs="Times New Roman"/>
          <w:b/>
          <w:i/>
          <w:sz w:val="28"/>
          <w:szCs w:val="28"/>
        </w:rPr>
        <w:t>очн</w:t>
      </w:r>
      <w:r>
        <w:rPr>
          <w:rFonts w:ascii="Times New Roman" w:hAnsi="Times New Roman" w:cs="Times New Roman"/>
          <w:b/>
          <w:i/>
          <w:sz w:val="28"/>
          <w:szCs w:val="28"/>
        </w:rPr>
        <w:t>ую</w:t>
      </w:r>
      <w:r w:rsidRPr="00044B25">
        <w:rPr>
          <w:rFonts w:ascii="Times New Roman" w:hAnsi="Times New Roman" w:cs="Times New Roman"/>
          <w:b/>
          <w:i/>
          <w:sz w:val="28"/>
          <w:szCs w:val="28"/>
        </w:rPr>
        <w:t xml:space="preserve"> ставк</w:t>
      </w:r>
      <w:r>
        <w:rPr>
          <w:rFonts w:ascii="Times New Roman" w:hAnsi="Times New Roman" w:cs="Times New Roman"/>
          <w:b/>
          <w:i/>
          <w:sz w:val="28"/>
          <w:szCs w:val="28"/>
        </w:rPr>
        <w:t>у</w:t>
      </w:r>
      <w:r w:rsidRPr="00044B25">
        <w:rPr>
          <w:rFonts w:ascii="Times New Roman" w:hAnsi="Times New Roman" w:cs="Times New Roman"/>
          <w:sz w:val="28"/>
          <w:szCs w:val="28"/>
        </w:rPr>
        <w:t xml:space="preserve"> (не откладывая их в заключительную часть расследования). С учетом того, что количество допрашиваемых лиц по делам данной категории, как правило, является значительным, важно своевременно (безотлагательно) проводить очные ставки по каждому факту существенного противоречия в показаниях.</w:t>
      </w:r>
    </w:p>
    <w:p w:rsidR="00EE62B1" w:rsidRPr="00044B25" w:rsidRDefault="00EE62B1" w:rsidP="00EE62B1">
      <w:pPr>
        <w:spacing w:after="0" w:line="240" w:lineRule="auto"/>
        <w:ind w:firstLine="709"/>
        <w:jc w:val="both"/>
        <w:rPr>
          <w:rFonts w:ascii="Times New Roman" w:hAnsi="Times New Roman" w:cs="Times New Roman"/>
          <w:b/>
          <w:i/>
          <w:color w:val="000000"/>
          <w:kern w:val="28"/>
          <w:sz w:val="28"/>
          <w:szCs w:val="28"/>
        </w:rPr>
      </w:pPr>
      <w:r w:rsidRPr="00044B25">
        <w:rPr>
          <w:rFonts w:ascii="Times New Roman" w:hAnsi="Times New Roman" w:cs="Times New Roman"/>
          <w:b/>
          <w:i/>
          <w:color w:val="000000"/>
          <w:sz w:val="28"/>
          <w:szCs w:val="28"/>
        </w:rPr>
        <w:t xml:space="preserve">Очная ставка </w:t>
      </w:r>
    </w:p>
    <w:p w:rsidR="00EE62B1" w:rsidRPr="00044B25" w:rsidRDefault="00EE62B1" w:rsidP="00EE62B1">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Процессуальный порядок проведения и оформления протокола очной ставки регламентируется статьями 199, 218 УПК.</w:t>
      </w:r>
    </w:p>
    <w:p w:rsidR="00EE62B1" w:rsidRPr="00044B25" w:rsidRDefault="00EE62B1" w:rsidP="00EE62B1">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Очную ставку можно определить, как одновременный допрос двух лиц для устранения существенных противоречий, установленных в данных ими ранее показаниях.</w:t>
      </w:r>
    </w:p>
    <w:p w:rsidR="00EE62B1" w:rsidRPr="00044B25" w:rsidRDefault="00EE62B1" w:rsidP="00EE62B1">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Очная ставка, как и другие следственные действия, направлена на выяснение истины.</w:t>
      </w:r>
    </w:p>
    <w:p w:rsidR="00EE62B1" w:rsidRPr="00044B25" w:rsidRDefault="00EE62B1" w:rsidP="00EE62B1">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 xml:space="preserve">Очная ставка правомерна при наличии двух условий. </w:t>
      </w:r>
    </w:p>
    <w:p w:rsidR="00EE62B1" w:rsidRPr="00044B25" w:rsidRDefault="00EE62B1" w:rsidP="00EE62B1">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 xml:space="preserve">Во-первых, запрещается вызывать на очную ставку лиц, ранее не допрошенных. </w:t>
      </w:r>
    </w:p>
    <w:p w:rsidR="00EE62B1" w:rsidRPr="00044B25" w:rsidRDefault="00EE62B1" w:rsidP="00EE62B1">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Во-вторых, в показаниях этих лиц по поводу одних и тех же обстоятельств должны быть установлены существенные противоречия.</w:t>
      </w:r>
    </w:p>
    <w:p w:rsidR="00EE62B1" w:rsidRDefault="00EE62B1" w:rsidP="00435333">
      <w:pPr>
        <w:pStyle w:val="af2"/>
        <w:ind w:firstLine="709"/>
        <w:jc w:val="both"/>
        <w:rPr>
          <w:rFonts w:ascii="Times New Roman" w:eastAsia="Times New Roman" w:hAnsi="Times New Roman" w:cs="Times New Roman"/>
          <w:color w:val="000000"/>
          <w:sz w:val="28"/>
          <w:szCs w:val="28"/>
          <w:lang w:eastAsia="ru-RU"/>
        </w:rPr>
      </w:pPr>
    </w:p>
    <w:p w:rsidR="006A4519" w:rsidRPr="007F6B28" w:rsidRDefault="006A4519" w:rsidP="00435333">
      <w:pPr>
        <w:pStyle w:val="af2"/>
        <w:ind w:firstLine="709"/>
        <w:jc w:val="both"/>
        <w:rPr>
          <w:rFonts w:ascii="Times New Roman" w:hAnsi="Times New Roman" w:cs="Times New Roman"/>
          <w:b/>
          <w:i/>
          <w:sz w:val="28"/>
          <w:szCs w:val="28"/>
          <w:lang w:eastAsia="ru-RU"/>
        </w:rPr>
      </w:pPr>
      <w:r w:rsidRPr="007F6B28">
        <w:rPr>
          <w:rFonts w:ascii="Times New Roman" w:hAnsi="Times New Roman" w:cs="Times New Roman"/>
          <w:b/>
          <w:i/>
          <w:sz w:val="28"/>
          <w:szCs w:val="28"/>
          <w:lang w:eastAsia="ru-RU"/>
        </w:rPr>
        <w:t xml:space="preserve">Проверка и уточнение показаний на месте </w:t>
      </w:r>
    </w:p>
    <w:p w:rsidR="006A4519" w:rsidRPr="007F6B28" w:rsidRDefault="006A4519" w:rsidP="00435333">
      <w:pPr>
        <w:pStyle w:val="af2"/>
        <w:ind w:firstLine="709"/>
        <w:jc w:val="both"/>
        <w:rPr>
          <w:rFonts w:ascii="Times New Roman" w:hAnsi="Times New Roman" w:cs="Times New Roman"/>
          <w:sz w:val="28"/>
          <w:szCs w:val="28"/>
          <w:lang w:eastAsia="ru-RU"/>
        </w:rPr>
      </w:pPr>
      <w:r w:rsidRPr="007F6B28">
        <w:rPr>
          <w:rFonts w:ascii="Times New Roman" w:hAnsi="Times New Roman" w:cs="Times New Roman"/>
          <w:sz w:val="28"/>
          <w:szCs w:val="28"/>
          <w:lang w:eastAsia="ru-RU"/>
        </w:rPr>
        <w:t>В ходе расследования нередко возникает необходимость сопоставить показания </w:t>
      </w:r>
      <w:hyperlink r:id="rId13" w:history="1">
        <w:r w:rsidRPr="007F6B28">
          <w:rPr>
            <w:rFonts w:ascii="Times New Roman" w:hAnsi="Times New Roman" w:cs="Times New Roman"/>
            <w:sz w:val="28"/>
            <w:szCs w:val="28"/>
            <w:lang w:eastAsia="ru-RU"/>
          </w:rPr>
          <w:t>свидетелей</w:t>
        </w:r>
      </w:hyperlink>
      <w:r w:rsidRPr="007F6B28">
        <w:rPr>
          <w:rFonts w:ascii="Times New Roman" w:hAnsi="Times New Roman" w:cs="Times New Roman"/>
          <w:sz w:val="28"/>
          <w:szCs w:val="28"/>
          <w:lang w:eastAsia="ru-RU"/>
        </w:rPr>
        <w:t>, </w:t>
      </w:r>
      <w:hyperlink r:id="rId14" w:history="1">
        <w:r w:rsidRPr="007F6B28">
          <w:rPr>
            <w:rFonts w:ascii="Times New Roman" w:hAnsi="Times New Roman" w:cs="Times New Roman"/>
            <w:sz w:val="28"/>
            <w:szCs w:val="28"/>
            <w:lang w:eastAsia="ru-RU"/>
          </w:rPr>
          <w:t>потерпевших</w:t>
        </w:r>
      </w:hyperlink>
      <w:r w:rsidRPr="007F6B28">
        <w:rPr>
          <w:rFonts w:ascii="Times New Roman" w:hAnsi="Times New Roman" w:cs="Times New Roman"/>
          <w:sz w:val="28"/>
          <w:szCs w:val="28"/>
          <w:lang w:eastAsia="ru-RU"/>
        </w:rPr>
        <w:t xml:space="preserve">, подозреваемых с особенностями местности или помещения, где происходили описываемые людьми события. </w:t>
      </w:r>
    </w:p>
    <w:p w:rsidR="006A4519" w:rsidRPr="007F6B28" w:rsidRDefault="006A4519" w:rsidP="00435333">
      <w:pPr>
        <w:pStyle w:val="af2"/>
        <w:ind w:firstLine="709"/>
        <w:jc w:val="both"/>
        <w:rPr>
          <w:rFonts w:ascii="Times New Roman" w:hAnsi="Times New Roman" w:cs="Times New Roman"/>
          <w:sz w:val="28"/>
          <w:szCs w:val="28"/>
          <w:lang w:eastAsia="ru-RU"/>
        </w:rPr>
      </w:pPr>
      <w:r w:rsidRPr="007F6B28">
        <w:rPr>
          <w:rFonts w:ascii="Times New Roman" w:hAnsi="Times New Roman" w:cs="Times New Roman"/>
          <w:sz w:val="28"/>
          <w:szCs w:val="28"/>
          <w:lang w:eastAsia="ru-RU"/>
        </w:rPr>
        <w:t>В этом случае целесообразно провести следственное действие, как проверка или уточнение показаний на месте. Порядок данного действия детально урегулирован ст. 257 УПК Республики Казахстан.</w:t>
      </w:r>
    </w:p>
    <w:p w:rsidR="006A4519" w:rsidRPr="007F6B28" w:rsidRDefault="006A4519" w:rsidP="00435333">
      <w:pPr>
        <w:pStyle w:val="af2"/>
        <w:ind w:firstLine="709"/>
        <w:jc w:val="both"/>
        <w:rPr>
          <w:rFonts w:ascii="Times New Roman" w:hAnsi="Times New Roman" w:cs="Times New Roman"/>
          <w:sz w:val="28"/>
          <w:szCs w:val="28"/>
          <w:lang w:eastAsia="ru-RU"/>
        </w:rPr>
      </w:pPr>
      <w:r w:rsidRPr="007F6B28">
        <w:rPr>
          <w:rFonts w:ascii="Times New Roman" w:hAnsi="Times New Roman" w:cs="Times New Roman"/>
          <w:sz w:val="28"/>
          <w:szCs w:val="28"/>
          <w:lang w:eastAsia="ru-RU"/>
        </w:rPr>
        <w:t>Для полноты расследования и проверки правдивости показаний подозреваемого или потерпевшего, свидетеля производится проверка и уточнение показании на месте.</w:t>
      </w:r>
    </w:p>
    <w:p w:rsidR="006A4519" w:rsidRPr="007F6B28" w:rsidRDefault="006A4519" w:rsidP="00435333">
      <w:pPr>
        <w:pStyle w:val="af2"/>
        <w:ind w:firstLine="709"/>
        <w:jc w:val="both"/>
        <w:rPr>
          <w:rFonts w:ascii="Times New Roman" w:hAnsi="Times New Roman" w:cs="Times New Roman"/>
          <w:sz w:val="28"/>
          <w:szCs w:val="28"/>
          <w:lang w:eastAsia="ru-RU"/>
        </w:rPr>
      </w:pPr>
      <w:r w:rsidRPr="007F6B28">
        <w:rPr>
          <w:rFonts w:ascii="Times New Roman" w:hAnsi="Times New Roman" w:cs="Times New Roman"/>
          <w:sz w:val="28"/>
          <w:szCs w:val="28"/>
          <w:lang w:eastAsia="ru-RU"/>
        </w:rPr>
        <w:t>Кроме того, в целях установления новых обстоятельств, имеющих значение для уголовного дела, показания, ранее данные подозреваемым, а также потерпевшим или свидетелем, могут быть проверены или уточнены на месте, связанном с исследуемым событием.</w:t>
      </w:r>
    </w:p>
    <w:p w:rsidR="006A4519" w:rsidRPr="007F6B28" w:rsidRDefault="006A4519" w:rsidP="00435333">
      <w:pPr>
        <w:pStyle w:val="af2"/>
        <w:ind w:firstLine="709"/>
        <w:jc w:val="both"/>
        <w:rPr>
          <w:rFonts w:ascii="Times New Roman" w:hAnsi="Times New Roman" w:cs="Times New Roman"/>
          <w:sz w:val="28"/>
          <w:szCs w:val="28"/>
          <w:lang w:eastAsia="ru-RU"/>
        </w:rPr>
      </w:pPr>
      <w:r w:rsidRPr="007F6B28">
        <w:rPr>
          <w:rFonts w:ascii="Times New Roman" w:hAnsi="Times New Roman" w:cs="Times New Roman"/>
          <w:sz w:val="28"/>
          <w:szCs w:val="28"/>
          <w:lang w:eastAsia="ru-RU"/>
        </w:rPr>
        <w:t xml:space="preserve">Проверка показаний на месте заключается в том, что ранее допрошенное лицо воспроизводит на месте обстановку и обстоятельства </w:t>
      </w:r>
      <w:r w:rsidRPr="007F6B28">
        <w:rPr>
          <w:rFonts w:ascii="Times New Roman" w:hAnsi="Times New Roman" w:cs="Times New Roman"/>
          <w:sz w:val="28"/>
          <w:szCs w:val="28"/>
          <w:lang w:eastAsia="ru-RU"/>
        </w:rPr>
        <w:lastRenderedPageBreak/>
        <w:t>исследуемого события, указывает на предметы, документы, </w:t>
      </w:r>
      <w:hyperlink r:id="rId15" w:history="1">
        <w:r w:rsidRPr="007F6B28">
          <w:rPr>
            <w:rFonts w:ascii="Times New Roman" w:hAnsi="Times New Roman" w:cs="Times New Roman"/>
            <w:sz w:val="28"/>
            <w:szCs w:val="28"/>
            <w:lang w:eastAsia="ru-RU"/>
          </w:rPr>
          <w:t>следы</w:t>
        </w:r>
      </w:hyperlink>
      <w:r w:rsidRPr="007F6B28">
        <w:rPr>
          <w:rFonts w:ascii="Times New Roman" w:hAnsi="Times New Roman" w:cs="Times New Roman"/>
          <w:sz w:val="28"/>
          <w:szCs w:val="28"/>
          <w:lang w:eastAsia="ru-RU"/>
        </w:rPr>
        <w:t>,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rsidR="006A4519" w:rsidRPr="00233CA9" w:rsidRDefault="006A4519" w:rsidP="006A4519">
      <w:pPr>
        <w:pStyle w:val="af2"/>
        <w:ind w:firstLine="708"/>
        <w:jc w:val="both"/>
        <w:rPr>
          <w:rFonts w:ascii="Times New Roman" w:hAnsi="Times New Roman" w:cs="Times New Roman"/>
          <w:sz w:val="28"/>
          <w:szCs w:val="28"/>
          <w:lang w:eastAsia="ru-RU"/>
        </w:rPr>
      </w:pPr>
      <w:r w:rsidRPr="007F6B28">
        <w:rPr>
          <w:rFonts w:ascii="Times New Roman" w:hAnsi="Times New Roman" w:cs="Times New Roman"/>
          <w:sz w:val="28"/>
          <w:szCs w:val="28"/>
          <w:lang w:eastAsia="ru-RU"/>
        </w:rPr>
        <w:t>Цели проверки показ</w:t>
      </w:r>
      <w:r w:rsidRPr="00233CA9">
        <w:rPr>
          <w:rFonts w:ascii="Times New Roman" w:hAnsi="Times New Roman" w:cs="Times New Roman"/>
          <w:sz w:val="28"/>
          <w:szCs w:val="28"/>
          <w:lang w:eastAsia="ru-RU"/>
        </w:rPr>
        <w:t xml:space="preserve">аний на месте по преступлениям </w:t>
      </w:r>
      <w:r w:rsidR="007D229E" w:rsidRPr="00233CA9">
        <w:rPr>
          <w:rFonts w:ascii="Times New Roman" w:hAnsi="Times New Roman" w:cs="Times New Roman"/>
          <w:sz w:val="28"/>
          <w:szCs w:val="28"/>
          <w:lang w:eastAsia="ru-RU"/>
        </w:rPr>
        <w:t>о нарушении санитарных правил или гигиенических нормативов</w:t>
      </w:r>
      <w:r w:rsidRPr="00233CA9">
        <w:rPr>
          <w:rFonts w:ascii="Times New Roman" w:hAnsi="Times New Roman" w:cs="Times New Roman"/>
          <w:sz w:val="28"/>
          <w:szCs w:val="28"/>
          <w:lang w:eastAsia="ru-RU"/>
        </w:rPr>
        <w:t>, как и по другим преступлениям являются:</w:t>
      </w:r>
    </w:p>
    <w:p w:rsidR="006A4519" w:rsidRPr="00233CA9" w:rsidRDefault="006A4519" w:rsidP="006A4519">
      <w:pPr>
        <w:pStyle w:val="af2"/>
        <w:ind w:firstLine="708"/>
        <w:jc w:val="both"/>
        <w:rPr>
          <w:rFonts w:ascii="Times New Roman" w:hAnsi="Times New Roman" w:cs="Times New Roman"/>
          <w:sz w:val="28"/>
          <w:szCs w:val="28"/>
          <w:lang w:eastAsia="ru-RU"/>
        </w:rPr>
      </w:pPr>
      <w:r w:rsidRPr="00233CA9">
        <w:rPr>
          <w:rFonts w:ascii="Times New Roman" w:hAnsi="Times New Roman" w:cs="Times New Roman"/>
          <w:sz w:val="28"/>
          <w:szCs w:val="28"/>
          <w:lang w:eastAsia="ru-RU"/>
        </w:rPr>
        <w:t>- проверка и уточнение ранее установленных фактических данных;</w:t>
      </w:r>
    </w:p>
    <w:p w:rsidR="006A4519" w:rsidRPr="00233CA9" w:rsidRDefault="006A4519" w:rsidP="006A4519">
      <w:pPr>
        <w:pStyle w:val="af2"/>
        <w:ind w:firstLine="708"/>
        <w:jc w:val="both"/>
        <w:rPr>
          <w:rFonts w:ascii="Times New Roman" w:hAnsi="Times New Roman" w:cs="Times New Roman"/>
          <w:sz w:val="28"/>
          <w:szCs w:val="28"/>
          <w:lang w:eastAsia="ru-RU"/>
        </w:rPr>
      </w:pPr>
      <w:r w:rsidRPr="00233CA9">
        <w:rPr>
          <w:rFonts w:ascii="Times New Roman" w:hAnsi="Times New Roman" w:cs="Times New Roman"/>
          <w:sz w:val="28"/>
          <w:szCs w:val="28"/>
          <w:lang w:eastAsia="ru-RU"/>
        </w:rPr>
        <w:t>- выяснение и устранение причин противоречий в показаниях;</w:t>
      </w:r>
    </w:p>
    <w:p w:rsidR="006A4519" w:rsidRPr="00233CA9" w:rsidRDefault="006A4519" w:rsidP="006A4519">
      <w:pPr>
        <w:pStyle w:val="af2"/>
        <w:ind w:firstLine="708"/>
        <w:jc w:val="both"/>
        <w:rPr>
          <w:rFonts w:ascii="Times New Roman" w:hAnsi="Times New Roman" w:cs="Times New Roman"/>
          <w:sz w:val="28"/>
          <w:szCs w:val="28"/>
          <w:lang w:eastAsia="ru-RU"/>
        </w:rPr>
      </w:pPr>
      <w:r w:rsidRPr="00233CA9">
        <w:rPr>
          <w:rFonts w:ascii="Times New Roman" w:hAnsi="Times New Roman" w:cs="Times New Roman"/>
          <w:sz w:val="28"/>
          <w:szCs w:val="28"/>
          <w:lang w:eastAsia="ru-RU"/>
        </w:rPr>
        <w:t>- разоблачение ложных показаний, если таковые имеются;</w:t>
      </w:r>
    </w:p>
    <w:p w:rsidR="006A4519" w:rsidRPr="00233CA9" w:rsidRDefault="006A4519" w:rsidP="006A4519">
      <w:pPr>
        <w:pStyle w:val="af2"/>
        <w:ind w:firstLine="708"/>
        <w:jc w:val="both"/>
        <w:rPr>
          <w:rFonts w:ascii="Times New Roman" w:hAnsi="Times New Roman" w:cs="Times New Roman"/>
          <w:sz w:val="28"/>
          <w:szCs w:val="28"/>
          <w:lang w:eastAsia="ru-RU"/>
        </w:rPr>
      </w:pPr>
      <w:r w:rsidRPr="00233CA9">
        <w:rPr>
          <w:rFonts w:ascii="Times New Roman" w:hAnsi="Times New Roman" w:cs="Times New Roman"/>
          <w:sz w:val="28"/>
          <w:szCs w:val="28"/>
          <w:lang w:eastAsia="ru-RU"/>
        </w:rPr>
        <w:t>- выявление причин и условий, способствовавших совершению преступления;</w:t>
      </w:r>
    </w:p>
    <w:p w:rsidR="006A4519" w:rsidRPr="00233CA9" w:rsidRDefault="006A4519" w:rsidP="006A4519">
      <w:pPr>
        <w:pStyle w:val="af2"/>
        <w:ind w:firstLine="708"/>
        <w:jc w:val="both"/>
        <w:rPr>
          <w:rFonts w:ascii="Times New Roman" w:hAnsi="Times New Roman" w:cs="Times New Roman"/>
          <w:sz w:val="28"/>
          <w:szCs w:val="28"/>
          <w:lang w:eastAsia="ru-RU"/>
        </w:rPr>
      </w:pPr>
      <w:r w:rsidRPr="00233CA9">
        <w:rPr>
          <w:rFonts w:ascii="Times New Roman" w:hAnsi="Times New Roman" w:cs="Times New Roman"/>
          <w:sz w:val="28"/>
          <w:szCs w:val="28"/>
          <w:lang w:eastAsia="ru-RU"/>
        </w:rPr>
        <w:t>- выявление новых доказательств;</w:t>
      </w:r>
    </w:p>
    <w:p w:rsidR="006A4519" w:rsidRPr="00233CA9" w:rsidRDefault="006A4519" w:rsidP="006A4519">
      <w:pPr>
        <w:pStyle w:val="af2"/>
        <w:ind w:firstLine="708"/>
        <w:jc w:val="both"/>
        <w:rPr>
          <w:rFonts w:ascii="Times New Roman" w:hAnsi="Times New Roman" w:cs="Times New Roman"/>
          <w:sz w:val="28"/>
          <w:szCs w:val="28"/>
          <w:lang w:eastAsia="ru-RU"/>
        </w:rPr>
      </w:pPr>
      <w:r w:rsidRPr="00233CA9">
        <w:rPr>
          <w:rFonts w:ascii="Times New Roman" w:hAnsi="Times New Roman" w:cs="Times New Roman"/>
          <w:sz w:val="28"/>
          <w:szCs w:val="28"/>
          <w:lang w:eastAsia="ru-RU"/>
        </w:rPr>
        <w:t>Такими доказательствами могут быть, в частности, неизвестные ранее следы преступления и вещественные доказательства. Осмотру подвергаются также обнаруженные вещественные доказательства.</w:t>
      </w:r>
    </w:p>
    <w:p w:rsidR="006A4519" w:rsidRDefault="006A4519" w:rsidP="006A4519">
      <w:pPr>
        <w:pStyle w:val="af2"/>
        <w:ind w:firstLine="708"/>
        <w:jc w:val="both"/>
        <w:rPr>
          <w:rFonts w:ascii="Times New Roman" w:hAnsi="Times New Roman" w:cs="Times New Roman"/>
          <w:sz w:val="28"/>
          <w:szCs w:val="28"/>
          <w:lang w:eastAsia="ru-RU"/>
        </w:rPr>
      </w:pPr>
      <w:r w:rsidRPr="00233CA9">
        <w:rPr>
          <w:rFonts w:ascii="Times New Roman" w:hAnsi="Times New Roman" w:cs="Times New Roman"/>
          <w:sz w:val="28"/>
          <w:szCs w:val="28"/>
          <w:lang w:eastAsia="ru-RU"/>
        </w:rPr>
        <w:t>С другой стороны, если лицо хорошо ориентируется в обстановке на местности, а его показания согласуются с обстановкой данного места и собранными по делу доказательствами, этот факт будет свидетельствовать о полноте исследования данного доказательства.</w:t>
      </w:r>
    </w:p>
    <w:p w:rsidR="00E07436" w:rsidRDefault="00E07436" w:rsidP="006A4519">
      <w:pPr>
        <w:pStyle w:val="af2"/>
        <w:ind w:firstLine="708"/>
        <w:jc w:val="both"/>
        <w:rPr>
          <w:rFonts w:ascii="Times New Roman" w:hAnsi="Times New Roman" w:cs="Times New Roman"/>
          <w:sz w:val="28"/>
          <w:szCs w:val="28"/>
          <w:lang w:eastAsia="ru-RU"/>
        </w:rPr>
      </w:pPr>
    </w:p>
    <w:p w:rsidR="00E07436" w:rsidRPr="00A677D5" w:rsidRDefault="00E07436" w:rsidP="006A4519">
      <w:pPr>
        <w:pStyle w:val="af2"/>
        <w:ind w:firstLine="708"/>
        <w:jc w:val="both"/>
        <w:rPr>
          <w:rFonts w:ascii="Times New Roman" w:hAnsi="Times New Roman" w:cs="Times New Roman"/>
          <w:b/>
          <w:i/>
          <w:sz w:val="28"/>
          <w:szCs w:val="28"/>
          <w:highlight w:val="yellow"/>
          <w:lang w:eastAsia="ru-RU"/>
        </w:rPr>
      </w:pPr>
      <w:r w:rsidRPr="00A677D5">
        <w:rPr>
          <w:rFonts w:ascii="Times New Roman" w:hAnsi="Times New Roman" w:cs="Times New Roman"/>
          <w:b/>
          <w:i/>
          <w:sz w:val="28"/>
          <w:szCs w:val="28"/>
          <w:lang w:eastAsia="ru-RU"/>
        </w:rPr>
        <w:t>Выемка документов</w:t>
      </w:r>
    </w:p>
    <w:p w:rsidR="00E07436" w:rsidRPr="0053688F" w:rsidRDefault="0053688F" w:rsidP="006A4519">
      <w:pPr>
        <w:pStyle w:val="af2"/>
        <w:ind w:firstLine="708"/>
        <w:jc w:val="both"/>
        <w:rPr>
          <w:rFonts w:ascii="Times New Roman" w:hAnsi="Times New Roman" w:cs="Times New Roman"/>
          <w:b/>
          <w:sz w:val="28"/>
          <w:szCs w:val="28"/>
        </w:rPr>
      </w:pPr>
      <w:r w:rsidRPr="0053688F">
        <w:rPr>
          <w:rFonts w:ascii="Times New Roman" w:hAnsi="Times New Roman" w:cs="Times New Roman"/>
          <w:sz w:val="28"/>
          <w:szCs w:val="28"/>
        </w:rPr>
        <w:t xml:space="preserve">При расследовании уголовных правонарушений данной категории с целью изъятия медицинских и иных документов, имеющих значение для уголовного дела, последующего назначения экспертиз органу досудебного расследования приходится осуществлять принудительные поисковые действия, к которым относятся </w:t>
      </w:r>
      <w:r w:rsidRPr="0053688F">
        <w:rPr>
          <w:rFonts w:ascii="Times New Roman" w:hAnsi="Times New Roman" w:cs="Times New Roman"/>
          <w:b/>
          <w:sz w:val="28"/>
          <w:szCs w:val="28"/>
        </w:rPr>
        <w:t>выемка.</w:t>
      </w:r>
    </w:p>
    <w:p w:rsidR="0053688F" w:rsidRPr="0053688F" w:rsidRDefault="0053688F" w:rsidP="0053688F">
      <w:pPr>
        <w:spacing w:after="0" w:line="240" w:lineRule="auto"/>
        <w:ind w:firstLine="400"/>
        <w:jc w:val="both"/>
        <w:rPr>
          <w:rFonts w:ascii="Times New Roman" w:hAnsi="Times New Roman" w:cs="Times New Roman"/>
          <w:sz w:val="28"/>
          <w:szCs w:val="28"/>
        </w:rPr>
      </w:pPr>
      <w:r w:rsidRPr="0053688F">
        <w:rPr>
          <w:rFonts w:ascii="Times New Roman" w:hAnsi="Times New Roman" w:cs="Times New Roman"/>
          <w:sz w:val="28"/>
          <w:szCs w:val="28"/>
        </w:rPr>
        <w:t xml:space="preserve">Процессуальное оформление </w:t>
      </w:r>
      <w:r>
        <w:rPr>
          <w:rFonts w:ascii="Times New Roman" w:hAnsi="Times New Roman" w:cs="Times New Roman"/>
          <w:sz w:val="28"/>
          <w:szCs w:val="28"/>
        </w:rPr>
        <w:t>выемки</w:t>
      </w:r>
      <w:r w:rsidRPr="0053688F">
        <w:rPr>
          <w:rFonts w:ascii="Times New Roman" w:hAnsi="Times New Roman" w:cs="Times New Roman"/>
          <w:sz w:val="28"/>
          <w:szCs w:val="28"/>
        </w:rPr>
        <w:t xml:space="preserve"> включает в себя вынесение </w:t>
      </w:r>
      <w:r>
        <w:rPr>
          <w:rFonts w:ascii="Times New Roman" w:hAnsi="Times New Roman" w:cs="Times New Roman"/>
          <w:sz w:val="28"/>
          <w:szCs w:val="28"/>
        </w:rPr>
        <w:t xml:space="preserve">соответствующего постановления </w:t>
      </w:r>
      <w:r w:rsidRPr="0053688F">
        <w:rPr>
          <w:rFonts w:ascii="Times New Roman" w:hAnsi="Times New Roman" w:cs="Times New Roman"/>
          <w:sz w:val="28"/>
          <w:szCs w:val="28"/>
        </w:rPr>
        <w:t>и составление протокола этого следственного действия.</w:t>
      </w:r>
    </w:p>
    <w:p w:rsidR="0053688F" w:rsidRPr="00953378" w:rsidRDefault="0053688F" w:rsidP="0053688F">
      <w:pPr>
        <w:spacing w:after="0" w:line="240" w:lineRule="auto"/>
        <w:ind w:firstLine="400"/>
        <w:jc w:val="both"/>
        <w:rPr>
          <w:rFonts w:ascii="Times New Roman" w:hAnsi="Times New Roman" w:cs="Times New Roman"/>
          <w:sz w:val="28"/>
          <w:szCs w:val="28"/>
        </w:rPr>
      </w:pPr>
      <w:r w:rsidRPr="0053688F">
        <w:rPr>
          <w:rFonts w:ascii="Times New Roman" w:hAnsi="Times New Roman" w:cs="Times New Roman"/>
          <w:sz w:val="28"/>
          <w:szCs w:val="28"/>
        </w:rPr>
        <w:t xml:space="preserve">В описательно-мотивировочной части </w:t>
      </w:r>
      <w:r w:rsidRPr="00953378">
        <w:rPr>
          <w:rFonts w:ascii="Times New Roman" w:hAnsi="Times New Roman" w:cs="Times New Roman"/>
          <w:sz w:val="28"/>
          <w:szCs w:val="28"/>
        </w:rPr>
        <w:t xml:space="preserve">постановления обосновывается необходимость производства </w:t>
      </w:r>
      <w:r>
        <w:rPr>
          <w:rFonts w:ascii="Times New Roman" w:hAnsi="Times New Roman" w:cs="Times New Roman"/>
          <w:sz w:val="28"/>
          <w:szCs w:val="28"/>
        </w:rPr>
        <w:t>выемки</w:t>
      </w:r>
      <w:r w:rsidRPr="00953378">
        <w:rPr>
          <w:rFonts w:ascii="Times New Roman" w:hAnsi="Times New Roman" w:cs="Times New Roman"/>
          <w:sz w:val="28"/>
          <w:szCs w:val="28"/>
        </w:rPr>
        <w:t xml:space="preserve"> у конкретного лица, в данном помещении, определенном месте. Резолютивная часть постановления содержит сформулированное решение о производстве </w:t>
      </w:r>
      <w:r>
        <w:rPr>
          <w:rFonts w:ascii="Times New Roman" w:hAnsi="Times New Roman" w:cs="Times New Roman"/>
          <w:sz w:val="28"/>
          <w:szCs w:val="28"/>
        </w:rPr>
        <w:t>выемки</w:t>
      </w:r>
      <w:r w:rsidRPr="00953378">
        <w:rPr>
          <w:rFonts w:ascii="Times New Roman" w:hAnsi="Times New Roman" w:cs="Times New Roman"/>
          <w:sz w:val="28"/>
          <w:szCs w:val="28"/>
        </w:rPr>
        <w:t xml:space="preserve">, точный адрес, где намечено его произвести, а также указание, кому он поручен (если </w:t>
      </w:r>
      <w:r>
        <w:rPr>
          <w:rFonts w:ascii="Times New Roman" w:hAnsi="Times New Roman" w:cs="Times New Roman"/>
          <w:sz w:val="28"/>
          <w:szCs w:val="28"/>
        </w:rPr>
        <w:t>выемка</w:t>
      </w:r>
      <w:r w:rsidRPr="00953378">
        <w:rPr>
          <w:rFonts w:ascii="Times New Roman" w:hAnsi="Times New Roman" w:cs="Times New Roman"/>
          <w:sz w:val="28"/>
          <w:szCs w:val="28"/>
        </w:rPr>
        <w:t xml:space="preserve"> будет проводить не само лицо, осуществляющее досудебное расследование).</w:t>
      </w:r>
    </w:p>
    <w:p w:rsidR="0053688F" w:rsidRPr="00953378" w:rsidRDefault="0053688F" w:rsidP="0053688F">
      <w:pPr>
        <w:spacing w:after="0" w:line="240" w:lineRule="auto"/>
        <w:ind w:firstLine="400"/>
        <w:jc w:val="both"/>
        <w:rPr>
          <w:rFonts w:ascii="Times New Roman" w:hAnsi="Times New Roman" w:cs="Times New Roman"/>
          <w:sz w:val="28"/>
          <w:szCs w:val="28"/>
        </w:rPr>
      </w:pPr>
      <w:r w:rsidRPr="00953378">
        <w:rPr>
          <w:rFonts w:ascii="Times New Roman" w:hAnsi="Times New Roman" w:cs="Times New Roman"/>
          <w:sz w:val="28"/>
          <w:szCs w:val="28"/>
        </w:rPr>
        <w:t xml:space="preserve">Протокол </w:t>
      </w:r>
      <w:r>
        <w:rPr>
          <w:rFonts w:ascii="Times New Roman" w:hAnsi="Times New Roman" w:cs="Times New Roman"/>
          <w:sz w:val="28"/>
          <w:szCs w:val="28"/>
        </w:rPr>
        <w:t>выемки</w:t>
      </w:r>
      <w:r w:rsidRPr="00953378">
        <w:rPr>
          <w:rFonts w:ascii="Times New Roman" w:hAnsi="Times New Roman" w:cs="Times New Roman"/>
          <w:sz w:val="28"/>
          <w:szCs w:val="28"/>
        </w:rPr>
        <w:t xml:space="preserve"> составляется в соответствии с требованиями статей 199, 256 УПК РК.</w:t>
      </w:r>
    </w:p>
    <w:p w:rsidR="0053688F" w:rsidRPr="00BC013B" w:rsidRDefault="0053688F" w:rsidP="006A4519">
      <w:pPr>
        <w:pStyle w:val="af2"/>
        <w:ind w:firstLine="708"/>
        <w:jc w:val="both"/>
        <w:rPr>
          <w:rFonts w:ascii="Times New Roman" w:hAnsi="Times New Roman" w:cs="Times New Roman"/>
          <w:sz w:val="28"/>
          <w:szCs w:val="28"/>
          <w:highlight w:val="yellow"/>
          <w:lang w:eastAsia="ru-RU"/>
        </w:rPr>
      </w:pPr>
    </w:p>
    <w:p w:rsidR="00EE62B1" w:rsidRPr="00EE62B1" w:rsidRDefault="00E07436" w:rsidP="00EE62B1">
      <w:pPr>
        <w:pStyle w:val="af2"/>
        <w:ind w:firstLine="708"/>
        <w:jc w:val="both"/>
        <w:rPr>
          <w:rFonts w:ascii="Times New Roman" w:hAnsi="Times New Roman" w:cs="Times New Roman"/>
          <w:b/>
          <w:i/>
          <w:sz w:val="28"/>
          <w:szCs w:val="28"/>
          <w:lang w:eastAsia="ru-RU"/>
        </w:rPr>
      </w:pPr>
      <w:r w:rsidRPr="00EE62B1">
        <w:rPr>
          <w:rFonts w:ascii="Times New Roman" w:hAnsi="Times New Roman" w:cs="Times New Roman"/>
          <w:b/>
          <w:i/>
          <w:sz w:val="28"/>
          <w:szCs w:val="28"/>
          <w:lang w:eastAsia="ru-RU"/>
        </w:rPr>
        <w:t xml:space="preserve">Осмотр </w:t>
      </w:r>
      <w:r w:rsidR="00EE62B1" w:rsidRPr="00EE62B1">
        <w:rPr>
          <w:rFonts w:ascii="Times New Roman" w:hAnsi="Times New Roman" w:cs="Times New Roman"/>
          <w:b/>
          <w:i/>
          <w:sz w:val="28"/>
          <w:szCs w:val="28"/>
          <w:lang w:eastAsia="ru-RU"/>
        </w:rPr>
        <w:t xml:space="preserve">предметов и </w:t>
      </w:r>
      <w:r w:rsidRPr="00EE62B1">
        <w:rPr>
          <w:rFonts w:ascii="Times New Roman" w:hAnsi="Times New Roman" w:cs="Times New Roman"/>
          <w:b/>
          <w:i/>
          <w:sz w:val="28"/>
          <w:szCs w:val="28"/>
          <w:lang w:eastAsia="ru-RU"/>
        </w:rPr>
        <w:t>документов</w:t>
      </w:r>
    </w:p>
    <w:p w:rsidR="00EE62B1" w:rsidRDefault="001D793B" w:rsidP="00EE62B1">
      <w:pPr>
        <w:pStyle w:val="af2"/>
        <w:ind w:firstLine="708"/>
        <w:jc w:val="both"/>
        <w:rPr>
          <w:rStyle w:val="s0"/>
          <w:rFonts w:ascii="Times New Roman" w:hAnsi="Times New Roman" w:cs="Times New Roman"/>
          <w:sz w:val="28"/>
          <w:szCs w:val="28"/>
        </w:rPr>
      </w:pPr>
      <w:r w:rsidRPr="00EE62B1">
        <w:rPr>
          <w:rFonts w:ascii="Times New Roman" w:hAnsi="Times New Roman" w:cs="Times New Roman"/>
          <w:sz w:val="28"/>
          <w:szCs w:val="28"/>
        </w:rPr>
        <w:t>Общие правила производства осмотра регламентируются статьей 220 УПК РК, которая устанавливает, что о</w:t>
      </w:r>
      <w:r w:rsidRPr="00EE62B1">
        <w:rPr>
          <w:rStyle w:val="s0"/>
          <w:rFonts w:ascii="Times New Roman" w:hAnsi="Times New Roman" w:cs="Times New Roman"/>
          <w:sz w:val="28"/>
          <w:szCs w:val="28"/>
        </w:rPr>
        <w:t>смотр, как правило, производится безотлагательно, когда в этом возникла необходимость.</w:t>
      </w:r>
    </w:p>
    <w:p w:rsidR="001D793B" w:rsidRPr="00EE62B1" w:rsidRDefault="001D793B" w:rsidP="00EE62B1">
      <w:pPr>
        <w:pStyle w:val="af2"/>
        <w:ind w:firstLine="708"/>
        <w:jc w:val="both"/>
        <w:rPr>
          <w:rStyle w:val="s0"/>
          <w:rFonts w:ascii="Times New Roman" w:hAnsi="Times New Roman" w:cs="Times New Roman"/>
          <w:b/>
          <w:sz w:val="28"/>
          <w:szCs w:val="28"/>
          <w:lang w:eastAsia="ru-RU"/>
        </w:rPr>
      </w:pPr>
      <w:r w:rsidRPr="00EE62B1">
        <w:rPr>
          <w:rStyle w:val="s0"/>
          <w:rFonts w:ascii="Times New Roman" w:hAnsi="Times New Roman" w:cs="Times New Roman"/>
          <w:sz w:val="28"/>
          <w:szCs w:val="28"/>
        </w:rPr>
        <w:lastRenderedPageBreak/>
        <w:t>Осмотр производится с применением научно-технических средств фиксации хода и результатов, а в случае, предусмотренном частями тринадцатой и четырнадцатой ст</w:t>
      </w:r>
      <w:r w:rsidR="00EE62B1">
        <w:rPr>
          <w:rStyle w:val="s0"/>
          <w:rFonts w:ascii="Times New Roman" w:hAnsi="Times New Roman" w:cs="Times New Roman"/>
          <w:sz w:val="28"/>
          <w:szCs w:val="28"/>
        </w:rPr>
        <w:t>.</w:t>
      </w:r>
      <w:r w:rsidRPr="00EE62B1">
        <w:rPr>
          <w:rStyle w:val="s0"/>
          <w:rFonts w:ascii="Times New Roman" w:hAnsi="Times New Roman" w:cs="Times New Roman"/>
          <w:sz w:val="28"/>
          <w:szCs w:val="28"/>
        </w:rPr>
        <w:t xml:space="preserve"> 220 УПК РК, с участием понятых. При необходимости осмотр проводится с участием подозреваемого, потерпевшего, свидетеля, а также специалиста.</w:t>
      </w:r>
    </w:p>
    <w:p w:rsidR="0053688F" w:rsidRDefault="0053688F" w:rsidP="006A4519">
      <w:pPr>
        <w:pStyle w:val="af2"/>
        <w:ind w:firstLine="708"/>
        <w:jc w:val="both"/>
        <w:rPr>
          <w:rFonts w:ascii="Times New Roman" w:hAnsi="Times New Roman" w:cs="Times New Roman"/>
          <w:sz w:val="28"/>
          <w:szCs w:val="28"/>
          <w:lang w:eastAsia="ru-RU"/>
        </w:rPr>
      </w:pPr>
    </w:p>
    <w:p w:rsidR="00E35CDC" w:rsidRPr="007B6F96" w:rsidRDefault="00EE62B1" w:rsidP="00EE62B1">
      <w:pPr>
        <w:spacing w:after="0" w:line="240" w:lineRule="auto"/>
        <w:ind w:firstLine="709"/>
        <w:rPr>
          <w:rFonts w:ascii="Times New Roman" w:hAnsi="Times New Roman" w:cs="Times New Roman"/>
          <w:b/>
          <w:i/>
          <w:sz w:val="28"/>
          <w:szCs w:val="28"/>
        </w:rPr>
      </w:pPr>
      <w:r w:rsidRPr="007B6F96">
        <w:rPr>
          <w:rFonts w:ascii="Times New Roman" w:hAnsi="Times New Roman" w:cs="Times New Roman"/>
          <w:b/>
          <w:i/>
          <w:sz w:val="28"/>
          <w:szCs w:val="28"/>
        </w:rPr>
        <w:t>Особенности проведения экспертиз</w:t>
      </w:r>
    </w:p>
    <w:p w:rsidR="00E35CDC" w:rsidRPr="007A23C4" w:rsidRDefault="00E35CDC" w:rsidP="00E35CDC">
      <w:pPr>
        <w:spacing w:after="0" w:line="240" w:lineRule="auto"/>
        <w:ind w:firstLine="709"/>
        <w:jc w:val="both"/>
        <w:rPr>
          <w:rFonts w:ascii="Times New Roman" w:hAnsi="Times New Roman" w:cs="Times New Roman"/>
          <w:sz w:val="28"/>
          <w:szCs w:val="28"/>
        </w:rPr>
      </w:pPr>
      <w:r w:rsidRPr="007A23C4">
        <w:rPr>
          <w:rFonts w:ascii="Times New Roman" w:hAnsi="Times New Roman" w:cs="Times New Roman"/>
          <w:sz w:val="28"/>
          <w:szCs w:val="28"/>
        </w:rPr>
        <w:t>Судебная экспертиза - самостоятельное следственное действие, предусмотренное уголовно-процессуальным законодательством Республики Казахстан (</w:t>
      </w:r>
      <w:r w:rsidRPr="007A23C4">
        <w:rPr>
          <w:rFonts w:ascii="Times New Roman" w:hAnsi="Times New Roman" w:cs="Times New Roman"/>
          <w:i/>
          <w:sz w:val="24"/>
          <w:szCs w:val="24"/>
        </w:rPr>
        <w:t>глава 35 УПК РК</w:t>
      </w:r>
      <w:r w:rsidRPr="007A23C4">
        <w:rPr>
          <w:rFonts w:ascii="Times New Roman" w:hAnsi="Times New Roman" w:cs="Times New Roman"/>
          <w:sz w:val="28"/>
          <w:szCs w:val="28"/>
        </w:rPr>
        <w:t>).</w:t>
      </w:r>
    </w:p>
    <w:p w:rsidR="004F2DBD" w:rsidRPr="004F2DBD" w:rsidRDefault="004F2DBD" w:rsidP="004F2DBD">
      <w:pPr>
        <w:spacing w:after="0" w:line="240" w:lineRule="auto"/>
        <w:ind w:firstLine="709"/>
        <w:jc w:val="both"/>
        <w:rPr>
          <w:rFonts w:ascii="Times New Roman" w:hAnsi="Times New Roman" w:cs="Times New Roman"/>
          <w:sz w:val="28"/>
          <w:szCs w:val="28"/>
        </w:rPr>
      </w:pPr>
      <w:r w:rsidRPr="004F2DBD">
        <w:rPr>
          <w:rFonts w:ascii="Times New Roman" w:hAnsi="Times New Roman" w:cs="Times New Roman"/>
          <w:sz w:val="28"/>
          <w:szCs w:val="28"/>
        </w:rPr>
        <w:t>Основания назначения и производства судебной экспертизы определены УПК РК, Законом РК «О судебно-экспертной деятельности в РК» и Приказом Министра юстиции Республики Казахстан от 27 апреля 2017 года № 484 «Об утверждении Правил организации и производства судебных экспертиз и исследований в органах судебной экспертизы».</w:t>
      </w:r>
    </w:p>
    <w:p w:rsidR="00E35CDC" w:rsidRPr="007A23C4" w:rsidRDefault="00E35CDC" w:rsidP="00E35CDC">
      <w:pPr>
        <w:spacing w:after="0" w:line="240" w:lineRule="auto"/>
        <w:ind w:firstLine="709"/>
        <w:jc w:val="both"/>
        <w:rPr>
          <w:rFonts w:ascii="Times New Roman" w:hAnsi="Times New Roman" w:cs="Times New Roman"/>
          <w:sz w:val="28"/>
          <w:szCs w:val="28"/>
        </w:rPr>
      </w:pPr>
      <w:r w:rsidRPr="007A23C4">
        <w:rPr>
          <w:rFonts w:ascii="Times New Roman" w:hAnsi="Times New Roman" w:cs="Times New Roman"/>
          <w:sz w:val="28"/>
          <w:szCs w:val="28"/>
        </w:rPr>
        <w:t>Фактическим основанием назначения экспертизы являются потребность и необходимость разрешения возникающих по делу вопросов, требующих использования специальных научных знаний с целью получения новых доказательств.</w:t>
      </w:r>
    </w:p>
    <w:p w:rsidR="004F2DBD" w:rsidRPr="00423F91" w:rsidRDefault="004F2DBD" w:rsidP="004F2DBD">
      <w:pPr>
        <w:spacing w:after="0" w:line="240" w:lineRule="auto"/>
        <w:ind w:firstLine="709"/>
        <w:jc w:val="both"/>
        <w:rPr>
          <w:rFonts w:ascii="Times New Roman" w:hAnsi="Times New Roman" w:cs="Times New Roman"/>
          <w:sz w:val="28"/>
          <w:szCs w:val="28"/>
        </w:rPr>
      </w:pPr>
      <w:r w:rsidRPr="00423F91">
        <w:rPr>
          <w:rFonts w:ascii="Times New Roman" w:hAnsi="Times New Roman" w:cs="Times New Roman"/>
          <w:sz w:val="28"/>
          <w:szCs w:val="28"/>
        </w:rPr>
        <w:t>Для установления фактов, имеющих значение в досудебном расследовании по рассматриваемой категории уголовных дел необходимо проведение ряда экспертиз, к которым относятся:</w:t>
      </w:r>
    </w:p>
    <w:p w:rsidR="00E806F2" w:rsidRPr="00E806F2" w:rsidRDefault="00E806F2" w:rsidP="00E806F2">
      <w:pPr>
        <w:spacing w:after="0" w:line="240" w:lineRule="auto"/>
        <w:ind w:firstLine="709"/>
        <w:jc w:val="both"/>
        <w:rPr>
          <w:rFonts w:ascii="Times New Roman" w:eastAsia="Times New Roman" w:hAnsi="Times New Roman" w:cs="Times New Roman"/>
          <w:i/>
          <w:sz w:val="28"/>
          <w:szCs w:val="28"/>
        </w:rPr>
      </w:pPr>
      <w:r w:rsidRPr="00E806F2">
        <w:rPr>
          <w:rFonts w:ascii="Times New Roman" w:hAnsi="Times New Roman" w:cs="Times New Roman"/>
          <w:i/>
          <w:sz w:val="28"/>
          <w:szCs w:val="28"/>
        </w:rPr>
        <w:t>– с</w:t>
      </w:r>
      <w:r w:rsidRPr="00E806F2">
        <w:rPr>
          <w:rFonts w:ascii="Times New Roman" w:eastAsia="Times New Roman" w:hAnsi="Times New Roman" w:cs="Times New Roman"/>
          <w:i/>
          <w:sz w:val="28"/>
          <w:szCs w:val="28"/>
        </w:rPr>
        <w:t>удебно-медицинская экспертиза</w:t>
      </w:r>
      <w:r>
        <w:rPr>
          <w:rFonts w:ascii="Times New Roman" w:hAnsi="Times New Roman" w:cs="Times New Roman"/>
          <w:i/>
          <w:sz w:val="28"/>
          <w:szCs w:val="28"/>
        </w:rPr>
        <w:t>;</w:t>
      </w:r>
    </w:p>
    <w:p w:rsidR="00E35CDC" w:rsidRDefault="00E35CDC" w:rsidP="00500616">
      <w:pPr>
        <w:keepNext/>
        <w:spacing w:after="0" w:line="240" w:lineRule="auto"/>
        <w:ind w:firstLine="709"/>
        <w:jc w:val="both"/>
        <w:rPr>
          <w:rFonts w:ascii="Times New Roman" w:hAnsi="Times New Roman" w:cs="Times New Roman"/>
          <w:bCs/>
          <w:i/>
          <w:kern w:val="32"/>
          <w:sz w:val="28"/>
          <w:szCs w:val="28"/>
        </w:rPr>
      </w:pPr>
      <w:r w:rsidRPr="00E35CDC">
        <w:rPr>
          <w:rFonts w:ascii="Times New Roman" w:hAnsi="Times New Roman" w:cs="Times New Roman"/>
          <w:bCs/>
          <w:i/>
          <w:kern w:val="32"/>
          <w:sz w:val="28"/>
          <w:szCs w:val="28"/>
        </w:rPr>
        <w:t>– </w:t>
      </w:r>
      <w:r>
        <w:rPr>
          <w:rFonts w:ascii="Times New Roman" w:hAnsi="Times New Roman" w:cs="Times New Roman"/>
          <w:bCs/>
          <w:i/>
          <w:kern w:val="32"/>
          <w:sz w:val="28"/>
          <w:szCs w:val="28"/>
        </w:rPr>
        <w:t>с</w:t>
      </w:r>
      <w:r w:rsidRPr="00E35CDC">
        <w:rPr>
          <w:rFonts w:ascii="Times New Roman" w:eastAsia="Times New Roman" w:hAnsi="Times New Roman" w:cs="Times New Roman"/>
          <w:bCs/>
          <w:i/>
          <w:kern w:val="32"/>
          <w:sz w:val="28"/>
          <w:szCs w:val="28"/>
        </w:rPr>
        <w:t>удебно-</w:t>
      </w:r>
      <w:r w:rsidR="00A059D2">
        <w:rPr>
          <w:rFonts w:ascii="Times New Roman" w:eastAsia="Times New Roman" w:hAnsi="Times New Roman" w:cs="Times New Roman"/>
          <w:bCs/>
          <w:i/>
          <w:kern w:val="32"/>
          <w:sz w:val="28"/>
          <w:szCs w:val="28"/>
        </w:rPr>
        <w:t xml:space="preserve">токсикологическая </w:t>
      </w:r>
      <w:r w:rsidRPr="00E35CDC">
        <w:rPr>
          <w:rFonts w:ascii="Times New Roman" w:eastAsia="Times New Roman" w:hAnsi="Times New Roman" w:cs="Times New Roman"/>
          <w:bCs/>
          <w:i/>
          <w:kern w:val="32"/>
          <w:sz w:val="28"/>
          <w:szCs w:val="28"/>
        </w:rPr>
        <w:t>экспертиза</w:t>
      </w:r>
      <w:r w:rsidR="002B428B">
        <w:rPr>
          <w:rFonts w:ascii="Times New Roman" w:hAnsi="Times New Roman" w:cs="Times New Roman"/>
          <w:bCs/>
          <w:i/>
          <w:kern w:val="32"/>
          <w:sz w:val="28"/>
          <w:szCs w:val="28"/>
        </w:rPr>
        <w:t>;</w:t>
      </w:r>
    </w:p>
    <w:p w:rsidR="002B428B" w:rsidRDefault="002B428B" w:rsidP="00500616">
      <w:pPr>
        <w:keepNext/>
        <w:spacing w:after="0" w:line="240" w:lineRule="auto"/>
        <w:ind w:firstLine="709"/>
        <w:jc w:val="both"/>
        <w:rPr>
          <w:rFonts w:ascii="Times New Roman" w:hAnsi="Times New Roman" w:cs="Times New Roman"/>
          <w:bCs/>
          <w:i/>
          <w:kern w:val="32"/>
          <w:sz w:val="28"/>
          <w:szCs w:val="28"/>
        </w:rPr>
      </w:pPr>
      <w:r>
        <w:rPr>
          <w:rFonts w:ascii="Times New Roman" w:hAnsi="Times New Roman" w:cs="Times New Roman"/>
          <w:bCs/>
          <w:i/>
          <w:kern w:val="32"/>
          <w:sz w:val="28"/>
          <w:szCs w:val="28"/>
        </w:rPr>
        <w:t>- санитарно – эпидемиологическое исследование.</w:t>
      </w:r>
    </w:p>
    <w:p w:rsidR="00500616" w:rsidRDefault="00500616" w:rsidP="00500616">
      <w:pPr>
        <w:keepNext/>
        <w:spacing w:after="0" w:line="240" w:lineRule="auto"/>
        <w:ind w:firstLine="709"/>
        <w:jc w:val="both"/>
        <w:rPr>
          <w:rFonts w:ascii="Times New Roman" w:hAnsi="Times New Roman" w:cs="Times New Roman"/>
          <w:bCs/>
          <w:kern w:val="32"/>
          <w:sz w:val="28"/>
          <w:szCs w:val="28"/>
        </w:rPr>
      </w:pPr>
      <w:r w:rsidRPr="00500616">
        <w:rPr>
          <w:rFonts w:ascii="Times New Roman" w:hAnsi="Times New Roman" w:cs="Times New Roman"/>
          <w:bCs/>
          <w:kern w:val="32"/>
          <w:sz w:val="28"/>
          <w:szCs w:val="28"/>
        </w:rPr>
        <w:t>Иные экспертизы назначаются следователем исходя из кон</w:t>
      </w:r>
      <w:r w:rsidR="00851170">
        <w:rPr>
          <w:rFonts w:ascii="Times New Roman" w:hAnsi="Times New Roman" w:cs="Times New Roman"/>
          <w:bCs/>
          <w:kern w:val="32"/>
          <w:sz w:val="28"/>
          <w:szCs w:val="28"/>
        </w:rPr>
        <w:t>крет</w:t>
      </w:r>
      <w:r w:rsidRPr="00500616">
        <w:rPr>
          <w:rFonts w:ascii="Times New Roman" w:hAnsi="Times New Roman" w:cs="Times New Roman"/>
          <w:bCs/>
          <w:kern w:val="32"/>
          <w:sz w:val="28"/>
          <w:szCs w:val="28"/>
        </w:rPr>
        <w:t>ных материалов уголовного дела</w:t>
      </w:r>
      <w:r>
        <w:rPr>
          <w:rFonts w:ascii="Times New Roman" w:hAnsi="Times New Roman" w:cs="Times New Roman"/>
          <w:bCs/>
          <w:kern w:val="32"/>
          <w:sz w:val="28"/>
          <w:szCs w:val="28"/>
        </w:rPr>
        <w:t xml:space="preserve">. </w:t>
      </w:r>
    </w:p>
    <w:p w:rsidR="004F2DBD" w:rsidRDefault="004F2DBD" w:rsidP="00500616">
      <w:pPr>
        <w:keepNext/>
        <w:spacing w:after="0" w:line="240" w:lineRule="auto"/>
        <w:ind w:firstLine="709"/>
        <w:jc w:val="both"/>
        <w:rPr>
          <w:rFonts w:ascii="Times New Roman" w:hAnsi="Times New Roman" w:cs="Times New Roman"/>
          <w:bCs/>
          <w:kern w:val="32"/>
          <w:sz w:val="28"/>
          <w:szCs w:val="28"/>
        </w:rPr>
      </w:pPr>
    </w:p>
    <w:p w:rsidR="004F2DBD" w:rsidRPr="00E806F2" w:rsidRDefault="004F2DBD" w:rsidP="004F2DBD">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w:t>
      </w:r>
      <w:r w:rsidRPr="00E806F2">
        <w:rPr>
          <w:rFonts w:ascii="Times New Roman" w:eastAsia="Times New Roman" w:hAnsi="Times New Roman" w:cs="Times New Roman"/>
          <w:b/>
          <w:i/>
          <w:sz w:val="28"/>
          <w:szCs w:val="28"/>
        </w:rPr>
        <w:t>удебно-медицинская экспертиза</w:t>
      </w:r>
    </w:p>
    <w:p w:rsidR="000B16FB" w:rsidRDefault="000B16FB" w:rsidP="004F2DBD">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0B16FB">
        <w:rPr>
          <w:rFonts w:ascii="Times New Roman" w:eastAsia="Times New Roman" w:hAnsi="Times New Roman" w:cs="Times New Roman"/>
          <w:color w:val="000000"/>
          <w:spacing w:val="1"/>
          <w:sz w:val="28"/>
          <w:szCs w:val="28"/>
        </w:rPr>
        <w:t>Судебно-медицинская экспертиза при р</w:t>
      </w:r>
      <w:r>
        <w:rPr>
          <w:rFonts w:ascii="Times New Roman" w:eastAsia="Times New Roman" w:hAnsi="Times New Roman" w:cs="Times New Roman"/>
          <w:color w:val="000000"/>
          <w:spacing w:val="1"/>
          <w:sz w:val="28"/>
          <w:szCs w:val="28"/>
        </w:rPr>
        <w:t xml:space="preserve">асследовании нарушений санитарных правил или гигиенических нормативов </w:t>
      </w:r>
      <w:r w:rsidRPr="000B16FB">
        <w:rPr>
          <w:rFonts w:ascii="Times New Roman" w:eastAsia="Times New Roman" w:hAnsi="Times New Roman" w:cs="Times New Roman"/>
          <w:color w:val="000000"/>
          <w:spacing w:val="1"/>
          <w:sz w:val="28"/>
          <w:szCs w:val="28"/>
        </w:rPr>
        <w:t>способствует установлению характера и особенности болезни (отравления</w:t>
      </w:r>
      <w:r>
        <w:rPr>
          <w:rFonts w:ascii="Times New Roman" w:eastAsia="Times New Roman" w:hAnsi="Times New Roman" w:cs="Times New Roman"/>
          <w:color w:val="000000"/>
          <w:spacing w:val="1"/>
          <w:sz w:val="28"/>
          <w:szCs w:val="28"/>
        </w:rPr>
        <w:t>, заражения, облучения</w:t>
      </w:r>
      <w:r w:rsidRPr="000B16FB">
        <w:rPr>
          <w:rFonts w:ascii="Times New Roman" w:eastAsia="Times New Roman" w:hAnsi="Times New Roman" w:cs="Times New Roman"/>
          <w:color w:val="000000"/>
          <w:spacing w:val="1"/>
          <w:sz w:val="28"/>
          <w:szCs w:val="28"/>
        </w:rPr>
        <w:t>) пострадавших. Данная экспертиза играет важную роль в определении того, кто являлся возбудителем</w:t>
      </w:r>
      <w:r>
        <w:rPr>
          <w:rFonts w:ascii="Times New Roman" w:eastAsia="Times New Roman" w:hAnsi="Times New Roman" w:cs="Times New Roman"/>
          <w:color w:val="000000"/>
          <w:spacing w:val="1"/>
          <w:sz w:val="28"/>
          <w:szCs w:val="28"/>
        </w:rPr>
        <w:t xml:space="preserve"> массового заболевания.</w:t>
      </w:r>
    </w:p>
    <w:p w:rsidR="004F2DBD" w:rsidRPr="00925467" w:rsidRDefault="004F2DBD" w:rsidP="004F2DBD">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925467">
        <w:rPr>
          <w:rFonts w:ascii="Times New Roman" w:eastAsia="Times New Roman" w:hAnsi="Times New Roman" w:cs="Times New Roman"/>
          <w:color w:val="000000"/>
          <w:spacing w:val="1"/>
          <w:sz w:val="28"/>
          <w:szCs w:val="28"/>
        </w:rPr>
        <w:t>Производство судебно-медицинской экспертизы осуществляет судебно-медицинский эксперт, в компетенцию которого входит:</w:t>
      </w:r>
    </w:p>
    <w:p w:rsidR="004F2DBD" w:rsidRPr="002E63A2" w:rsidRDefault="004F2DBD" w:rsidP="004F2DBD">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E63A2">
        <w:rPr>
          <w:rFonts w:ascii="Times New Roman" w:eastAsia="Times New Roman" w:hAnsi="Times New Roman" w:cs="Times New Roman"/>
          <w:color w:val="000000"/>
          <w:spacing w:val="1"/>
          <w:sz w:val="28"/>
          <w:szCs w:val="28"/>
        </w:rPr>
        <w:t>экспертиза трупа при подозрении на применение насилия или при обстоятельствах, обусловливающих необходимость исследования трупа в судебно-медицинском порядке;</w:t>
      </w:r>
    </w:p>
    <w:p w:rsidR="004F2DBD" w:rsidRPr="002E63A2" w:rsidRDefault="004F2DBD" w:rsidP="004F2DBD">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E63A2">
        <w:rPr>
          <w:rFonts w:ascii="Times New Roman" w:eastAsia="Times New Roman" w:hAnsi="Times New Roman" w:cs="Times New Roman"/>
          <w:color w:val="000000"/>
          <w:spacing w:val="1"/>
          <w:sz w:val="28"/>
          <w:szCs w:val="28"/>
        </w:rPr>
        <w:t xml:space="preserve">экспертиза потерпевших, </w:t>
      </w:r>
      <w:r>
        <w:rPr>
          <w:rFonts w:ascii="Times New Roman" w:eastAsia="Times New Roman" w:hAnsi="Times New Roman" w:cs="Times New Roman"/>
          <w:color w:val="000000"/>
          <w:spacing w:val="1"/>
          <w:sz w:val="28"/>
          <w:szCs w:val="28"/>
        </w:rPr>
        <w:t>подозреваемых</w:t>
      </w:r>
      <w:r w:rsidRPr="002E63A2">
        <w:rPr>
          <w:rFonts w:ascii="Times New Roman" w:eastAsia="Times New Roman" w:hAnsi="Times New Roman" w:cs="Times New Roman"/>
          <w:color w:val="000000"/>
          <w:spacing w:val="1"/>
          <w:sz w:val="28"/>
          <w:szCs w:val="28"/>
        </w:rPr>
        <w:t xml:space="preserve"> и других лиц для определения хара</w:t>
      </w:r>
      <w:r>
        <w:rPr>
          <w:rFonts w:ascii="Times New Roman" w:eastAsia="Times New Roman" w:hAnsi="Times New Roman" w:cs="Times New Roman"/>
          <w:color w:val="000000"/>
          <w:spacing w:val="1"/>
          <w:sz w:val="28"/>
          <w:szCs w:val="28"/>
        </w:rPr>
        <w:t xml:space="preserve">ктера и тяжести вреда здоровью </w:t>
      </w:r>
      <w:r w:rsidRPr="002E63A2">
        <w:rPr>
          <w:rFonts w:ascii="Times New Roman" w:eastAsia="Times New Roman" w:hAnsi="Times New Roman" w:cs="Times New Roman"/>
          <w:color w:val="000000"/>
          <w:spacing w:val="1"/>
          <w:sz w:val="28"/>
          <w:szCs w:val="28"/>
        </w:rPr>
        <w:t>и разрешения других вопросов, требующих познаний в области судебной медицины;</w:t>
      </w:r>
    </w:p>
    <w:p w:rsidR="004F2DBD" w:rsidRPr="002E63A2" w:rsidRDefault="004F2DBD" w:rsidP="004F2DBD">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E63A2">
        <w:rPr>
          <w:rFonts w:ascii="Times New Roman" w:eastAsia="Times New Roman" w:hAnsi="Times New Roman" w:cs="Times New Roman"/>
          <w:color w:val="000000"/>
          <w:spacing w:val="1"/>
          <w:sz w:val="28"/>
          <w:szCs w:val="28"/>
        </w:rPr>
        <w:t>экспертиза (исследование) вещественных доказательств с применением лабораторных методов исследования;</w:t>
      </w:r>
    </w:p>
    <w:p w:rsidR="004F2DBD" w:rsidRPr="002E63A2" w:rsidRDefault="004F2DBD" w:rsidP="004F2DBD">
      <w:pPr>
        <w:pStyle w:val="a6"/>
        <w:numPr>
          <w:ilvl w:val="0"/>
          <w:numId w:val="11"/>
        </w:numPr>
        <w:shd w:val="clear" w:color="auto" w:fill="FFFFFF"/>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E63A2">
        <w:rPr>
          <w:rFonts w:ascii="Times New Roman" w:eastAsia="Times New Roman" w:hAnsi="Times New Roman" w:cs="Times New Roman"/>
          <w:color w:val="000000"/>
          <w:spacing w:val="1"/>
          <w:sz w:val="28"/>
          <w:szCs w:val="28"/>
        </w:rPr>
        <w:lastRenderedPageBreak/>
        <w:t>экспертиза по материалам уголовных, гражданских и административных дел, а также по делам частного обвинения.</w:t>
      </w:r>
    </w:p>
    <w:p w:rsidR="004F2DBD" w:rsidRDefault="004F2DBD" w:rsidP="004F2DBD">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925467">
        <w:rPr>
          <w:rFonts w:ascii="Times New Roman" w:eastAsia="Times New Roman" w:hAnsi="Times New Roman" w:cs="Times New Roman"/>
          <w:color w:val="000000"/>
          <w:spacing w:val="1"/>
          <w:sz w:val="28"/>
          <w:szCs w:val="28"/>
        </w:rPr>
        <w:t>В случае необходимости проведения лабораторного исследования, возникшего в процессе производства экспертизы, для разрешения вопросов, поставленных перед экспертом и/или возникших у него лично, на основании имеющегося у него постановления эксперт направляет объекты в соответствующее лабораторное подразделение.</w:t>
      </w:r>
    </w:p>
    <w:p w:rsidR="00F07560" w:rsidRPr="00F07560" w:rsidRDefault="00F07560" w:rsidP="00F07560">
      <w:pPr>
        <w:shd w:val="clear" w:color="auto" w:fill="FFFFFF"/>
        <w:spacing w:after="0" w:line="285" w:lineRule="atLeast"/>
        <w:ind w:firstLine="709"/>
        <w:jc w:val="both"/>
        <w:textAlignment w:val="baseline"/>
        <w:rPr>
          <w:rFonts w:ascii="Times New Roman" w:hAnsi="Times New Roman" w:cs="Times New Roman"/>
          <w:b/>
          <w:i/>
          <w:sz w:val="28"/>
          <w:szCs w:val="28"/>
          <w:shd w:val="clear" w:color="auto" w:fill="FFFFFF"/>
        </w:rPr>
      </w:pPr>
      <w:r w:rsidRPr="00F07560">
        <w:rPr>
          <w:rFonts w:ascii="Times New Roman" w:hAnsi="Times New Roman" w:cs="Times New Roman"/>
          <w:b/>
          <w:i/>
          <w:sz w:val="28"/>
          <w:szCs w:val="28"/>
          <w:shd w:val="clear" w:color="auto" w:fill="FFFFFF"/>
        </w:rPr>
        <w:t>Основные вопросы, которые следует поставить перед судебно-медицинским экспертом при назначении СМЭ:</w:t>
      </w:r>
    </w:p>
    <w:p w:rsidR="00F07560" w:rsidRPr="0083448C" w:rsidRDefault="00F07560" w:rsidP="00F07560">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каков характер телесных повреждений, их локализация (очаг);</w:t>
      </w:r>
    </w:p>
    <w:p w:rsidR="00F07560" w:rsidRPr="0083448C" w:rsidRDefault="00F07560" w:rsidP="00F07560">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какова степень тяжести полученных травм;</w:t>
      </w:r>
    </w:p>
    <w:p w:rsidR="00F07560" w:rsidRPr="0083448C" w:rsidRDefault="00F07560" w:rsidP="00F07560">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какие заболевания характерны для заражения (отравления, облучения);</w:t>
      </w:r>
    </w:p>
    <w:p w:rsidR="00F07560" w:rsidRPr="0083448C" w:rsidRDefault="00F07560" w:rsidP="00F07560">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какова причина смерти;</w:t>
      </w:r>
    </w:p>
    <w:p w:rsidR="00F07560" w:rsidRPr="0083448C" w:rsidRDefault="00F07560" w:rsidP="00F07560">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момент наступления смерти потерпевшего;</w:t>
      </w:r>
    </w:p>
    <w:p w:rsidR="00F07560" w:rsidRPr="0083448C" w:rsidRDefault="00F07560" w:rsidP="00F07560">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наступила ли смерть пострадавшего в результате заражения (отравления, облучения), или она последовала до этого;</w:t>
      </w:r>
    </w:p>
    <w:p w:rsidR="00F07560" w:rsidRPr="0083448C" w:rsidRDefault="00F07560" w:rsidP="00F07560">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могут ли выявленные заболевания причинно-следственную связь с нарушением организатором питания санитарных норм и т.п.;</w:t>
      </w:r>
    </w:p>
    <w:p w:rsidR="00F07560" w:rsidRPr="0083448C" w:rsidRDefault="00F07560" w:rsidP="00F07560">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наличие алкогольного или наркотического опьянения потерпевшего;</w:t>
      </w:r>
    </w:p>
    <w:p w:rsidR="00F07560" w:rsidRPr="0083448C" w:rsidRDefault="00F07560" w:rsidP="004F2DB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наличие прижизненных заболеваний у потерпевшего, каких именно;</w:t>
      </w:r>
    </w:p>
    <w:p w:rsidR="00F07560" w:rsidRPr="0083448C" w:rsidRDefault="00F07560" w:rsidP="004F2DB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какова непосредственная причина массового заболевания или заражения (например, бактерия, вирус, токсин);</w:t>
      </w:r>
    </w:p>
    <w:p w:rsidR="00F07560" w:rsidRPr="0083448C" w:rsidRDefault="00F07560" w:rsidP="004F2DB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можно ли установить, каким образом произошло заражение или распространение заболевания;</w:t>
      </w:r>
    </w:p>
    <w:p w:rsidR="00F07560" w:rsidRDefault="00F07560" w:rsidP="004F2DB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можете ли вы определить источник инфекции или заболевания;</w:t>
      </w:r>
    </w:p>
    <w:p w:rsidR="0083448C" w:rsidRPr="0083448C" w:rsidRDefault="0083448C" w:rsidP="004F2DB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и</w:t>
      </w:r>
      <w:r w:rsidRPr="0083448C">
        <w:rPr>
          <w:rFonts w:ascii="Times New Roman" w:hAnsi="Times New Roman" w:cs="Times New Roman"/>
          <w:i/>
          <w:sz w:val="28"/>
          <w:szCs w:val="28"/>
          <w:shd w:val="clear" w:color="auto" w:fill="FFFFFF"/>
        </w:rPr>
        <w:t>меется ли в предоставленных образцах (ФИО лица) инфекция</w:t>
      </w:r>
      <w:r>
        <w:rPr>
          <w:rFonts w:ascii="Times New Roman" w:hAnsi="Times New Roman" w:cs="Times New Roman"/>
          <w:i/>
          <w:sz w:val="28"/>
          <w:szCs w:val="28"/>
          <w:shd w:val="clear" w:color="auto" w:fill="FFFFFF"/>
        </w:rPr>
        <w:t>;</w:t>
      </w:r>
    </w:p>
    <w:p w:rsidR="00F07560" w:rsidRPr="0083448C" w:rsidRDefault="00F07560" w:rsidP="004F2DB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какой был основной путь передачи (воздушно-капельный, контактный, пищевой и т.д.);</w:t>
      </w:r>
    </w:p>
    <w:p w:rsidR="00F07560" w:rsidRPr="0083448C" w:rsidRDefault="00B250CD" w:rsidP="004F2DB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можете ли вы идентифицировать тип инфекционного агента (бактерия, вирус и т.д.);</w:t>
      </w:r>
    </w:p>
    <w:p w:rsidR="00B250CD" w:rsidRDefault="00B250CD" w:rsidP="004F2DB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каков инкубационный период данного заболевания;</w:t>
      </w:r>
    </w:p>
    <w:p w:rsidR="0083448C" w:rsidRPr="0083448C" w:rsidRDefault="0083448C" w:rsidP="004F2DB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м</w:t>
      </w:r>
      <w:r w:rsidRPr="0083448C">
        <w:rPr>
          <w:rFonts w:ascii="Times New Roman" w:hAnsi="Times New Roman" w:cs="Times New Roman"/>
          <w:i/>
          <w:sz w:val="28"/>
          <w:szCs w:val="28"/>
          <w:shd w:val="clear" w:color="auto" w:fill="FFFFFF"/>
        </w:rPr>
        <w:t xml:space="preserve">ог ли подозреваемый (ФИО) с </w:t>
      </w:r>
      <w:r>
        <w:rPr>
          <w:rFonts w:ascii="Times New Roman" w:hAnsi="Times New Roman" w:cs="Times New Roman"/>
          <w:i/>
          <w:sz w:val="28"/>
          <w:szCs w:val="28"/>
          <w:shd w:val="clear" w:color="auto" w:fill="FFFFFF"/>
        </w:rPr>
        <w:t>заболеванием</w:t>
      </w:r>
      <w:r w:rsidRPr="0083448C">
        <w:rPr>
          <w:rFonts w:ascii="Times New Roman" w:hAnsi="Times New Roman" w:cs="Times New Roman"/>
          <w:i/>
          <w:sz w:val="28"/>
          <w:szCs w:val="28"/>
          <w:shd w:val="clear" w:color="auto" w:fill="FFFFFF"/>
        </w:rPr>
        <w:t xml:space="preserve"> (указать дату заражения) являться источником заражения </w:t>
      </w:r>
      <w:r>
        <w:rPr>
          <w:rFonts w:ascii="Times New Roman" w:hAnsi="Times New Roman" w:cs="Times New Roman"/>
          <w:i/>
          <w:sz w:val="28"/>
          <w:szCs w:val="28"/>
          <w:shd w:val="clear" w:color="auto" w:fill="FFFFFF"/>
        </w:rPr>
        <w:t>(ФИО лица);</w:t>
      </w:r>
    </w:p>
    <w:p w:rsidR="00B250CD" w:rsidRPr="0083448C" w:rsidRDefault="00B250CD" w:rsidP="00B250CD">
      <w:pPr>
        <w:pStyle w:val="a6"/>
        <w:numPr>
          <w:ilvl w:val="0"/>
          <w:numId w:val="23"/>
        </w:numPr>
        <w:shd w:val="clear" w:color="auto" w:fill="FFFFFF"/>
        <w:tabs>
          <w:tab w:val="left" w:pos="709"/>
          <w:tab w:val="left" w:pos="851"/>
          <w:tab w:val="left" w:pos="993"/>
        </w:tabs>
        <w:spacing w:after="0" w:line="285" w:lineRule="atLeast"/>
        <w:ind w:left="0" w:firstLine="709"/>
        <w:jc w:val="both"/>
        <w:textAlignment w:val="baseline"/>
        <w:rPr>
          <w:rFonts w:ascii="Times New Roman" w:hAnsi="Times New Roman" w:cs="Times New Roman"/>
          <w:i/>
          <w:sz w:val="28"/>
          <w:szCs w:val="28"/>
          <w:shd w:val="clear" w:color="auto" w:fill="FFFFFF"/>
        </w:rPr>
      </w:pPr>
      <w:r w:rsidRPr="0083448C">
        <w:rPr>
          <w:rFonts w:ascii="Times New Roman" w:hAnsi="Times New Roman" w:cs="Times New Roman"/>
          <w:i/>
          <w:sz w:val="28"/>
          <w:szCs w:val="28"/>
          <w:shd w:val="clear" w:color="auto" w:fill="FFFFFF"/>
        </w:rPr>
        <w:t>было ли облучение причиной заболевания? Если да, то какой уровень радиации был зафиксирован</w:t>
      </w:r>
      <w:r w:rsidRPr="0083448C">
        <w:rPr>
          <w:rStyle w:val="aa"/>
          <w:rFonts w:ascii="Times New Roman" w:hAnsi="Times New Roman" w:cs="Times New Roman"/>
          <w:i/>
          <w:sz w:val="28"/>
          <w:szCs w:val="28"/>
          <w:shd w:val="clear" w:color="auto" w:fill="FFFFFF"/>
        </w:rPr>
        <w:footnoteReference w:id="12"/>
      </w:r>
      <w:r w:rsidRPr="0083448C">
        <w:rPr>
          <w:rFonts w:ascii="Times New Roman" w:hAnsi="Times New Roman" w:cs="Times New Roman"/>
          <w:i/>
          <w:sz w:val="28"/>
          <w:szCs w:val="28"/>
          <w:shd w:val="clear" w:color="auto" w:fill="FFFFFF"/>
        </w:rPr>
        <w:t>.</w:t>
      </w:r>
    </w:p>
    <w:p w:rsidR="004F2DBD" w:rsidRPr="00B250CD" w:rsidRDefault="004F2DBD" w:rsidP="00B250CD">
      <w:pPr>
        <w:pStyle w:val="a6"/>
        <w:shd w:val="clear" w:color="auto" w:fill="FFFFFF"/>
        <w:tabs>
          <w:tab w:val="left" w:pos="851"/>
          <w:tab w:val="left" w:pos="993"/>
        </w:tabs>
        <w:spacing w:after="0" w:line="285" w:lineRule="atLeast"/>
        <w:ind w:left="0" w:firstLine="709"/>
        <w:jc w:val="both"/>
        <w:textAlignment w:val="baseline"/>
        <w:rPr>
          <w:rFonts w:ascii="Times New Roman" w:hAnsi="Times New Roman" w:cs="Times New Roman"/>
          <w:sz w:val="28"/>
          <w:szCs w:val="28"/>
          <w:shd w:val="clear" w:color="auto" w:fill="FFFFFF"/>
        </w:rPr>
      </w:pPr>
      <w:r w:rsidRPr="00B250CD">
        <w:rPr>
          <w:rFonts w:ascii="Times New Roman" w:eastAsia="Times New Roman" w:hAnsi="Times New Roman" w:cs="Times New Roman"/>
          <w:color w:val="000000"/>
          <w:spacing w:val="1"/>
          <w:sz w:val="28"/>
          <w:szCs w:val="28"/>
        </w:rPr>
        <w:t xml:space="preserve">После получения результатов лабораторного исследования оформляется заключение эксперта. </w:t>
      </w:r>
      <w:r w:rsidRPr="00B250CD">
        <w:rPr>
          <w:rFonts w:ascii="Times New Roman" w:hAnsi="Times New Roman" w:cs="Times New Roman"/>
          <w:sz w:val="28"/>
          <w:szCs w:val="28"/>
          <w:shd w:val="clear" w:color="auto" w:fill="FFFFFF"/>
        </w:rPr>
        <w:t>При получении заключения экспертизы можно провести уточняющие допросы экспертов и сотрудников уполномоченного органа по вопросам проведенных исследований и проверок.</w:t>
      </w:r>
    </w:p>
    <w:p w:rsidR="004F2DBD" w:rsidRDefault="004F2DBD" w:rsidP="00F07560">
      <w:pPr>
        <w:shd w:val="clear" w:color="auto" w:fill="FFFFFF"/>
        <w:spacing w:after="0" w:line="285" w:lineRule="atLeast"/>
        <w:jc w:val="both"/>
        <w:textAlignment w:val="baseline"/>
        <w:rPr>
          <w:rFonts w:ascii="Times New Roman" w:hAnsi="Times New Roman" w:cs="Times New Roman"/>
          <w:sz w:val="28"/>
          <w:szCs w:val="28"/>
          <w:shd w:val="clear" w:color="auto" w:fill="FFFFFF"/>
        </w:rPr>
      </w:pPr>
      <w:r w:rsidRPr="006B4246">
        <w:rPr>
          <w:rFonts w:ascii="Times New Roman" w:hAnsi="Times New Roman" w:cs="Times New Roman"/>
          <w:sz w:val="28"/>
          <w:szCs w:val="28"/>
          <w:shd w:val="clear" w:color="auto" w:fill="FFFFFF"/>
        </w:rPr>
        <w:tab/>
      </w:r>
    </w:p>
    <w:p w:rsidR="00427B45" w:rsidRDefault="00427B45" w:rsidP="00427B45">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C43173">
        <w:rPr>
          <w:rFonts w:ascii="Times New Roman" w:eastAsia="Times New Roman" w:hAnsi="Times New Roman" w:cs="Times New Roman"/>
          <w:b/>
          <w:bCs/>
          <w:i/>
          <w:color w:val="000000"/>
          <w:spacing w:val="1"/>
          <w:sz w:val="28"/>
          <w:szCs w:val="28"/>
        </w:rPr>
        <w:lastRenderedPageBreak/>
        <w:t>Судебно</w:t>
      </w:r>
      <w:r w:rsidR="00C43173" w:rsidRPr="00C43173">
        <w:rPr>
          <w:rFonts w:ascii="Times New Roman" w:eastAsia="Times New Roman" w:hAnsi="Times New Roman" w:cs="Times New Roman"/>
          <w:b/>
          <w:bCs/>
          <w:i/>
          <w:color w:val="000000"/>
          <w:spacing w:val="1"/>
          <w:sz w:val="28"/>
          <w:szCs w:val="28"/>
        </w:rPr>
        <w:t xml:space="preserve">е </w:t>
      </w:r>
      <w:r w:rsidRPr="00C43173">
        <w:rPr>
          <w:rFonts w:ascii="Times New Roman" w:eastAsia="Times New Roman" w:hAnsi="Times New Roman" w:cs="Times New Roman"/>
          <w:b/>
          <w:bCs/>
          <w:i/>
          <w:color w:val="000000"/>
          <w:spacing w:val="1"/>
          <w:sz w:val="28"/>
          <w:szCs w:val="28"/>
        </w:rPr>
        <w:t>химико-токсикологическ</w:t>
      </w:r>
      <w:r w:rsidR="00C43173" w:rsidRPr="00C43173">
        <w:rPr>
          <w:rFonts w:ascii="Times New Roman" w:eastAsia="Times New Roman" w:hAnsi="Times New Roman" w:cs="Times New Roman"/>
          <w:b/>
          <w:bCs/>
          <w:i/>
          <w:color w:val="000000"/>
          <w:spacing w:val="1"/>
          <w:sz w:val="28"/>
          <w:szCs w:val="28"/>
        </w:rPr>
        <w:t>ое</w:t>
      </w:r>
      <w:r w:rsidRPr="00C43173">
        <w:rPr>
          <w:rFonts w:ascii="Times New Roman" w:eastAsia="Times New Roman" w:hAnsi="Times New Roman" w:cs="Times New Roman"/>
          <w:b/>
          <w:bCs/>
          <w:i/>
          <w:color w:val="000000"/>
          <w:spacing w:val="1"/>
          <w:sz w:val="28"/>
          <w:szCs w:val="28"/>
        </w:rPr>
        <w:t xml:space="preserve"> </w:t>
      </w:r>
      <w:r w:rsidR="00C43173" w:rsidRPr="00C43173">
        <w:rPr>
          <w:rFonts w:ascii="Times New Roman" w:eastAsia="Times New Roman" w:hAnsi="Times New Roman" w:cs="Times New Roman"/>
          <w:b/>
          <w:bCs/>
          <w:i/>
          <w:color w:val="000000"/>
          <w:spacing w:val="1"/>
          <w:sz w:val="28"/>
          <w:szCs w:val="28"/>
        </w:rPr>
        <w:t>исследование</w:t>
      </w:r>
      <w:r w:rsidRPr="005503E4">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color w:val="000000"/>
          <w:spacing w:val="1"/>
          <w:sz w:val="28"/>
          <w:szCs w:val="28"/>
        </w:rPr>
        <w:t>представляет собой исследование, в ходе которого необходимо обнаружение и количественное определение ядовитых, сильнодействующих веществ в биологическом материале (как в трупах, так и у живых лиц).</w:t>
      </w:r>
    </w:p>
    <w:p w:rsidR="00427B45" w:rsidRDefault="00427B45" w:rsidP="00427B45">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 Экспертиза проводится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морфологической картины отравления, доказательств фактов употребления токсикантов. </w:t>
      </w:r>
    </w:p>
    <w:p w:rsidR="00427B45" w:rsidRPr="00925467" w:rsidRDefault="00427B45" w:rsidP="00427B45">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Для проведения исследования на наличие химических препаратов в качестве объектов могут быть направлены кровь, моча, такни внутренних органов, мышечная ткань, рвотные массы. </w:t>
      </w:r>
    </w:p>
    <w:p w:rsidR="00B250CD" w:rsidRPr="009F54D0" w:rsidRDefault="00B250CD" w:rsidP="00B250CD">
      <w:pPr>
        <w:pStyle w:val="af0"/>
        <w:shd w:val="clear" w:color="auto" w:fill="FFFFFF"/>
        <w:spacing w:before="0" w:beforeAutospacing="0" w:after="0" w:afterAutospacing="0"/>
        <w:ind w:firstLine="709"/>
        <w:jc w:val="both"/>
        <w:rPr>
          <w:b/>
          <w:i/>
          <w:sz w:val="28"/>
          <w:szCs w:val="28"/>
        </w:rPr>
      </w:pPr>
      <w:r w:rsidRPr="009F54D0">
        <w:rPr>
          <w:b/>
          <w:i/>
          <w:sz w:val="28"/>
          <w:szCs w:val="28"/>
        </w:rPr>
        <w:t xml:space="preserve">На разрешение </w:t>
      </w:r>
      <w:r w:rsidRPr="00B250CD">
        <w:rPr>
          <w:b/>
          <w:i/>
          <w:sz w:val="28"/>
          <w:szCs w:val="28"/>
        </w:rPr>
        <w:t>судебно</w:t>
      </w:r>
      <w:r w:rsidR="00771BE9">
        <w:rPr>
          <w:b/>
          <w:i/>
          <w:sz w:val="28"/>
          <w:szCs w:val="28"/>
        </w:rPr>
        <w:t>й</w:t>
      </w:r>
      <w:r w:rsidRPr="00B250CD">
        <w:rPr>
          <w:b/>
          <w:i/>
          <w:sz w:val="28"/>
          <w:szCs w:val="28"/>
        </w:rPr>
        <w:t xml:space="preserve"> химико-токсикологической экспертизы </w:t>
      </w:r>
      <w:r w:rsidRPr="009F54D0">
        <w:rPr>
          <w:b/>
          <w:i/>
          <w:sz w:val="28"/>
          <w:szCs w:val="28"/>
        </w:rPr>
        <w:t>могут быть поставлены следующие вопросы:</w:t>
      </w:r>
    </w:p>
    <w:p w:rsidR="00C43173" w:rsidRPr="00C43173" w:rsidRDefault="00C43173"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w:t>
      </w:r>
      <w:r w:rsidRPr="00C43173">
        <w:rPr>
          <w:i/>
        </w:rPr>
        <w:t xml:space="preserve"> </w:t>
      </w:r>
      <w:r w:rsidRPr="00C43173">
        <w:rPr>
          <w:rFonts w:ascii="Times New Roman" w:eastAsia="Times New Roman" w:hAnsi="Times New Roman" w:cs="Times New Roman"/>
          <w:i/>
          <w:sz w:val="28"/>
          <w:szCs w:val="28"/>
        </w:rPr>
        <w:t>какие токсичные вещества, являющиеся причиной массового заболевания, заражения, облучения или отравления людей, присутствуют в исследуемых объектах (биологических жидкостях, тканях, пробах воды или пищи);</w:t>
      </w:r>
    </w:p>
    <w:p w:rsidR="00C43173" w:rsidRPr="00C43173" w:rsidRDefault="00C43173"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 превышают ли обнаруженные вещества предельно допустимые концентрации, установленные санитарными нормами и гигиеническими нормативами;</w:t>
      </w:r>
    </w:p>
    <w:p w:rsidR="00C43173" w:rsidRPr="00C43173" w:rsidRDefault="00C43173"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 какова вероятность, что обнаруженные вещества являются причиной выявленных последствий (заболеваний, смертей);</w:t>
      </w:r>
    </w:p>
    <w:p w:rsidR="004F2DBD" w:rsidRPr="00C43173" w:rsidRDefault="00B250CD"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 имеются ли в крови или тканях потерпевшего какие-либо отравляющие вещества, если да, то какие;</w:t>
      </w:r>
    </w:p>
    <w:p w:rsidR="004F2DBD" w:rsidRPr="00C43173" w:rsidRDefault="00B250CD"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 вследствие чего наступило отравление (смерть потерпевшего);</w:t>
      </w:r>
    </w:p>
    <w:p w:rsidR="004F2DBD" w:rsidRPr="00C43173" w:rsidRDefault="00B250CD"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 какие внутренние признаки свидетельствуют о наступлении смерти в результате отравления;</w:t>
      </w:r>
    </w:p>
    <w:p w:rsidR="004F2DBD" w:rsidRPr="00C43173" w:rsidRDefault="00B250CD"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 к какой группе относятся отравляющее вещество;</w:t>
      </w:r>
    </w:p>
    <w:p w:rsidR="004F2DBD" w:rsidRPr="00C43173" w:rsidRDefault="00B250CD"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 каким образом яд попал в организм потерпевшего;</w:t>
      </w:r>
    </w:p>
    <w:p w:rsidR="004F2DBD" w:rsidRPr="00C43173" w:rsidRDefault="00B250CD"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-каково количество отравляющего вещества в организме потерпевшего;</w:t>
      </w:r>
    </w:p>
    <w:p w:rsidR="004F2DBD" w:rsidRPr="00C43173" w:rsidRDefault="00B250CD" w:rsidP="00B250CD">
      <w:pPr>
        <w:tabs>
          <w:tab w:val="left" w:pos="709"/>
          <w:tab w:val="left" w:pos="851"/>
          <w:tab w:val="left" w:pos="993"/>
          <w:tab w:val="left" w:pos="1276"/>
        </w:tabs>
        <w:spacing w:after="0" w:line="240" w:lineRule="auto"/>
        <w:ind w:firstLine="709"/>
        <w:jc w:val="both"/>
        <w:rPr>
          <w:rFonts w:ascii="Times New Roman" w:eastAsia="Times New Roman" w:hAnsi="Times New Roman" w:cs="Times New Roman"/>
          <w:i/>
          <w:sz w:val="28"/>
          <w:szCs w:val="28"/>
        </w:rPr>
      </w:pPr>
      <w:r w:rsidRPr="00C43173">
        <w:rPr>
          <w:rFonts w:ascii="Times New Roman" w:eastAsia="Times New Roman" w:hAnsi="Times New Roman" w:cs="Times New Roman"/>
          <w:i/>
          <w:sz w:val="28"/>
          <w:szCs w:val="28"/>
        </w:rPr>
        <w:t>- имеются ли дистрофические повреждения внутренних органов и тканей потер</w:t>
      </w:r>
      <w:r w:rsidR="00C43173">
        <w:rPr>
          <w:rFonts w:ascii="Times New Roman" w:eastAsia="Times New Roman" w:hAnsi="Times New Roman" w:cs="Times New Roman"/>
          <w:i/>
          <w:sz w:val="28"/>
          <w:szCs w:val="28"/>
        </w:rPr>
        <w:t>певшего, в чем они выражаются</w:t>
      </w:r>
      <w:r w:rsidR="00C43173">
        <w:rPr>
          <w:rStyle w:val="aa"/>
          <w:rFonts w:ascii="Times New Roman" w:eastAsia="Times New Roman" w:hAnsi="Times New Roman" w:cs="Times New Roman"/>
          <w:i/>
          <w:sz w:val="28"/>
          <w:szCs w:val="28"/>
        </w:rPr>
        <w:footnoteReference w:id="13"/>
      </w:r>
      <w:r w:rsidR="00C43173">
        <w:rPr>
          <w:rFonts w:ascii="Times New Roman" w:eastAsia="Times New Roman" w:hAnsi="Times New Roman" w:cs="Times New Roman"/>
          <w:i/>
          <w:sz w:val="28"/>
          <w:szCs w:val="28"/>
        </w:rPr>
        <w:t>.</w:t>
      </w:r>
    </w:p>
    <w:p w:rsidR="00C43173" w:rsidRDefault="00C43173" w:rsidP="00C43173">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p>
    <w:p w:rsidR="00132B48" w:rsidRDefault="00C43173" w:rsidP="00132B48">
      <w:pPr>
        <w:shd w:val="clear" w:color="auto" w:fill="FFFFFF"/>
        <w:spacing w:after="0" w:line="240" w:lineRule="auto"/>
        <w:ind w:firstLine="709"/>
        <w:jc w:val="both"/>
        <w:textAlignment w:val="baseline"/>
        <w:rPr>
          <w:rFonts w:ascii="Times New Roman" w:eastAsia="Times New Roman" w:hAnsi="Times New Roman" w:cs="Times New Roman"/>
          <w:b/>
          <w:bCs/>
          <w:i/>
          <w:sz w:val="28"/>
          <w:szCs w:val="28"/>
        </w:rPr>
      </w:pPr>
      <w:r w:rsidRPr="00C43173">
        <w:rPr>
          <w:rFonts w:ascii="Times New Roman" w:eastAsia="Times New Roman" w:hAnsi="Times New Roman" w:cs="Times New Roman"/>
          <w:b/>
          <w:bCs/>
          <w:i/>
          <w:sz w:val="28"/>
          <w:szCs w:val="28"/>
        </w:rPr>
        <w:t>Санитарно-эпидемиологическ</w:t>
      </w:r>
      <w:r>
        <w:rPr>
          <w:rFonts w:ascii="Times New Roman" w:eastAsia="Times New Roman" w:hAnsi="Times New Roman" w:cs="Times New Roman"/>
          <w:b/>
          <w:bCs/>
          <w:i/>
          <w:sz w:val="28"/>
          <w:szCs w:val="28"/>
        </w:rPr>
        <w:t>ое</w:t>
      </w:r>
      <w:r w:rsidRPr="00C43173">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rPr>
        <w:t>исследование</w:t>
      </w:r>
      <w:r w:rsidRPr="00C43173">
        <w:rPr>
          <w:rFonts w:ascii="Times New Roman" w:eastAsia="Times New Roman" w:hAnsi="Times New Roman" w:cs="Times New Roman"/>
          <w:b/>
          <w:bCs/>
          <w:i/>
          <w:sz w:val="28"/>
          <w:szCs w:val="28"/>
        </w:rPr>
        <w:t xml:space="preserve"> </w:t>
      </w:r>
    </w:p>
    <w:p w:rsidR="00132B48" w:rsidRDefault="00067A83" w:rsidP="00132B48">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C43173">
        <w:rPr>
          <w:rFonts w:ascii="Times New Roman" w:hAnsi="Times New Roman" w:cs="Times New Roman"/>
          <w:bCs/>
          <w:kern w:val="32"/>
          <w:sz w:val="28"/>
          <w:szCs w:val="28"/>
        </w:rPr>
        <w:t>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w:t>
      </w:r>
      <w:r w:rsidR="00771BE9">
        <w:rPr>
          <w:rFonts w:ascii="Times New Roman" w:hAnsi="Times New Roman" w:cs="Times New Roman"/>
          <w:bCs/>
          <w:kern w:val="32"/>
          <w:sz w:val="28"/>
          <w:szCs w:val="28"/>
        </w:rPr>
        <w:t xml:space="preserve"> (</w:t>
      </w:r>
      <w:r w:rsidR="00771BE9" w:rsidRPr="00771BE9">
        <w:rPr>
          <w:rFonts w:ascii="Times New Roman" w:hAnsi="Times New Roman" w:cs="Times New Roman"/>
          <w:bCs/>
          <w:kern w:val="32"/>
          <w:sz w:val="28"/>
          <w:szCs w:val="28"/>
        </w:rPr>
        <w:t>соответствие нормат</w:t>
      </w:r>
      <w:r w:rsidR="00771BE9">
        <w:rPr>
          <w:rFonts w:ascii="Times New Roman" w:hAnsi="Times New Roman" w:cs="Times New Roman"/>
          <w:bCs/>
          <w:kern w:val="32"/>
          <w:sz w:val="28"/>
          <w:szCs w:val="28"/>
        </w:rPr>
        <w:t>ивам содержания вредных веществ)</w:t>
      </w:r>
      <w:r w:rsidRPr="00C43173">
        <w:rPr>
          <w:rFonts w:ascii="Times New Roman" w:hAnsi="Times New Roman" w:cs="Times New Roman"/>
          <w:bCs/>
          <w:kern w:val="32"/>
          <w:sz w:val="28"/>
          <w:szCs w:val="28"/>
        </w:rPr>
        <w:t>, микробиологических</w:t>
      </w:r>
      <w:r w:rsidR="00771BE9">
        <w:rPr>
          <w:rFonts w:ascii="Times New Roman" w:hAnsi="Times New Roman" w:cs="Times New Roman"/>
          <w:bCs/>
          <w:kern w:val="32"/>
          <w:sz w:val="28"/>
          <w:szCs w:val="28"/>
        </w:rPr>
        <w:t xml:space="preserve"> (</w:t>
      </w:r>
      <w:r w:rsidR="00771BE9" w:rsidRPr="00771BE9">
        <w:rPr>
          <w:rFonts w:ascii="Times New Roman" w:hAnsi="Times New Roman" w:cs="Times New Roman"/>
          <w:bCs/>
          <w:kern w:val="32"/>
          <w:sz w:val="28"/>
          <w:szCs w:val="28"/>
        </w:rPr>
        <w:t>наличие патогенных микроорганизмов</w:t>
      </w:r>
      <w:r w:rsidR="00771BE9">
        <w:rPr>
          <w:rFonts w:ascii="Times New Roman" w:hAnsi="Times New Roman" w:cs="Times New Roman"/>
          <w:bCs/>
          <w:kern w:val="32"/>
          <w:sz w:val="28"/>
          <w:szCs w:val="28"/>
        </w:rPr>
        <w:t>)</w:t>
      </w:r>
      <w:r w:rsidRPr="00C43173">
        <w:rPr>
          <w:rFonts w:ascii="Times New Roman" w:hAnsi="Times New Roman" w:cs="Times New Roman"/>
          <w:bCs/>
          <w:kern w:val="32"/>
          <w:sz w:val="28"/>
          <w:szCs w:val="28"/>
        </w:rPr>
        <w:t xml:space="preserve">, вирусологических, паразитологических, санитарно-химических, иммунобиологических, молекулярно-генетических, </w:t>
      </w:r>
      <w:r w:rsidRPr="00C43173">
        <w:rPr>
          <w:rFonts w:ascii="Times New Roman" w:hAnsi="Times New Roman" w:cs="Times New Roman"/>
          <w:bCs/>
          <w:kern w:val="32"/>
          <w:sz w:val="28"/>
          <w:szCs w:val="28"/>
        </w:rPr>
        <w:lastRenderedPageBreak/>
        <w:t>токсикологических</w:t>
      </w:r>
      <w:r w:rsidR="00771BE9">
        <w:rPr>
          <w:rFonts w:ascii="Times New Roman" w:hAnsi="Times New Roman" w:cs="Times New Roman"/>
          <w:bCs/>
          <w:kern w:val="32"/>
          <w:sz w:val="28"/>
          <w:szCs w:val="28"/>
        </w:rPr>
        <w:t xml:space="preserve"> (</w:t>
      </w:r>
      <w:r w:rsidR="00771BE9" w:rsidRPr="00771BE9">
        <w:rPr>
          <w:rFonts w:ascii="Times New Roman" w:hAnsi="Times New Roman" w:cs="Times New Roman"/>
          <w:bCs/>
          <w:kern w:val="32"/>
          <w:sz w:val="28"/>
          <w:szCs w:val="28"/>
        </w:rPr>
        <w:t>наличие токсинов или ядов</w:t>
      </w:r>
      <w:r w:rsidR="00771BE9">
        <w:rPr>
          <w:rFonts w:ascii="Times New Roman" w:hAnsi="Times New Roman" w:cs="Times New Roman"/>
          <w:bCs/>
          <w:kern w:val="32"/>
          <w:sz w:val="28"/>
          <w:szCs w:val="28"/>
        </w:rPr>
        <w:t>)</w:t>
      </w:r>
      <w:r w:rsidRPr="00C43173">
        <w:rPr>
          <w:rFonts w:ascii="Times New Roman" w:hAnsi="Times New Roman" w:cs="Times New Roman"/>
          <w:bCs/>
          <w:kern w:val="32"/>
          <w:sz w:val="28"/>
          <w:szCs w:val="28"/>
        </w:rPr>
        <w:t>, радиологических</w:t>
      </w:r>
      <w:r w:rsidR="00771BE9">
        <w:rPr>
          <w:rFonts w:ascii="Times New Roman" w:hAnsi="Times New Roman" w:cs="Times New Roman"/>
          <w:bCs/>
          <w:kern w:val="32"/>
          <w:sz w:val="28"/>
          <w:szCs w:val="28"/>
        </w:rPr>
        <w:t xml:space="preserve"> (</w:t>
      </w:r>
      <w:r w:rsidR="00771BE9" w:rsidRPr="00771BE9">
        <w:rPr>
          <w:rFonts w:ascii="Times New Roman" w:hAnsi="Times New Roman" w:cs="Times New Roman"/>
          <w:bCs/>
          <w:kern w:val="32"/>
          <w:sz w:val="28"/>
          <w:szCs w:val="28"/>
        </w:rPr>
        <w:t>уровень радиационного загрязнения</w:t>
      </w:r>
      <w:r w:rsidR="00771BE9">
        <w:rPr>
          <w:rFonts w:ascii="Times New Roman" w:hAnsi="Times New Roman" w:cs="Times New Roman"/>
          <w:bCs/>
          <w:kern w:val="32"/>
          <w:sz w:val="28"/>
          <w:szCs w:val="28"/>
        </w:rPr>
        <w:t>)</w:t>
      </w:r>
      <w:r w:rsidRPr="00C43173">
        <w:rPr>
          <w:rFonts w:ascii="Times New Roman" w:hAnsi="Times New Roman" w:cs="Times New Roman"/>
          <w:bCs/>
          <w:kern w:val="32"/>
          <w:sz w:val="28"/>
          <w:szCs w:val="28"/>
        </w:rPr>
        <w:t>, радиометрических, дозиметрических замеров, замеров электромагнитных полей и физических факторов</w:t>
      </w:r>
      <w:r w:rsidR="00771BE9">
        <w:rPr>
          <w:rFonts w:ascii="Times New Roman" w:hAnsi="Times New Roman" w:cs="Times New Roman"/>
          <w:bCs/>
          <w:kern w:val="32"/>
          <w:sz w:val="28"/>
          <w:szCs w:val="28"/>
        </w:rPr>
        <w:t xml:space="preserve"> (</w:t>
      </w:r>
      <w:r w:rsidR="00771BE9" w:rsidRPr="00771BE9">
        <w:rPr>
          <w:rFonts w:ascii="Times New Roman" w:hAnsi="Times New Roman" w:cs="Times New Roman"/>
          <w:bCs/>
          <w:kern w:val="32"/>
          <w:sz w:val="28"/>
          <w:szCs w:val="28"/>
        </w:rPr>
        <w:t>уровень воздействия физических факторов</w:t>
      </w:r>
      <w:r w:rsidR="00771BE9">
        <w:rPr>
          <w:rFonts w:ascii="Times New Roman" w:hAnsi="Times New Roman" w:cs="Times New Roman"/>
          <w:bCs/>
          <w:kern w:val="32"/>
          <w:sz w:val="28"/>
          <w:szCs w:val="28"/>
        </w:rPr>
        <w:t>)</w:t>
      </w:r>
      <w:r w:rsidRPr="00C43173">
        <w:rPr>
          <w:rFonts w:ascii="Times New Roman" w:hAnsi="Times New Roman" w:cs="Times New Roman"/>
          <w:bCs/>
          <w:kern w:val="32"/>
          <w:sz w:val="28"/>
          <w:szCs w:val="28"/>
        </w:rPr>
        <w:t>, других исследований и испытаний</w:t>
      </w:r>
      <w:r w:rsidR="00C43173">
        <w:rPr>
          <w:rStyle w:val="aa"/>
          <w:rFonts w:ascii="Times New Roman" w:eastAsia="Times New Roman" w:hAnsi="Times New Roman" w:cs="Times New Roman"/>
          <w:color w:val="000000"/>
          <w:spacing w:val="1"/>
          <w:sz w:val="28"/>
          <w:szCs w:val="28"/>
        </w:rPr>
        <w:footnoteReference w:id="14"/>
      </w:r>
      <w:r>
        <w:rPr>
          <w:rFonts w:ascii="Times New Roman" w:hAnsi="Times New Roman" w:cs="Times New Roman"/>
          <w:bCs/>
          <w:kern w:val="32"/>
          <w:sz w:val="28"/>
          <w:szCs w:val="28"/>
        </w:rPr>
        <w:t>.</w:t>
      </w:r>
    </w:p>
    <w:p w:rsidR="00132B48" w:rsidRDefault="000B16FB" w:rsidP="00132B48">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0B16FB">
        <w:rPr>
          <w:rFonts w:ascii="Times New Roman" w:hAnsi="Times New Roman" w:cs="Times New Roman"/>
          <w:bCs/>
          <w:kern w:val="32"/>
          <w:sz w:val="28"/>
          <w:szCs w:val="28"/>
        </w:rPr>
        <w:t>Санитарно-эпидемиологическ</w:t>
      </w:r>
      <w:r w:rsidR="00067A83">
        <w:rPr>
          <w:rFonts w:ascii="Times New Roman" w:hAnsi="Times New Roman" w:cs="Times New Roman"/>
          <w:bCs/>
          <w:kern w:val="32"/>
          <w:sz w:val="28"/>
          <w:szCs w:val="28"/>
        </w:rPr>
        <w:t>ое</w:t>
      </w:r>
      <w:r w:rsidRPr="000B16FB">
        <w:rPr>
          <w:rFonts w:ascii="Times New Roman" w:hAnsi="Times New Roman" w:cs="Times New Roman"/>
          <w:bCs/>
          <w:kern w:val="32"/>
          <w:sz w:val="28"/>
          <w:szCs w:val="28"/>
        </w:rPr>
        <w:t xml:space="preserve"> </w:t>
      </w:r>
      <w:r w:rsidR="00067A83">
        <w:rPr>
          <w:rFonts w:ascii="Times New Roman" w:hAnsi="Times New Roman" w:cs="Times New Roman"/>
          <w:bCs/>
          <w:kern w:val="32"/>
          <w:sz w:val="28"/>
          <w:szCs w:val="28"/>
        </w:rPr>
        <w:t>исследование</w:t>
      </w:r>
      <w:r w:rsidRPr="000B16FB">
        <w:rPr>
          <w:rFonts w:ascii="Times New Roman" w:hAnsi="Times New Roman" w:cs="Times New Roman"/>
          <w:bCs/>
          <w:kern w:val="32"/>
          <w:sz w:val="28"/>
          <w:szCs w:val="28"/>
        </w:rPr>
        <w:t xml:space="preserve"> </w:t>
      </w:r>
      <w:r w:rsidR="00067A83">
        <w:rPr>
          <w:rFonts w:ascii="Times New Roman" w:hAnsi="Times New Roman" w:cs="Times New Roman"/>
          <w:bCs/>
          <w:kern w:val="32"/>
          <w:sz w:val="28"/>
          <w:szCs w:val="28"/>
        </w:rPr>
        <w:t xml:space="preserve">проводится  </w:t>
      </w:r>
      <w:r w:rsidR="00067A83" w:rsidRPr="00067A83">
        <w:rPr>
          <w:rFonts w:ascii="Times New Roman" w:hAnsi="Times New Roman" w:cs="Times New Roman"/>
          <w:bCs/>
          <w:kern w:val="32"/>
          <w:sz w:val="28"/>
          <w:szCs w:val="28"/>
        </w:rPr>
        <w:t>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w:t>
      </w:r>
      <w:r w:rsidRPr="000B16FB">
        <w:rPr>
          <w:rFonts w:ascii="Times New Roman" w:hAnsi="Times New Roman" w:cs="Times New Roman"/>
          <w:bCs/>
          <w:kern w:val="32"/>
          <w:sz w:val="28"/>
          <w:szCs w:val="28"/>
        </w:rPr>
        <w:t xml:space="preserve"> с целью</w:t>
      </w:r>
      <w:r w:rsidR="00067A83">
        <w:rPr>
          <w:rFonts w:ascii="Times New Roman" w:hAnsi="Times New Roman" w:cs="Times New Roman"/>
          <w:bCs/>
          <w:kern w:val="32"/>
          <w:sz w:val="28"/>
          <w:szCs w:val="28"/>
        </w:rPr>
        <w:t xml:space="preserve"> </w:t>
      </w:r>
      <w:r w:rsidRPr="000B16FB">
        <w:rPr>
          <w:rFonts w:ascii="Times New Roman" w:hAnsi="Times New Roman" w:cs="Times New Roman"/>
          <w:bCs/>
          <w:kern w:val="32"/>
          <w:sz w:val="28"/>
          <w:szCs w:val="28"/>
        </w:rPr>
        <w:t>установления</w:t>
      </w:r>
      <w:r w:rsidR="00067A83">
        <w:rPr>
          <w:rFonts w:ascii="Times New Roman" w:hAnsi="Times New Roman" w:cs="Times New Roman"/>
          <w:bCs/>
          <w:kern w:val="32"/>
          <w:sz w:val="28"/>
          <w:szCs w:val="28"/>
        </w:rPr>
        <w:t xml:space="preserve"> </w:t>
      </w:r>
      <w:r w:rsidRPr="000B16FB">
        <w:rPr>
          <w:rFonts w:ascii="Times New Roman" w:hAnsi="Times New Roman" w:cs="Times New Roman"/>
          <w:bCs/>
          <w:kern w:val="32"/>
          <w:sz w:val="28"/>
          <w:szCs w:val="28"/>
        </w:rPr>
        <w:t xml:space="preserve">непосредственной причины отравления и инфекционного заболевания как результата нарушения санитарно-эпидемиологических правил. </w:t>
      </w:r>
    </w:p>
    <w:p w:rsidR="00132B48" w:rsidRDefault="000B16FB" w:rsidP="00132B48">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0B16FB">
        <w:rPr>
          <w:rFonts w:ascii="Times New Roman" w:hAnsi="Times New Roman" w:cs="Times New Roman"/>
          <w:bCs/>
          <w:kern w:val="32"/>
          <w:sz w:val="28"/>
          <w:szCs w:val="28"/>
        </w:rPr>
        <w:t>При помощи санитарно-эпидемиологическо</w:t>
      </w:r>
      <w:r w:rsidR="00067A83">
        <w:rPr>
          <w:rFonts w:ascii="Times New Roman" w:hAnsi="Times New Roman" w:cs="Times New Roman"/>
          <w:bCs/>
          <w:kern w:val="32"/>
          <w:sz w:val="28"/>
          <w:szCs w:val="28"/>
        </w:rPr>
        <w:t>го</w:t>
      </w:r>
      <w:r w:rsidRPr="000B16FB">
        <w:rPr>
          <w:rFonts w:ascii="Times New Roman" w:hAnsi="Times New Roman" w:cs="Times New Roman"/>
          <w:bCs/>
          <w:kern w:val="32"/>
          <w:sz w:val="28"/>
          <w:szCs w:val="28"/>
        </w:rPr>
        <w:t xml:space="preserve"> </w:t>
      </w:r>
      <w:r w:rsidR="00067A83">
        <w:rPr>
          <w:rFonts w:ascii="Times New Roman" w:hAnsi="Times New Roman" w:cs="Times New Roman"/>
          <w:bCs/>
          <w:kern w:val="32"/>
          <w:sz w:val="28"/>
          <w:szCs w:val="28"/>
        </w:rPr>
        <w:t>исследования</w:t>
      </w:r>
      <w:r w:rsidRPr="000B16FB">
        <w:rPr>
          <w:rFonts w:ascii="Times New Roman" w:hAnsi="Times New Roman" w:cs="Times New Roman"/>
          <w:bCs/>
          <w:kern w:val="32"/>
          <w:sz w:val="28"/>
          <w:szCs w:val="28"/>
        </w:rPr>
        <w:t xml:space="preserve"> устанавливаются и лица, обязанные обеспечивать соблюдение санитарн</w:t>
      </w:r>
      <w:r w:rsidR="00067A83">
        <w:rPr>
          <w:rFonts w:ascii="Times New Roman" w:hAnsi="Times New Roman" w:cs="Times New Roman"/>
          <w:bCs/>
          <w:kern w:val="32"/>
          <w:sz w:val="28"/>
          <w:szCs w:val="28"/>
        </w:rPr>
        <w:t>ых правил или гигиенических нормативов</w:t>
      </w:r>
      <w:r w:rsidRPr="000B16FB">
        <w:rPr>
          <w:rFonts w:ascii="Times New Roman" w:hAnsi="Times New Roman" w:cs="Times New Roman"/>
          <w:bCs/>
          <w:kern w:val="32"/>
          <w:sz w:val="28"/>
          <w:szCs w:val="28"/>
        </w:rPr>
        <w:t>, а также выявляются обстоятельства, способствовавшие нарушениям санитарно-эпидемиологических правил и заболеваниям, в том числе и недостатки в осуществлении санитарно</w:t>
      </w:r>
      <w:r w:rsidR="00132B48">
        <w:rPr>
          <w:rFonts w:ascii="Times New Roman" w:hAnsi="Times New Roman" w:cs="Times New Roman"/>
          <w:bCs/>
          <w:kern w:val="32"/>
          <w:sz w:val="28"/>
          <w:szCs w:val="28"/>
        </w:rPr>
        <w:t xml:space="preserve"> </w:t>
      </w:r>
      <w:r w:rsidRPr="000B16FB">
        <w:rPr>
          <w:rFonts w:ascii="Times New Roman" w:hAnsi="Times New Roman" w:cs="Times New Roman"/>
          <w:bCs/>
          <w:kern w:val="32"/>
          <w:sz w:val="28"/>
          <w:szCs w:val="28"/>
        </w:rPr>
        <w:t>эпидемиологического надзора</w:t>
      </w:r>
      <w:r w:rsidR="00771BE9">
        <w:rPr>
          <w:rStyle w:val="aa"/>
          <w:rFonts w:ascii="Times New Roman" w:hAnsi="Times New Roman" w:cs="Times New Roman"/>
          <w:bCs/>
          <w:kern w:val="32"/>
          <w:sz w:val="28"/>
          <w:szCs w:val="28"/>
        </w:rPr>
        <w:footnoteReference w:id="15"/>
      </w:r>
      <w:r w:rsidRPr="000B16FB">
        <w:rPr>
          <w:rFonts w:ascii="Times New Roman" w:hAnsi="Times New Roman" w:cs="Times New Roman"/>
          <w:bCs/>
          <w:kern w:val="32"/>
          <w:sz w:val="28"/>
          <w:szCs w:val="28"/>
        </w:rPr>
        <w:t>.</w:t>
      </w:r>
      <w:r w:rsidR="00132B48">
        <w:rPr>
          <w:rFonts w:ascii="Times New Roman" w:hAnsi="Times New Roman" w:cs="Times New Roman"/>
          <w:bCs/>
          <w:kern w:val="32"/>
          <w:sz w:val="28"/>
          <w:szCs w:val="28"/>
        </w:rPr>
        <w:t xml:space="preserve"> </w:t>
      </w:r>
    </w:p>
    <w:p w:rsidR="00471340" w:rsidRPr="00471340" w:rsidRDefault="00471340" w:rsidP="00471340">
      <w:pPr>
        <w:shd w:val="clear" w:color="auto" w:fill="FFFFFF"/>
        <w:spacing w:after="0" w:line="285" w:lineRule="atLeast"/>
        <w:ind w:firstLine="708"/>
        <w:jc w:val="both"/>
        <w:textAlignment w:val="baseline"/>
        <w:rPr>
          <w:rFonts w:ascii="Times New Roman" w:hAnsi="Times New Roman" w:cs="Times New Roman"/>
          <w:color w:val="000000" w:themeColor="text1"/>
          <w:sz w:val="28"/>
          <w:szCs w:val="28"/>
          <w:shd w:val="clear" w:color="auto" w:fill="FFFFFF"/>
        </w:rPr>
      </w:pPr>
      <w:r w:rsidRPr="00471340">
        <w:rPr>
          <w:rFonts w:ascii="Times New Roman" w:hAnsi="Times New Roman" w:cs="Times New Roman"/>
          <w:color w:val="000000" w:themeColor="text1"/>
          <w:sz w:val="28"/>
          <w:szCs w:val="28"/>
          <w:shd w:val="clear" w:color="auto" w:fill="FFFFFF"/>
        </w:rPr>
        <w:t>В заключении уполномоченного органа указываются выявленные нарушения, обнаруженные у сотрудников пищеблока бактерии, их источник пути заражения и передачи, их связь с симптомами у пострадавших, а также причины и условия отравления, дается оценка соблюдениям условий и сроков хранения скоропортящихся продуктов, приготовления блюд, правил производственной и личной гигиены.</w:t>
      </w:r>
    </w:p>
    <w:p w:rsidR="00771BE9" w:rsidRPr="00186B2A" w:rsidRDefault="00771BE9" w:rsidP="00186B2A">
      <w:pPr>
        <w:shd w:val="clear" w:color="auto" w:fill="FFFFFF"/>
        <w:spacing w:after="0" w:line="240" w:lineRule="auto"/>
        <w:ind w:firstLine="709"/>
        <w:jc w:val="both"/>
        <w:textAlignment w:val="baseline"/>
        <w:rPr>
          <w:rFonts w:ascii="Times New Roman" w:hAnsi="Times New Roman" w:cs="Times New Roman"/>
          <w:b/>
          <w:i/>
          <w:sz w:val="28"/>
          <w:szCs w:val="28"/>
        </w:rPr>
      </w:pPr>
      <w:r w:rsidRPr="00186B2A">
        <w:rPr>
          <w:rFonts w:ascii="Times New Roman" w:hAnsi="Times New Roman" w:cs="Times New Roman"/>
          <w:b/>
          <w:i/>
          <w:sz w:val="28"/>
          <w:szCs w:val="28"/>
        </w:rPr>
        <w:t>Примерный перечень вопрос</w:t>
      </w:r>
      <w:r w:rsidR="00186B2A" w:rsidRPr="00186B2A">
        <w:rPr>
          <w:rFonts w:ascii="Times New Roman" w:hAnsi="Times New Roman" w:cs="Times New Roman"/>
          <w:b/>
          <w:i/>
          <w:sz w:val="28"/>
          <w:szCs w:val="28"/>
        </w:rPr>
        <w:t xml:space="preserve">, </w:t>
      </w:r>
      <w:r w:rsidR="00186B2A" w:rsidRPr="00186B2A">
        <w:rPr>
          <w:rFonts w:ascii="Times New Roman" w:hAnsi="Times New Roman" w:cs="Times New Roman"/>
          <w:b/>
          <w:i/>
          <w:sz w:val="28"/>
          <w:szCs w:val="28"/>
          <w:shd w:val="clear" w:color="auto" w:fill="FFFFFF"/>
        </w:rPr>
        <w:t xml:space="preserve">которые следует поставить перед экспертом при назначении </w:t>
      </w:r>
      <w:r w:rsidR="00186B2A" w:rsidRPr="00186B2A">
        <w:rPr>
          <w:rFonts w:ascii="Times New Roman" w:eastAsia="Times New Roman" w:hAnsi="Times New Roman" w:cs="Times New Roman"/>
          <w:b/>
          <w:bCs/>
          <w:i/>
          <w:sz w:val="28"/>
          <w:szCs w:val="28"/>
        </w:rPr>
        <w:t>санитарно-эпидемиологического исследования</w:t>
      </w:r>
      <w:r w:rsidRPr="00186B2A">
        <w:rPr>
          <w:rFonts w:ascii="Times New Roman" w:hAnsi="Times New Roman" w:cs="Times New Roman"/>
          <w:b/>
          <w:i/>
          <w:sz w:val="28"/>
          <w:szCs w:val="28"/>
        </w:rPr>
        <w:t>:</w:t>
      </w:r>
    </w:p>
    <w:p w:rsidR="00186B2A" w:rsidRPr="007B6F96" w:rsidRDefault="00186B2A" w:rsidP="00771BE9">
      <w:pPr>
        <w:shd w:val="clear" w:color="auto" w:fill="FFFFFF"/>
        <w:spacing w:after="0" w:line="240" w:lineRule="auto"/>
        <w:ind w:firstLine="709"/>
        <w:jc w:val="both"/>
        <w:textAlignment w:val="baseline"/>
        <w:rPr>
          <w:rFonts w:ascii="Times New Roman" w:hAnsi="Times New Roman" w:cs="Times New Roman"/>
          <w:bCs/>
          <w:i/>
          <w:kern w:val="32"/>
          <w:sz w:val="28"/>
          <w:szCs w:val="28"/>
        </w:rPr>
      </w:pPr>
      <w:r w:rsidRPr="007B6F96">
        <w:rPr>
          <w:rFonts w:ascii="Times New Roman" w:hAnsi="Times New Roman" w:cs="Times New Roman"/>
          <w:bCs/>
          <w:i/>
          <w:kern w:val="32"/>
          <w:sz w:val="28"/>
          <w:szCs w:val="28"/>
        </w:rPr>
        <w:t>- какие санитарные правила или гигиенические нормативы нарушены</w:t>
      </w:r>
      <w:r w:rsidR="00420EE5" w:rsidRPr="007B6F96">
        <w:rPr>
          <w:rFonts w:ascii="Times New Roman" w:hAnsi="Times New Roman" w:cs="Times New Roman"/>
          <w:bCs/>
          <w:i/>
          <w:kern w:val="32"/>
          <w:sz w:val="28"/>
          <w:szCs w:val="28"/>
        </w:rPr>
        <w:t>;</w:t>
      </w:r>
      <w:r w:rsidRPr="007B6F96">
        <w:rPr>
          <w:rFonts w:ascii="Times New Roman" w:hAnsi="Times New Roman" w:cs="Times New Roman"/>
          <w:bCs/>
          <w:i/>
          <w:kern w:val="32"/>
          <w:sz w:val="28"/>
          <w:szCs w:val="28"/>
        </w:rPr>
        <w:t xml:space="preserve"> </w:t>
      </w:r>
    </w:p>
    <w:p w:rsidR="00186B2A" w:rsidRPr="007B6F96" w:rsidRDefault="00186B2A" w:rsidP="00771BE9">
      <w:pPr>
        <w:shd w:val="clear" w:color="auto" w:fill="FFFFFF"/>
        <w:spacing w:after="0" w:line="240" w:lineRule="auto"/>
        <w:ind w:firstLine="709"/>
        <w:jc w:val="both"/>
        <w:textAlignment w:val="baseline"/>
        <w:rPr>
          <w:rFonts w:ascii="Times New Roman" w:hAnsi="Times New Roman" w:cs="Times New Roman"/>
          <w:bCs/>
          <w:i/>
          <w:kern w:val="32"/>
          <w:sz w:val="28"/>
          <w:szCs w:val="28"/>
        </w:rPr>
      </w:pPr>
      <w:r w:rsidRPr="007B6F96">
        <w:rPr>
          <w:rFonts w:ascii="Times New Roman" w:hAnsi="Times New Roman" w:cs="Times New Roman"/>
          <w:bCs/>
          <w:i/>
          <w:kern w:val="32"/>
          <w:sz w:val="28"/>
          <w:szCs w:val="28"/>
        </w:rPr>
        <w:t>-</w:t>
      </w:r>
      <w:r w:rsidRPr="007B6F96">
        <w:rPr>
          <w:i/>
        </w:rPr>
        <w:t xml:space="preserve"> </w:t>
      </w:r>
      <w:r w:rsidRPr="007B6F96">
        <w:rPr>
          <w:rFonts w:ascii="Times New Roman" w:hAnsi="Times New Roman" w:cs="Times New Roman"/>
          <w:bCs/>
          <w:i/>
          <w:kern w:val="32"/>
          <w:sz w:val="28"/>
          <w:szCs w:val="28"/>
        </w:rPr>
        <w:t>какие источники или причины могли привести к массовому заболеванию, заражению, облучению или отравлению людей;</w:t>
      </w:r>
    </w:p>
    <w:p w:rsidR="00186B2A" w:rsidRPr="007B6F96" w:rsidRDefault="00186B2A" w:rsidP="00771BE9">
      <w:pPr>
        <w:shd w:val="clear" w:color="auto" w:fill="FFFFFF"/>
        <w:spacing w:after="0" w:line="240" w:lineRule="auto"/>
        <w:ind w:firstLine="709"/>
        <w:jc w:val="both"/>
        <w:textAlignment w:val="baseline"/>
        <w:rPr>
          <w:rFonts w:ascii="Times New Roman" w:hAnsi="Times New Roman" w:cs="Times New Roman"/>
          <w:bCs/>
          <w:i/>
          <w:kern w:val="32"/>
          <w:sz w:val="28"/>
          <w:szCs w:val="28"/>
        </w:rPr>
      </w:pPr>
      <w:r w:rsidRPr="007B6F96">
        <w:rPr>
          <w:rFonts w:ascii="Times New Roman" w:hAnsi="Times New Roman" w:cs="Times New Roman"/>
          <w:bCs/>
          <w:i/>
          <w:kern w:val="32"/>
          <w:sz w:val="28"/>
          <w:szCs w:val="28"/>
        </w:rPr>
        <w:t>- какие конкретные патогенные микроорганизмы, токсические вещества или радиационные уровни были обнаружены в пробах;</w:t>
      </w:r>
    </w:p>
    <w:p w:rsidR="00771BE9" w:rsidRPr="007B6F96" w:rsidRDefault="00186B2A" w:rsidP="00771BE9">
      <w:pPr>
        <w:shd w:val="clear" w:color="auto" w:fill="FFFFFF"/>
        <w:spacing w:after="0" w:line="240" w:lineRule="auto"/>
        <w:ind w:firstLine="709"/>
        <w:jc w:val="both"/>
        <w:textAlignment w:val="baseline"/>
        <w:rPr>
          <w:rFonts w:ascii="Times New Roman" w:hAnsi="Times New Roman" w:cs="Times New Roman"/>
          <w:bCs/>
          <w:i/>
          <w:kern w:val="32"/>
          <w:sz w:val="28"/>
          <w:szCs w:val="28"/>
        </w:rPr>
      </w:pPr>
      <w:r w:rsidRPr="007B6F96">
        <w:rPr>
          <w:rFonts w:ascii="Times New Roman" w:hAnsi="Times New Roman" w:cs="Times New Roman"/>
          <w:bCs/>
          <w:i/>
          <w:kern w:val="32"/>
          <w:sz w:val="28"/>
          <w:szCs w:val="28"/>
        </w:rPr>
        <w:t xml:space="preserve">- </w:t>
      </w:r>
      <w:r w:rsidR="000B16FB" w:rsidRPr="007B6F96">
        <w:rPr>
          <w:rFonts w:ascii="Times New Roman" w:hAnsi="Times New Roman" w:cs="Times New Roman"/>
          <w:bCs/>
          <w:i/>
          <w:kern w:val="32"/>
          <w:sz w:val="28"/>
          <w:szCs w:val="28"/>
        </w:rPr>
        <w:t>какой продукт являлся причиной возникно</w:t>
      </w:r>
      <w:r w:rsidRPr="007B6F96">
        <w:rPr>
          <w:rFonts w:ascii="Times New Roman" w:hAnsi="Times New Roman" w:cs="Times New Roman"/>
          <w:bCs/>
          <w:i/>
          <w:kern w:val="32"/>
          <w:sz w:val="28"/>
          <w:szCs w:val="28"/>
        </w:rPr>
        <w:t>вения инфекционного заболевания;</w:t>
      </w:r>
    </w:p>
    <w:p w:rsidR="00186B2A" w:rsidRPr="007B6F96" w:rsidRDefault="00186B2A" w:rsidP="00771BE9">
      <w:pPr>
        <w:shd w:val="clear" w:color="auto" w:fill="FFFFFF"/>
        <w:spacing w:after="0" w:line="240" w:lineRule="auto"/>
        <w:ind w:firstLine="709"/>
        <w:jc w:val="both"/>
        <w:textAlignment w:val="baseline"/>
        <w:rPr>
          <w:rFonts w:ascii="Times New Roman" w:hAnsi="Times New Roman" w:cs="Times New Roman"/>
          <w:bCs/>
          <w:i/>
          <w:kern w:val="32"/>
          <w:sz w:val="28"/>
          <w:szCs w:val="28"/>
        </w:rPr>
      </w:pPr>
      <w:r w:rsidRPr="007B6F96">
        <w:rPr>
          <w:rFonts w:ascii="Times New Roman" w:hAnsi="Times New Roman" w:cs="Times New Roman"/>
          <w:bCs/>
          <w:i/>
          <w:kern w:val="32"/>
          <w:sz w:val="28"/>
          <w:szCs w:val="28"/>
        </w:rPr>
        <w:t>- каковы возможные пути передачи и распространения выявленных опасных факторов;</w:t>
      </w:r>
    </w:p>
    <w:p w:rsidR="00186B2A" w:rsidRPr="007B6F96" w:rsidRDefault="00186B2A" w:rsidP="00771BE9">
      <w:pPr>
        <w:shd w:val="clear" w:color="auto" w:fill="FFFFFF"/>
        <w:spacing w:after="0" w:line="240" w:lineRule="auto"/>
        <w:ind w:firstLine="709"/>
        <w:jc w:val="both"/>
        <w:textAlignment w:val="baseline"/>
        <w:rPr>
          <w:rFonts w:ascii="Times New Roman" w:hAnsi="Times New Roman" w:cs="Times New Roman"/>
          <w:bCs/>
          <w:i/>
          <w:kern w:val="32"/>
          <w:sz w:val="28"/>
          <w:szCs w:val="28"/>
        </w:rPr>
      </w:pPr>
      <w:r w:rsidRPr="007B6F96">
        <w:rPr>
          <w:rFonts w:ascii="Times New Roman" w:hAnsi="Times New Roman" w:cs="Times New Roman"/>
          <w:bCs/>
          <w:i/>
          <w:kern w:val="32"/>
          <w:sz w:val="28"/>
          <w:szCs w:val="28"/>
        </w:rPr>
        <w:t>- соответствуют ли выявленные показатели содержания вредных веществ и микроорганизмов установленным санитарным нормам и гигиеническим нормативам;</w:t>
      </w:r>
    </w:p>
    <w:p w:rsidR="00186B2A" w:rsidRDefault="00186B2A" w:rsidP="00771BE9">
      <w:pPr>
        <w:shd w:val="clear" w:color="auto" w:fill="FFFFFF"/>
        <w:spacing w:after="0" w:line="240" w:lineRule="auto"/>
        <w:ind w:firstLine="709"/>
        <w:jc w:val="both"/>
        <w:textAlignment w:val="baseline"/>
        <w:rPr>
          <w:rFonts w:ascii="Times New Roman" w:hAnsi="Times New Roman" w:cs="Times New Roman"/>
          <w:bCs/>
          <w:i/>
          <w:kern w:val="32"/>
          <w:sz w:val="28"/>
          <w:szCs w:val="28"/>
        </w:rPr>
      </w:pPr>
      <w:r w:rsidRPr="007B6F96">
        <w:rPr>
          <w:rFonts w:ascii="Times New Roman" w:hAnsi="Times New Roman" w:cs="Times New Roman"/>
          <w:bCs/>
          <w:i/>
          <w:kern w:val="32"/>
          <w:sz w:val="28"/>
          <w:szCs w:val="28"/>
        </w:rPr>
        <w:t>- целевое назначение объекта</w:t>
      </w:r>
      <w:r w:rsidR="00471340" w:rsidRPr="007B6F96">
        <w:rPr>
          <w:rFonts w:ascii="Times New Roman" w:hAnsi="Times New Roman" w:cs="Times New Roman"/>
          <w:bCs/>
          <w:i/>
          <w:kern w:val="32"/>
          <w:sz w:val="28"/>
          <w:szCs w:val="28"/>
        </w:rPr>
        <w:t>.</w:t>
      </w:r>
    </w:p>
    <w:p w:rsidR="007B6F96" w:rsidRPr="007B6F96" w:rsidRDefault="007B6F96" w:rsidP="007B6F96">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7B6F96">
        <w:rPr>
          <w:rFonts w:ascii="Times New Roman" w:hAnsi="Times New Roman" w:cs="Times New Roman"/>
          <w:bCs/>
          <w:kern w:val="32"/>
          <w:sz w:val="28"/>
          <w:szCs w:val="28"/>
        </w:rPr>
        <w:lastRenderedPageBreak/>
        <w:t>Перечень указанных вопросов, поставленных на разрешение экспертизы, может быть изменен в зависимости от специфики и сложности уголовного дела</w:t>
      </w:r>
      <w:r>
        <w:rPr>
          <w:rFonts w:ascii="Times New Roman" w:hAnsi="Times New Roman" w:cs="Times New Roman"/>
          <w:bCs/>
          <w:kern w:val="32"/>
          <w:sz w:val="28"/>
          <w:szCs w:val="28"/>
        </w:rPr>
        <w:t>.</w:t>
      </w:r>
    </w:p>
    <w:p w:rsidR="007B6F96" w:rsidRPr="007B6F96" w:rsidRDefault="007B6F96" w:rsidP="00771BE9">
      <w:pPr>
        <w:shd w:val="clear" w:color="auto" w:fill="FFFFFF"/>
        <w:spacing w:after="0" w:line="240" w:lineRule="auto"/>
        <w:ind w:firstLine="709"/>
        <w:jc w:val="both"/>
        <w:textAlignment w:val="baseline"/>
        <w:rPr>
          <w:rFonts w:ascii="Times New Roman" w:hAnsi="Times New Roman" w:cs="Times New Roman"/>
          <w:bCs/>
          <w:i/>
          <w:kern w:val="32"/>
          <w:sz w:val="28"/>
          <w:szCs w:val="28"/>
        </w:rPr>
      </w:pPr>
    </w:p>
    <w:p w:rsidR="00471340" w:rsidRDefault="00471340">
      <w:pPr>
        <w:rPr>
          <w:rFonts w:ascii="Times New Roman" w:hAnsi="Times New Roman" w:cs="Times New Roman"/>
          <w:bCs/>
          <w:kern w:val="32"/>
          <w:sz w:val="28"/>
          <w:szCs w:val="28"/>
        </w:rPr>
      </w:pPr>
      <w:r>
        <w:rPr>
          <w:rFonts w:ascii="Times New Roman" w:hAnsi="Times New Roman" w:cs="Times New Roman"/>
          <w:bCs/>
          <w:kern w:val="32"/>
          <w:sz w:val="28"/>
          <w:szCs w:val="28"/>
        </w:rPr>
        <w:br w:type="page"/>
      </w:r>
    </w:p>
    <w:p w:rsidR="00186B2A" w:rsidRDefault="00186B2A" w:rsidP="00771BE9">
      <w:pPr>
        <w:shd w:val="clear" w:color="auto" w:fill="FFFFFF"/>
        <w:spacing w:after="0" w:line="240" w:lineRule="auto"/>
        <w:ind w:firstLine="709"/>
        <w:jc w:val="both"/>
        <w:textAlignment w:val="baseline"/>
        <w:rPr>
          <w:rFonts w:ascii="Times New Roman" w:hAnsi="Times New Roman" w:cs="Times New Roman"/>
          <w:bCs/>
          <w:kern w:val="32"/>
          <w:sz w:val="28"/>
          <w:szCs w:val="28"/>
        </w:rPr>
      </w:pPr>
    </w:p>
    <w:p w:rsidR="00471340" w:rsidRPr="00471340" w:rsidRDefault="00471340" w:rsidP="00471340">
      <w:pPr>
        <w:shd w:val="clear" w:color="auto" w:fill="FFFFFF"/>
        <w:spacing w:after="0" w:line="240" w:lineRule="auto"/>
        <w:ind w:firstLine="709"/>
        <w:jc w:val="both"/>
        <w:textAlignment w:val="baseline"/>
        <w:rPr>
          <w:rFonts w:ascii="Times New Roman" w:hAnsi="Times New Roman" w:cs="Times New Roman"/>
          <w:b/>
          <w:bCs/>
          <w:kern w:val="32"/>
          <w:sz w:val="28"/>
          <w:szCs w:val="28"/>
        </w:rPr>
      </w:pPr>
      <w:r w:rsidRPr="00471340">
        <w:rPr>
          <w:rFonts w:ascii="Times New Roman" w:hAnsi="Times New Roman" w:cs="Times New Roman"/>
          <w:b/>
          <w:bCs/>
          <w:kern w:val="32"/>
          <w:sz w:val="28"/>
          <w:szCs w:val="28"/>
        </w:rPr>
        <w:t>ПРЕДСТАВЛЕНИЕ ОБ УСТРАНЕНИИ ПРИЧИН И УСЛОВИЙ, СПОСОБСТВОВАВШИХ СОВЕРШЕНИЮ УГОЛОВНОГО ПРАВОНАРУШЕНИЯ</w:t>
      </w:r>
    </w:p>
    <w:p w:rsidR="00471340" w:rsidRPr="00471340" w:rsidRDefault="00471340" w:rsidP="00471340">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471340">
        <w:rPr>
          <w:rFonts w:ascii="Times New Roman" w:hAnsi="Times New Roman" w:cs="Times New Roman"/>
          <w:bCs/>
          <w:kern w:val="32"/>
          <w:sz w:val="28"/>
          <w:szCs w:val="28"/>
        </w:rPr>
        <w:t>В ходе досудебного расследования по делам данной категории следователь (орган дознания) в обязательном порядке выявляет причины и условия, способствовавшие совершению уголовного правонарушения.</w:t>
      </w:r>
    </w:p>
    <w:p w:rsidR="00471340" w:rsidRPr="00471340" w:rsidRDefault="00471340" w:rsidP="00471340">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471340">
        <w:rPr>
          <w:rFonts w:ascii="Times New Roman" w:hAnsi="Times New Roman" w:cs="Times New Roman"/>
          <w:bCs/>
          <w:kern w:val="32"/>
          <w:sz w:val="28"/>
          <w:szCs w:val="28"/>
        </w:rPr>
        <w:t>В завершении досудебного расследования следователем (органом дознания) составляется представление об устранении причин и условий, способствовавших совершению данного уголовного правонарушения.</w:t>
      </w:r>
    </w:p>
    <w:p w:rsidR="00471340" w:rsidRPr="00471340" w:rsidRDefault="00471340" w:rsidP="00471340">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471340">
        <w:rPr>
          <w:rFonts w:ascii="Times New Roman" w:hAnsi="Times New Roman" w:cs="Times New Roman"/>
          <w:bCs/>
          <w:kern w:val="32"/>
          <w:sz w:val="28"/>
          <w:szCs w:val="28"/>
        </w:rPr>
        <w:t xml:space="preserve">Первый экземпляр представления направляется адресату </w:t>
      </w:r>
      <w:r w:rsidRPr="00471340">
        <w:rPr>
          <w:rFonts w:ascii="Times New Roman" w:hAnsi="Times New Roman" w:cs="Times New Roman"/>
          <w:bCs/>
          <w:i/>
          <w:kern w:val="32"/>
          <w:sz w:val="28"/>
          <w:szCs w:val="28"/>
        </w:rPr>
        <w:t>(в зависимости от места совершения и установления причин, способствовавших совершению уголовного проступка)</w:t>
      </w:r>
      <w:r w:rsidRPr="00471340">
        <w:rPr>
          <w:rFonts w:ascii="Times New Roman" w:hAnsi="Times New Roman" w:cs="Times New Roman"/>
          <w:bCs/>
          <w:kern w:val="32"/>
          <w:sz w:val="28"/>
          <w:szCs w:val="28"/>
        </w:rPr>
        <w:t xml:space="preserve">, второй экземпляр представления </w:t>
      </w:r>
      <w:r w:rsidRPr="00471340">
        <w:rPr>
          <w:rFonts w:ascii="Times New Roman" w:hAnsi="Times New Roman" w:cs="Times New Roman"/>
          <w:bCs/>
          <w:i/>
          <w:kern w:val="32"/>
          <w:sz w:val="28"/>
          <w:szCs w:val="28"/>
        </w:rPr>
        <w:t>(с отметкой о принятии адресатом)</w:t>
      </w:r>
      <w:r w:rsidRPr="00471340">
        <w:rPr>
          <w:rFonts w:ascii="Times New Roman" w:hAnsi="Times New Roman" w:cs="Times New Roman"/>
          <w:bCs/>
          <w:kern w:val="32"/>
          <w:sz w:val="28"/>
          <w:szCs w:val="28"/>
        </w:rPr>
        <w:t xml:space="preserve"> приобщается к материалам уголовного дела.</w:t>
      </w:r>
    </w:p>
    <w:p w:rsidR="00471340" w:rsidRPr="00471340" w:rsidRDefault="00471340" w:rsidP="00471340">
      <w:pPr>
        <w:shd w:val="clear" w:color="auto" w:fill="FFFFFF"/>
        <w:spacing w:after="0" w:line="240" w:lineRule="auto"/>
        <w:ind w:firstLine="709"/>
        <w:jc w:val="both"/>
        <w:textAlignment w:val="baseline"/>
        <w:rPr>
          <w:rFonts w:ascii="Times New Roman" w:hAnsi="Times New Roman" w:cs="Times New Roman"/>
          <w:bCs/>
          <w:kern w:val="32"/>
          <w:sz w:val="28"/>
          <w:szCs w:val="28"/>
        </w:rPr>
      </w:pPr>
      <w:r w:rsidRPr="00471340">
        <w:rPr>
          <w:rFonts w:ascii="Times New Roman" w:hAnsi="Times New Roman" w:cs="Times New Roman"/>
          <w:bCs/>
          <w:kern w:val="32"/>
          <w:sz w:val="28"/>
          <w:szCs w:val="28"/>
        </w:rPr>
        <w:t xml:space="preserve">Причины и условия, способствовавших совершению уголовного правонарушения, выявляются в ходе производства следственных действий (осмотра места происшествия, </w:t>
      </w:r>
      <w:r>
        <w:rPr>
          <w:rFonts w:ascii="Times New Roman" w:hAnsi="Times New Roman" w:cs="Times New Roman"/>
          <w:bCs/>
          <w:kern w:val="32"/>
          <w:sz w:val="28"/>
          <w:szCs w:val="28"/>
        </w:rPr>
        <w:t>заключения экспертиз</w:t>
      </w:r>
      <w:r w:rsidRPr="00471340">
        <w:rPr>
          <w:rFonts w:ascii="Times New Roman" w:hAnsi="Times New Roman" w:cs="Times New Roman"/>
          <w:bCs/>
          <w:kern w:val="32"/>
          <w:sz w:val="28"/>
          <w:szCs w:val="28"/>
        </w:rPr>
        <w:t>, допросов, уточнения и проверке показаний на месте и др.)</w:t>
      </w:r>
      <w:r w:rsidRPr="00471340">
        <w:rPr>
          <w:rFonts w:ascii="Times New Roman" w:hAnsi="Times New Roman" w:cs="Times New Roman"/>
          <w:bCs/>
          <w:kern w:val="32"/>
          <w:sz w:val="28"/>
          <w:szCs w:val="28"/>
          <w:vertAlign w:val="superscript"/>
        </w:rPr>
        <w:footnoteReference w:id="16"/>
      </w:r>
      <w:r w:rsidRPr="00471340">
        <w:rPr>
          <w:rFonts w:ascii="Times New Roman" w:hAnsi="Times New Roman" w:cs="Times New Roman"/>
          <w:bCs/>
          <w:kern w:val="32"/>
          <w:sz w:val="28"/>
          <w:szCs w:val="28"/>
        </w:rPr>
        <w:t>.</w:t>
      </w:r>
    </w:p>
    <w:p w:rsidR="00187F63" w:rsidRDefault="00471340" w:rsidP="00187F63">
      <w:pPr>
        <w:jc w:val="center"/>
        <w:rPr>
          <w:sz w:val="28"/>
          <w:szCs w:val="28"/>
        </w:rPr>
      </w:pPr>
      <w:r>
        <w:rPr>
          <w:sz w:val="28"/>
          <w:szCs w:val="28"/>
        </w:rPr>
        <w:t>______________________________________</w:t>
      </w:r>
    </w:p>
    <w:p w:rsidR="00187F63" w:rsidRDefault="00187F63">
      <w:pPr>
        <w:rPr>
          <w:sz w:val="28"/>
          <w:szCs w:val="28"/>
        </w:rPr>
      </w:pPr>
      <w:r>
        <w:rPr>
          <w:sz w:val="28"/>
          <w:szCs w:val="28"/>
        </w:rPr>
        <w:br w:type="page"/>
      </w:r>
    </w:p>
    <w:p w:rsidR="00187F63" w:rsidRPr="00E710F7" w:rsidRDefault="00187F63" w:rsidP="00187F63">
      <w:pPr>
        <w:pStyle w:val="a6"/>
        <w:ind w:left="0" w:firstLine="709"/>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ДЛЯ ЗАМЕТОК</w:t>
      </w:r>
    </w:p>
    <w:p w:rsidR="00786CBB" w:rsidRPr="00471340" w:rsidRDefault="00187F63" w:rsidP="00187F63">
      <w:pPr>
        <w:pStyle w:val="a6"/>
        <w:ind w:left="0"/>
        <w:jc w:val="center"/>
        <w:rPr>
          <w:sz w:val="28"/>
          <w:szCs w:val="28"/>
        </w:rPr>
      </w:pPr>
      <w:r w:rsidRPr="00044B25">
        <w:rPr>
          <w:rFonts w:ascii="Times New Roman" w:hAnsi="Times New Roman" w:cs="Times New Roman"/>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shd w:val="clear" w:color="auto" w:fill="FFFFFF"/>
        </w:rPr>
        <w:t>_____</w:t>
      </w:r>
    </w:p>
    <w:sectPr w:rsidR="00786CBB" w:rsidRPr="00471340" w:rsidSect="00754A8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D74" w:rsidRDefault="007F0D74" w:rsidP="00F75828">
      <w:pPr>
        <w:spacing w:after="0" w:line="240" w:lineRule="auto"/>
      </w:pPr>
      <w:r>
        <w:separator/>
      </w:r>
    </w:p>
  </w:endnote>
  <w:endnote w:type="continuationSeparator" w:id="0">
    <w:p w:rsidR="007F0D74" w:rsidRDefault="007F0D74" w:rsidP="00F75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B41" w:rsidRDefault="00E33B41">
    <w:pPr>
      <w:pStyle w:val="ae"/>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E33B41" w:rsidRDefault="00E33B4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03288"/>
      <w:docPartObj>
        <w:docPartGallery w:val="Page Numbers (Bottom of Page)"/>
        <w:docPartUnique/>
      </w:docPartObj>
    </w:sdtPr>
    <w:sdtContent>
      <w:p w:rsidR="00E33B41" w:rsidRDefault="00E33B41">
        <w:pPr>
          <w:pStyle w:val="ae"/>
          <w:jc w:val="center"/>
        </w:pPr>
        <w:fldSimple w:instr=" PAGE   \* MERGEFORMAT ">
          <w:r w:rsidR="00AE0B9D">
            <w:rPr>
              <w:noProof/>
            </w:rPr>
            <w:t>27</w:t>
          </w:r>
        </w:fldSimple>
      </w:p>
    </w:sdtContent>
  </w:sdt>
  <w:p w:rsidR="00E33B41" w:rsidRDefault="00E33B41">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D74" w:rsidRDefault="007F0D74" w:rsidP="00F75828">
      <w:pPr>
        <w:spacing w:after="0" w:line="240" w:lineRule="auto"/>
      </w:pPr>
      <w:r>
        <w:separator/>
      </w:r>
    </w:p>
  </w:footnote>
  <w:footnote w:type="continuationSeparator" w:id="0">
    <w:p w:rsidR="007F0D74" w:rsidRDefault="007F0D74" w:rsidP="00F75828">
      <w:pPr>
        <w:spacing w:after="0" w:line="240" w:lineRule="auto"/>
      </w:pPr>
      <w:r>
        <w:continuationSeparator/>
      </w:r>
    </w:p>
  </w:footnote>
  <w:footnote w:id="1">
    <w:p w:rsidR="00E33B41" w:rsidRPr="002E01C5" w:rsidRDefault="00E33B41" w:rsidP="008C7F90">
      <w:pPr>
        <w:pStyle w:val="a8"/>
        <w:jc w:val="both"/>
        <w:rPr>
          <w:rFonts w:ascii="Times New Roman" w:hAnsi="Times New Roman" w:cs="Times New Roman"/>
        </w:rPr>
      </w:pPr>
      <w:r>
        <w:rPr>
          <w:rStyle w:val="aa"/>
        </w:rPr>
        <w:footnoteRef/>
      </w:r>
      <w:r w:rsidRPr="00946DA0">
        <w:rPr>
          <w:rFonts w:ascii="Times New Roman" w:hAnsi="Times New Roman" w:cs="Times New Roman"/>
        </w:rPr>
        <w:t xml:space="preserve"> ҚР БП Құқықтық статистика және арнайы есепке алу органдарының порталы</w:t>
      </w:r>
      <w:r>
        <w:rPr>
          <w:rFonts w:ascii="Times New Roman" w:hAnsi="Times New Roman" w:cs="Times New Roman"/>
        </w:rPr>
        <w:t xml:space="preserve"> </w:t>
      </w:r>
      <w:r w:rsidRPr="002E01C5">
        <w:rPr>
          <w:rFonts w:ascii="Times New Roman" w:hAnsi="Times New Roman" w:cs="Times New Roman"/>
        </w:rPr>
        <w:t>https://qamqor.gov.kz/crimestat/statistics</w:t>
      </w:r>
    </w:p>
    <w:p w:rsidR="00E33B41" w:rsidRPr="00946DA0" w:rsidRDefault="00E33B41">
      <w:pPr>
        <w:pStyle w:val="a8"/>
        <w:rPr>
          <w:rFonts w:ascii="Times New Roman" w:hAnsi="Times New Roman" w:cs="Times New Roman"/>
        </w:rPr>
      </w:pPr>
    </w:p>
  </w:footnote>
  <w:footnote w:id="2">
    <w:p w:rsidR="00E33B41" w:rsidRDefault="00E33B41">
      <w:pPr>
        <w:pStyle w:val="a8"/>
      </w:pPr>
      <w:r>
        <w:t xml:space="preserve">2 </w:t>
      </w:r>
      <w:r w:rsidRPr="00946DA0">
        <w:rPr>
          <w:rFonts w:ascii="Times New Roman" w:hAnsi="Times New Roman" w:cs="Times New Roman"/>
        </w:rPr>
        <w:t xml:space="preserve"> "Халық денсаулығы және денсаулық сақтау жүйесі туралы" Қазақстан Республикасының 2020 жылғы 7 шілдедегі № 360-VI кодексі (08.06.2024 ж. жағдай бойынша өзгерістермен және толықтырулармен)</w:t>
      </w:r>
    </w:p>
  </w:footnote>
  <w:footnote w:id="3">
    <w:p w:rsidR="00E33B41" w:rsidRPr="008C7F90" w:rsidRDefault="00E33B41">
      <w:pPr>
        <w:pStyle w:val="a8"/>
        <w:rPr>
          <w:rFonts w:ascii="Times New Roman" w:hAnsi="Times New Roman" w:cs="Times New Roman"/>
        </w:rPr>
      </w:pPr>
      <w:r w:rsidRPr="008C7F90">
        <w:rPr>
          <w:rStyle w:val="aa"/>
          <w:rFonts w:ascii="Times New Roman" w:hAnsi="Times New Roman" w:cs="Times New Roman"/>
        </w:rPr>
        <w:t>3</w:t>
      </w:r>
      <w:r w:rsidRPr="008C7F90">
        <w:rPr>
          <w:rFonts w:ascii="Times New Roman" w:hAnsi="Times New Roman" w:cs="Times New Roman"/>
        </w:rPr>
        <w:t xml:space="preserve"> Борчашвили И. ш. Қазақстан Республикасының Қылмыстық кодексіне түсініктеме, Алматы "Жетіжарғы", 2021, 3 том</w:t>
      </w:r>
    </w:p>
  </w:footnote>
  <w:footnote w:id="4">
    <w:p w:rsidR="00E33B41" w:rsidRPr="00672A0F" w:rsidRDefault="00E33B41">
      <w:pPr>
        <w:pStyle w:val="a8"/>
        <w:rPr>
          <w:rFonts w:ascii="Times New Roman" w:hAnsi="Times New Roman" w:cs="Times New Roman"/>
        </w:rPr>
      </w:pPr>
      <w:r w:rsidRPr="00672A0F">
        <w:rPr>
          <w:rStyle w:val="aa"/>
          <w:rFonts w:ascii="Times New Roman" w:hAnsi="Times New Roman" w:cs="Times New Roman"/>
        </w:rPr>
        <w:t>4</w:t>
      </w:r>
      <w:r w:rsidRPr="00672A0F">
        <w:rPr>
          <w:rFonts w:ascii="Times New Roman" w:hAnsi="Times New Roman" w:cs="Times New Roman"/>
        </w:rPr>
        <w:t xml:space="preserve"> Сараптаманың шешіміне қойылған аталған мәселелердің тізбесі қылмыстық істің ерекшелігі мен күрделілігіне байланысты өзгертілуі мүмкін.</w:t>
      </w:r>
    </w:p>
  </w:footnote>
  <w:footnote w:id="5">
    <w:p w:rsidR="00E33B41" w:rsidRPr="00672A0F" w:rsidRDefault="00E33B41">
      <w:pPr>
        <w:pStyle w:val="a8"/>
        <w:rPr>
          <w:rFonts w:ascii="Times New Roman" w:hAnsi="Times New Roman" w:cs="Times New Roman"/>
        </w:rPr>
      </w:pPr>
      <w:r w:rsidRPr="00672A0F">
        <w:rPr>
          <w:rStyle w:val="aa"/>
          <w:rFonts w:ascii="Times New Roman" w:hAnsi="Times New Roman" w:cs="Times New Roman"/>
        </w:rPr>
        <w:footnoteRef/>
      </w:r>
      <w:r w:rsidRPr="00672A0F">
        <w:rPr>
          <w:rFonts w:ascii="Times New Roman" w:hAnsi="Times New Roman" w:cs="Times New Roman"/>
        </w:rPr>
        <w:t xml:space="preserve"> Сараптаманың шешіміне қойылған аталған мәселелердің тізбесі қылмыстық істің ерекшелігі мен күрделілігіне байланысты өзгертілуі мүмкін.</w:t>
      </w:r>
    </w:p>
  </w:footnote>
  <w:footnote w:id="6">
    <w:p w:rsidR="00E33B41" w:rsidRPr="00672A0F" w:rsidRDefault="00E33B41" w:rsidP="008A1E45">
      <w:pPr>
        <w:pStyle w:val="a8"/>
        <w:jc w:val="both"/>
        <w:rPr>
          <w:rFonts w:ascii="Times New Roman" w:hAnsi="Times New Roman" w:cs="Times New Roman"/>
        </w:rPr>
      </w:pPr>
      <w:r w:rsidRPr="00672A0F">
        <w:rPr>
          <w:rStyle w:val="aa"/>
          <w:rFonts w:ascii="Times New Roman" w:hAnsi="Times New Roman" w:cs="Times New Roman"/>
        </w:rPr>
        <w:t>6</w:t>
      </w:r>
      <w:r w:rsidRPr="00672A0F">
        <w:rPr>
          <w:rFonts w:ascii="Times New Roman" w:hAnsi="Times New Roman" w:cs="Times New Roman"/>
        </w:rPr>
        <w:t xml:space="preserve"> 2020 жылғы 07 шілдедегі "Халық денсаулығы және денсаулық сақтау жүйесі туралы" ҚР Кодексі https://adilet.zan.kz/rus/docs/K2000000360#z1061</w:t>
      </w:r>
    </w:p>
  </w:footnote>
  <w:footnote w:id="7">
    <w:p w:rsidR="00E33B41" w:rsidRPr="00672A0F" w:rsidRDefault="00E33B41" w:rsidP="008A1E45">
      <w:pPr>
        <w:pStyle w:val="a8"/>
        <w:jc w:val="both"/>
        <w:rPr>
          <w:rFonts w:ascii="Times New Roman" w:hAnsi="Times New Roman" w:cs="Times New Roman"/>
        </w:rPr>
      </w:pPr>
      <w:r w:rsidRPr="00672A0F">
        <w:rPr>
          <w:rStyle w:val="aa"/>
          <w:rFonts w:ascii="Times New Roman" w:hAnsi="Times New Roman" w:cs="Times New Roman"/>
        </w:rPr>
        <w:footnoteRef/>
      </w:r>
      <w:r w:rsidRPr="00672A0F">
        <w:rPr>
          <w:rFonts w:ascii="Times New Roman" w:hAnsi="Times New Roman" w:cs="Times New Roman"/>
        </w:rPr>
        <w:t xml:space="preserve"> "Санитариялық-эпидемиологиялық сараптама жүргізу қағидаларын бекіту туралы"ҚР Денсаулық сақтау министрінің 2020 жылғы 30 желтоқсандағы № ҚР ДСМ-334/2020 бұйрығы https://adilet.zan.kz/rus/docs/V2000022007</w:t>
      </w:r>
    </w:p>
    <w:p w:rsidR="00E33B41" w:rsidRDefault="00E33B41">
      <w:pPr>
        <w:pStyle w:val="a8"/>
      </w:pPr>
    </w:p>
  </w:footnote>
  <w:footnote w:id="8">
    <w:p w:rsidR="00E33B41" w:rsidRPr="00FF607D" w:rsidRDefault="00E33B41" w:rsidP="008A1E45">
      <w:pPr>
        <w:pStyle w:val="a8"/>
        <w:jc w:val="both"/>
        <w:rPr>
          <w:rFonts w:ascii="Times New Roman" w:hAnsi="Times New Roman" w:cs="Times New Roman"/>
        </w:rPr>
      </w:pPr>
      <w:r w:rsidRPr="00FF607D">
        <w:rPr>
          <w:rStyle w:val="aa"/>
          <w:rFonts w:ascii="Times New Roman" w:hAnsi="Times New Roman" w:cs="Times New Roman"/>
        </w:rPr>
        <w:footnoteRef/>
      </w:r>
      <w:r w:rsidRPr="00FF607D">
        <w:rPr>
          <w:rFonts w:ascii="Times New Roman" w:hAnsi="Times New Roman" w:cs="Times New Roman"/>
        </w:rPr>
        <w:t xml:space="preserve"> Ұсынылған алгоритм жағдайдың өзгеруіне байланысты түзетілуі мүмкін, өйткені тергеу жүргізетін органға келіп түскен мәліметтер тергеу жоспарына түзетулер енгізіп, тергеу әрекеттерін жүргізу тактикасын анықтай алады.</w:t>
      </w:r>
    </w:p>
  </w:footnote>
  <w:footnote w:id="9">
    <w:p w:rsidR="00E33B41" w:rsidRPr="002E01C5" w:rsidRDefault="00E33B41">
      <w:pPr>
        <w:pStyle w:val="a8"/>
        <w:rPr>
          <w:rFonts w:ascii="Times New Roman" w:hAnsi="Times New Roman" w:cs="Times New Roman"/>
        </w:rPr>
      </w:pPr>
      <w:r w:rsidRPr="002E01C5">
        <w:rPr>
          <w:rStyle w:val="aa"/>
          <w:rFonts w:ascii="Times New Roman" w:hAnsi="Times New Roman" w:cs="Times New Roman"/>
        </w:rPr>
        <w:footnoteRef/>
      </w:r>
      <w:r w:rsidRPr="002E01C5">
        <w:rPr>
          <w:rFonts w:ascii="Times New Roman" w:hAnsi="Times New Roman" w:cs="Times New Roman"/>
        </w:rPr>
        <w:t xml:space="preserve"> Портал органов правовой статистики и специальных учетов</w:t>
      </w:r>
      <w:r>
        <w:rPr>
          <w:rFonts w:ascii="Times New Roman" w:hAnsi="Times New Roman" w:cs="Times New Roman"/>
        </w:rPr>
        <w:t xml:space="preserve"> ГП РК </w:t>
      </w:r>
      <w:r w:rsidRPr="002E01C5">
        <w:rPr>
          <w:rFonts w:ascii="Times New Roman" w:hAnsi="Times New Roman" w:cs="Times New Roman"/>
        </w:rPr>
        <w:t>https://qamqor.gov.kz/crimestat/statistics</w:t>
      </w:r>
    </w:p>
  </w:footnote>
  <w:footnote w:id="10">
    <w:p w:rsidR="00E33B41" w:rsidRPr="004037CB" w:rsidRDefault="00E33B41" w:rsidP="00A677D5">
      <w:pPr>
        <w:pStyle w:val="a8"/>
        <w:jc w:val="both"/>
        <w:rPr>
          <w:rFonts w:ascii="Times New Roman" w:hAnsi="Times New Roman" w:cs="Times New Roman"/>
        </w:rPr>
      </w:pPr>
      <w:r w:rsidRPr="004037CB">
        <w:rPr>
          <w:rStyle w:val="aa"/>
          <w:rFonts w:ascii="Times New Roman" w:hAnsi="Times New Roman" w:cs="Times New Roman"/>
        </w:rPr>
        <w:footnoteRef/>
      </w:r>
      <w:r w:rsidRPr="004037CB">
        <w:rPr>
          <w:rFonts w:ascii="Times New Roman" w:hAnsi="Times New Roman" w:cs="Times New Roman"/>
        </w:rPr>
        <w:t xml:space="preserve"> </w:t>
      </w:r>
      <w:r w:rsidRPr="004037CB">
        <w:rPr>
          <w:rFonts w:ascii="Times New Roman" w:hAnsi="Times New Roman" w:cs="Times New Roman"/>
          <w:bCs/>
        </w:rPr>
        <w:t>Кодекс Республики Казахстан от 7 июля 2020 года № 360-</w:t>
      </w:r>
      <w:r>
        <w:rPr>
          <w:rFonts w:ascii="Times New Roman" w:hAnsi="Times New Roman" w:cs="Times New Roman"/>
          <w:bCs/>
        </w:rPr>
        <w:t xml:space="preserve">VI «О здоровье народа и системе </w:t>
      </w:r>
      <w:r w:rsidRPr="004037CB">
        <w:rPr>
          <w:rFonts w:ascii="Times New Roman" w:hAnsi="Times New Roman" w:cs="Times New Roman"/>
          <w:bCs/>
        </w:rPr>
        <w:t>здравоохранения» (с изменениями и дополнениями по состоянию на 08.06.2024 г.)</w:t>
      </w:r>
    </w:p>
  </w:footnote>
  <w:footnote w:id="11">
    <w:p w:rsidR="00E33B41" w:rsidRPr="00630379" w:rsidRDefault="00E33B41" w:rsidP="00A677D5">
      <w:pPr>
        <w:pStyle w:val="a8"/>
        <w:jc w:val="both"/>
        <w:rPr>
          <w:rFonts w:ascii="Times New Roman" w:hAnsi="Times New Roman" w:cs="Times New Roman"/>
        </w:rPr>
      </w:pPr>
      <w:r w:rsidRPr="00630379">
        <w:rPr>
          <w:rStyle w:val="aa"/>
          <w:rFonts w:ascii="Times New Roman" w:hAnsi="Times New Roman" w:cs="Times New Roman"/>
        </w:rPr>
        <w:footnoteRef/>
      </w:r>
      <w:r w:rsidRPr="00630379">
        <w:rPr>
          <w:rFonts w:ascii="Times New Roman" w:hAnsi="Times New Roman" w:cs="Times New Roman"/>
        </w:rPr>
        <w:t>Борчашвили И.Ш. Комментарий к уголовному кодексу Республики Казахст</w:t>
      </w:r>
      <w:r>
        <w:rPr>
          <w:rFonts w:ascii="Times New Roman" w:hAnsi="Times New Roman" w:cs="Times New Roman"/>
        </w:rPr>
        <w:t>ан, Алматы «Жеты Жаргы», 2021, т</w:t>
      </w:r>
      <w:r w:rsidRPr="00630379">
        <w:rPr>
          <w:rFonts w:ascii="Times New Roman" w:hAnsi="Times New Roman" w:cs="Times New Roman"/>
        </w:rPr>
        <w:t>ом 3</w:t>
      </w:r>
    </w:p>
  </w:footnote>
  <w:footnote w:id="12">
    <w:p w:rsidR="00E33B41" w:rsidRDefault="00E33B41" w:rsidP="00B250CD">
      <w:pPr>
        <w:pStyle w:val="a8"/>
        <w:jc w:val="both"/>
      </w:pPr>
      <w:r>
        <w:rPr>
          <w:rStyle w:val="aa"/>
        </w:rPr>
        <w:footnoteRef/>
      </w:r>
      <w:r>
        <w:t xml:space="preserve"> </w:t>
      </w:r>
      <w:r w:rsidRPr="00B250CD">
        <w:rPr>
          <w:rFonts w:ascii="Times New Roman" w:hAnsi="Times New Roman" w:cs="Times New Roman"/>
        </w:rPr>
        <w:t>Перечень указанных вопросов, поставленных на разрешение экспертизы, может быть изменен в зависимости от специфики и сложности уголовного дела.</w:t>
      </w:r>
    </w:p>
  </w:footnote>
  <w:footnote w:id="13">
    <w:p w:rsidR="00E33B41" w:rsidRDefault="00E33B41" w:rsidP="00771BE9">
      <w:pPr>
        <w:pStyle w:val="a8"/>
        <w:jc w:val="both"/>
      </w:pPr>
      <w:r>
        <w:rPr>
          <w:rStyle w:val="aa"/>
        </w:rPr>
        <w:footnoteRef/>
      </w:r>
      <w:r>
        <w:t xml:space="preserve"> </w:t>
      </w:r>
      <w:r w:rsidRPr="00B250CD">
        <w:rPr>
          <w:rFonts w:ascii="Times New Roman" w:hAnsi="Times New Roman" w:cs="Times New Roman"/>
        </w:rPr>
        <w:t>Перечень указанных вопросов, поставленных на разрешение экспертизы, может быть изменен в зависимости от специфики и сложности уголовного дела</w:t>
      </w:r>
    </w:p>
  </w:footnote>
  <w:footnote w:id="14">
    <w:p w:rsidR="00E33B41" w:rsidRDefault="00E33B41" w:rsidP="00771BE9">
      <w:pPr>
        <w:pStyle w:val="a8"/>
        <w:jc w:val="both"/>
      </w:pPr>
      <w:r>
        <w:rPr>
          <w:rStyle w:val="aa"/>
        </w:rPr>
        <w:footnoteRef/>
      </w:r>
      <w:r>
        <w:t xml:space="preserve"> </w:t>
      </w:r>
      <w:r w:rsidRPr="00067A83">
        <w:rPr>
          <w:rFonts w:ascii="Times New Roman" w:hAnsi="Times New Roman" w:cs="Times New Roman"/>
        </w:rPr>
        <w:t>Кодекс РК</w:t>
      </w:r>
      <w:r>
        <w:rPr>
          <w:rFonts w:ascii="Times New Roman" w:hAnsi="Times New Roman" w:cs="Times New Roman"/>
        </w:rPr>
        <w:t xml:space="preserve"> </w:t>
      </w:r>
      <w:r w:rsidRPr="00067A83">
        <w:rPr>
          <w:rFonts w:ascii="Times New Roman" w:hAnsi="Times New Roman" w:cs="Times New Roman"/>
        </w:rPr>
        <w:t xml:space="preserve"> «О здоровье народа и системе здравоохранения</w:t>
      </w:r>
      <w:r>
        <w:t xml:space="preserve">» </w:t>
      </w:r>
      <w:r w:rsidRPr="00132B48">
        <w:rPr>
          <w:rFonts w:ascii="Times New Roman" w:hAnsi="Times New Roman" w:cs="Times New Roman"/>
        </w:rPr>
        <w:t>от</w:t>
      </w:r>
      <w:r>
        <w:rPr>
          <w:rFonts w:ascii="Times New Roman" w:hAnsi="Times New Roman" w:cs="Times New Roman"/>
        </w:rPr>
        <w:t xml:space="preserve"> </w:t>
      </w:r>
      <w:r w:rsidRPr="00132B48">
        <w:rPr>
          <w:rFonts w:ascii="Times New Roman" w:hAnsi="Times New Roman" w:cs="Times New Roman"/>
        </w:rPr>
        <w:t>07</w:t>
      </w:r>
      <w:r>
        <w:rPr>
          <w:rFonts w:ascii="Times New Roman" w:hAnsi="Times New Roman" w:cs="Times New Roman"/>
        </w:rPr>
        <w:t xml:space="preserve"> июля </w:t>
      </w:r>
      <w:r w:rsidRPr="00132B48">
        <w:rPr>
          <w:rFonts w:ascii="Times New Roman" w:hAnsi="Times New Roman" w:cs="Times New Roman"/>
        </w:rPr>
        <w:t>2020 г.</w:t>
      </w:r>
      <w:r>
        <w:rPr>
          <w:rFonts w:ascii="Times New Roman" w:hAnsi="Times New Roman" w:cs="Times New Roman"/>
        </w:rPr>
        <w:t xml:space="preserve"> </w:t>
      </w:r>
      <w:r w:rsidRPr="00132B48">
        <w:rPr>
          <w:rFonts w:ascii="Times New Roman" w:hAnsi="Times New Roman" w:cs="Times New Roman"/>
        </w:rPr>
        <w:t>https://adilet.zan.kz/rus/docs/K2000000360#z1061</w:t>
      </w:r>
    </w:p>
  </w:footnote>
  <w:footnote w:id="15">
    <w:p w:rsidR="00E33B41" w:rsidRPr="00771BE9" w:rsidRDefault="00E33B41" w:rsidP="00771BE9">
      <w:pPr>
        <w:pStyle w:val="a8"/>
        <w:jc w:val="both"/>
        <w:rPr>
          <w:rFonts w:ascii="Times New Roman" w:hAnsi="Times New Roman" w:cs="Times New Roman"/>
        </w:rPr>
      </w:pPr>
      <w:r w:rsidRPr="00771BE9">
        <w:rPr>
          <w:rStyle w:val="aa"/>
          <w:rFonts w:ascii="Times New Roman" w:hAnsi="Times New Roman" w:cs="Times New Roman"/>
        </w:rPr>
        <w:footnoteRef/>
      </w:r>
      <w:r w:rsidRPr="00771BE9">
        <w:rPr>
          <w:rFonts w:ascii="Times New Roman" w:hAnsi="Times New Roman" w:cs="Times New Roman"/>
        </w:rPr>
        <w:t xml:space="preserve"> Приказ Министра здравоохранения </w:t>
      </w:r>
      <w:r>
        <w:rPr>
          <w:rFonts w:ascii="Times New Roman" w:hAnsi="Times New Roman" w:cs="Times New Roman"/>
        </w:rPr>
        <w:t>РК от 30 декабря 2020 г.</w:t>
      </w:r>
      <w:r w:rsidRPr="00771BE9">
        <w:rPr>
          <w:rFonts w:ascii="Times New Roman" w:hAnsi="Times New Roman" w:cs="Times New Roman"/>
        </w:rPr>
        <w:t xml:space="preserve"> № ҚР ДСМ-334/2020 «Об утверждении правил проведения санитарно-эпидемиологической экспертизы»</w:t>
      </w:r>
      <w:r>
        <w:rPr>
          <w:rFonts w:ascii="Times New Roman" w:hAnsi="Times New Roman" w:cs="Times New Roman"/>
        </w:rPr>
        <w:t xml:space="preserve"> </w:t>
      </w:r>
      <w:r w:rsidRPr="00771BE9">
        <w:rPr>
          <w:rFonts w:ascii="Times New Roman" w:hAnsi="Times New Roman" w:cs="Times New Roman"/>
        </w:rPr>
        <w:t>https://adilet.zan.kz/rus/docs/V2000022007</w:t>
      </w:r>
    </w:p>
    <w:p w:rsidR="00E33B41" w:rsidRDefault="00E33B41">
      <w:pPr>
        <w:pStyle w:val="a8"/>
      </w:pPr>
    </w:p>
  </w:footnote>
  <w:footnote w:id="16">
    <w:p w:rsidR="00E33B41" w:rsidRDefault="00E33B41" w:rsidP="007B6F96">
      <w:pPr>
        <w:pStyle w:val="a8"/>
        <w:jc w:val="both"/>
      </w:pPr>
      <w:r>
        <w:rPr>
          <w:rStyle w:val="aa"/>
        </w:rPr>
        <w:footnoteRef/>
      </w:r>
      <w:r w:rsidRPr="00471340">
        <w:rPr>
          <w:rFonts w:ascii="Times New Roman" w:hAnsi="Times New Roman" w:cs="Times New Roman"/>
        </w:rPr>
        <w:t>Предложенный алгоритм может быть скорректирован в зависимости от изменения ситуации, поскольку поступающие к органу, ведущему расследование данные могут вносить коррективы в план расследования, определять тактику проведения следственных действий.</w:t>
      </w:r>
    </w:p>
    <w:p w:rsidR="00E33B41" w:rsidRDefault="00E33B41" w:rsidP="00471340">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487"/>
    <w:multiLevelType w:val="hybridMultilevel"/>
    <w:tmpl w:val="1C36BFE2"/>
    <w:lvl w:ilvl="0" w:tplc="04190019">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943C63"/>
    <w:multiLevelType w:val="hybridMultilevel"/>
    <w:tmpl w:val="B450E35A"/>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0566F2"/>
    <w:multiLevelType w:val="hybridMultilevel"/>
    <w:tmpl w:val="1804B5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F52899"/>
    <w:multiLevelType w:val="multilevel"/>
    <w:tmpl w:val="82044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624719"/>
    <w:multiLevelType w:val="hybridMultilevel"/>
    <w:tmpl w:val="B1C8EB2E"/>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8877A2"/>
    <w:multiLevelType w:val="hybridMultilevel"/>
    <w:tmpl w:val="0726AE10"/>
    <w:lvl w:ilvl="0" w:tplc="187486AC">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4E2669B"/>
    <w:multiLevelType w:val="multilevel"/>
    <w:tmpl w:val="483E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D0E80"/>
    <w:multiLevelType w:val="hybridMultilevel"/>
    <w:tmpl w:val="AF70CFB6"/>
    <w:lvl w:ilvl="0" w:tplc="38F0A87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CB46C7"/>
    <w:multiLevelType w:val="hybridMultilevel"/>
    <w:tmpl w:val="09066CFC"/>
    <w:lvl w:ilvl="0" w:tplc="8A92A28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1765B5E"/>
    <w:multiLevelType w:val="hybridMultilevel"/>
    <w:tmpl w:val="01A2ECC2"/>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560AF1"/>
    <w:multiLevelType w:val="hybridMultilevel"/>
    <w:tmpl w:val="D346AE44"/>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CD6A82"/>
    <w:multiLevelType w:val="hybridMultilevel"/>
    <w:tmpl w:val="98D49A9C"/>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5E1C2B"/>
    <w:multiLevelType w:val="hybridMultilevel"/>
    <w:tmpl w:val="8940052A"/>
    <w:lvl w:ilvl="0" w:tplc="EE246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EC3F58"/>
    <w:multiLevelType w:val="multilevel"/>
    <w:tmpl w:val="901ABA84"/>
    <w:lvl w:ilvl="0">
      <w:start w:val="3"/>
      <w:numFmt w:val="decimal"/>
      <w:lvlText w:val="%1."/>
      <w:lvlJc w:val="left"/>
      <w:pPr>
        <w:ind w:left="435" w:hanging="435"/>
      </w:pPr>
      <w:rPr>
        <w:rFonts w:hint="default"/>
        <w:sz w:val="28"/>
      </w:rPr>
    </w:lvl>
    <w:lvl w:ilvl="1">
      <w:start w:val="3"/>
      <w:numFmt w:val="decimal"/>
      <w:lvlText w:val="%1.%2."/>
      <w:lvlJc w:val="left"/>
      <w:pPr>
        <w:ind w:left="435" w:hanging="43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4">
    <w:nsid w:val="30074149"/>
    <w:multiLevelType w:val="hybridMultilevel"/>
    <w:tmpl w:val="9DB6F5C6"/>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AE24F6"/>
    <w:multiLevelType w:val="hybridMultilevel"/>
    <w:tmpl w:val="11AEC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9A2805"/>
    <w:multiLevelType w:val="hybridMultilevel"/>
    <w:tmpl w:val="E3D4E57E"/>
    <w:lvl w:ilvl="0" w:tplc="EE246AE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97D231C"/>
    <w:multiLevelType w:val="hybridMultilevel"/>
    <w:tmpl w:val="62BC5AE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17574CF"/>
    <w:multiLevelType w:val="hybridMultilevel"/>
    <w:tmpl w:val="08D64012"/>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FA2F8F"/>
    <w:multiLevelType w:val="multilevel"/>
    <w:tmpl w:val="B3BA782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A3549B"/>
    <w:multiLevelType w:val="hybridMultilevel"/>
    <w:tmpl w:val="14845520"/>
    <w:lvl w:ilvl="0" w:tplc="FEC694A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4FB6EB9"/>
    <w:multiLevelType w:val="hybridMultilevel"/>
    <w:tmpl w:val="FC20FA78"/>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AB06646"/>
    <w:multiLevelType w:val="hybridMultilevel"/>
    <w:tmpl w:val="CA745F64"/>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BFB7AF2"/>
    <w:multiLevelType w:val="hybridMultilevel"/>
    <w:tmpl w:val="B0646F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032C05"/>
    <w:multiLevelType w:val="hybridMultilevel"/>
    <w:tmpl w:val="CABC2C0E"/>
    <w:lvl w:ilvl="0" w:tplc="0419000B">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015"/>
        </w:tabs>
        <w:ind w:left="1015" w:hanging="360"/>
      </w:pPr>
    </w:lvl>
    <w:lvl w:ilvl="2" w:tplc="04190005">
      <w:start w:val="1"/>
      <w:numFmt w:val="decimal"/>
      <w:lvlText w:val="%3."/>
      <w:lvlJc w:val="left"/>
      <w:pPr>
        <w:tabs>
          <w:tab w:val="num" w:pos="1735"/>
        </w:tabs>
        <w:ind w:left="1735" w:hanging="360"/>
      </w:pPr>
    </w:lvl>
    <w:lvl w:ilvl="3" w:tplc="04190001">
      <w:start w:val="1"/>
      <w:numFmt w:val="decimal"/>
      <w:lvlText w:val="%4."/>
      <w:lvlJc w:val="left"/>
      <w:pPr>
        <w:tabs>
          <w:tab w:val="num" w:pos="2455"/>
        </w:tabs>
        <w:ind w:left="2455" w:hanging="360"/>
      </w:pPr>
    </w:lvl>
    <w:lvl w:ilvl="4" w:tplc="04190003">
      <w:start w:val="1"/>
      <w:numFmt w:val="decimal"/>
      <w:lvlText w:val="%5."/>
      <w:lvlJc w:val="left"/>
      <w:pPr>
        <w:tabs>
          <w:tab w:val="num" w:pos="3175"/>
        </w:tabs>
        <w:ind w:left="3175" w:hanging="360"/>
      </w:pPr>
    </w:lvl>
    <w:lvl w:ilvl="5" w:tplc="04190005">
      <w:start w:val="1"/>
      <w:numFmt w:val="decimal"/>
      <w:lvlText w:val="%6."/>
      <w:lvlJc w:val="left"/>
      <w:pPr>
        <w:tabs>
          <w:tab w:val="num" w:pos="3895"/>
        </w:tabs>
        <w:ind w:left="3895" w:hanging="360"/>
      </w:pPr>
    </w:lvl>
    <w:lvl w:ilvl="6" w:tplc="04190001">
      <w:start w:val="1"/>
      <w:numFmt w:val="decimal"/>
      <w:lvlText w:val="%7."/>
      <w:lvlJc w:val="left"/>
      <w:pPr>
        <w:tabs>
          <w:tab w:val="num" w:pos="4615"/>
        </w:tabs>
        <w:ind w:left="4615" w:hanging="360"/>
      </w:pPr>
    </w:lvl>
    <w:lvl w:ilvl="7" w:tplc="04190003">
      <w:start w:val="1"/>
      <w:numFmt w:val="decimal"/>
      <w:lvlText w:val="%8."/>
      <w:lvlJc w:val="left"/>
      <w:pPr>
        <w:tabs>
          <w:tab w:val="num" w:pos="5335"/>
        </w:tabs>
        <w:ind w:left="5335" w:hanging="360"/>
      </w:pPr>
    </w:lvl>
    <w:lvl w:ilvl="8" w:tplc="04190005">
      <w:start w:val="1"/>
      <w:numFmt w:val="decimal"/>
      <w:lvlText w:val="%9."/>
      <w:lvlJc w:val="left"/>
      <w:pPr>
        <w:tabs>
          <w:tab w:val="num" w:pos="6055"/>
        </w:tabs>
        <w:ind w:left="6055" w:hanging="360"/>
      </w:pPr>
    </w:lvl>
  </w:abstractNum>
  <w:abstractNum w:abstractNumId="25">
    <w:nsid w:val="6C067029"/>
    <w:multiLevelType w:val="hybridMultilevel"/>
    <w:tmpl w:val="4B36E69E"/>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E033207"/>
    <w:multiLevelType w:val="hybridMultilevel"/>
    <w:tmpl w:val="0846E554"/>
    <w:lvl w:ilvl="0" w:tplc="151EA144">
      <w:start w:val="1"/>
      <w:numFmt w:val="decimal"/>
      <w:lvlText w:val="%1)"/>
      <w:lvlJc w:val="left"/>
      <w:pPr>
        <w:ind w:left="360" w:hanging="360"/>
      </w:pPr>
      <w:rPr>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05C3FD9"/>
    <w:multiLevelType w:val="hybridMultilevel"/>
    <w:tmpl w:val="566262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B0A752C"/>
    <w:multiLevelType w:val="hybridMultilevel"/>
    <w:tmpl w:val="0846E554"/>
    <w:lvl w:ilvl="0" w:tplc="151EA144">
      <w:start w:val="1"/>
      <w:numFmt w:val="decimal"/>
      <w:lvlText w:val="%1)"/>
      <w:lvlJc w:val="left"/>
      <w:pPr>
        <w:ind w:left="360" w:hanging="360"/>
      </w:pPr>
      <w:rPr>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CD00D2C"/>
    <w:multiLevelType w:val="hybridMultilevel"/>
    <w:tmpl w:val="FD566286"/>
    <w:lvl w:ilvl="0" w:tplc="FEC694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DF279B6"/>
    <w:multiLevelType w:val="hybridMultilevel"/>
    <w:tmpl w:val="1CB49DC8"/>
    <w:lvl w:ilvl="0" w:tplc="BADC06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29"/>
  </w:num>
  <w:num w:numId="3">
    <w:abstractNumId w:val="22"/>
  </w:num>
  <w:num w:numId="4">
    <w:abstractNumId w:val="14"/>
  </w:num>
  <w:num w:numId="5">
    <w:abstractNumId w:val="3"/>
  </w:num>
  <w:num w:numId="6">
    <w:abstractNumId w:val="13"/>
  </w:num>
  <w:num w:numId="7">
    <w:abstractNumId w:val="4"/>
  </w:num>
  <w:num w:numId="8">
    <w:abstractNumId w:val="10"/>
  </w:num>
  <w:num w:numId="9">
    <w:abstractNumId w:val="9"/>
  </w:num>
  <w:num w:numId="10">
    <w:abstractNumId w:val="20"/>
  </w:num>
  <w:num w:numId="11">
    <w:abstractNumId w:val="1"/>
  </w:num>
  <w:num w:numId="12">
    <w:abstractNumId w:val="18"/>
  </w:num>
  <w:num w:numId="13">
    <w:abstractNumId w:val="25"/>
  </w:num>
  <w:num w:numId="14">
    <w:abstractNumId w:val="11"/>
  </w:num>
  <w:num w:numId="15">
    <w:abstractNumId w:val="21"/>
  </w:num>
  <w:num w:numId="16">
    <w:abstractNumId w:val="1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4"/>
  </w:num>
  <w:num w:numId="21">
    <w:abstractNumId w:val="23"/>
  </w:num>
  <w:num w:numId="22">
    <w:abstractNumId w:val="7"/>
  </w:num>
  <w:num w:numId="23">
    <w:abstractNumId w:val="16"/>
  </w:num>
  <w:num w:numId="24">
    <w:abstractNumId w:val="26"/>
  </w:num>
  <w:num w:numId="25">
    <w:abstractNumId w:val="15"/>
  </w:num>
  <w:num w:numId="26">
    <w:abstractNumId w:val="28"/>
  </w:num>
  <w:num w:numId="27">
    <w:abstractNumId w:val="0"/>
  </w:num>
  <w:num w:numId="28">
    <w:abstractNumId w:val="27"/>
  </w:num>
  <w:num w:numId="29">
    <w:abstractNumId w:val="5"/>
  </w:num>
  <w:num w:numId="30">
    <w:abstractNumId w:val="30"/>
  </w:num>
  <w:num w:numId="31">
    <w:abstractNumId w:val="19"/>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38914"/>
  </w:hdrShapeDefaults>
  <w:footnotePr>
    <w:footnote w:id="-1"/>
    <w:footnote w:id="0"/>
  </w:footnotePr>
  <w:endnotePr>
    <w:endnote w:id="-1"/>
    <w:endnote w:id="0"/>
  </w:endnotePr>
  <w:compat>
    <w:useFELayout/>
  </w:compat>
  <w:rsids>
    <w:rsidRoot w:val="004A4654"/>
    <w:rsid w:val="00001493"/>
    <w:rsid w:val="000113A7"/>
    <w:rsid w:val="00020B86"/>
    <w:rsid w:val="0002683D"/>
    <w:rsid w:val="00032F19"/>
    <w:rsid w:val="00043BF8"/>
    <w:rsid w:val="00043F45"/>
    <w:rsid w:val="00067A83"/>
    <w:rsid w:val="000768EB"/>
    <w:rsid w:val="0009096F"/>
    <w:rsid w:val="000A2E5E"/>
    <w:rsid w:val="000A45C7"/>
    <w:rsid w:val="000A6AD6"/>
    <w:rsid w:val="000B16FB"/>
    <w:rsid w:val="000B2057"/>
    <w:rsid w:val="000B2EE6"/>
    <w:rsid w:val="000C6324"/>
    <w:rsid w:val="000E15F6"/>
    <w:rsid w:val="000E4CDB"/>
    <w:rsid w:val="000E5054"/>
    <w:rsid w:val="000F745E"/>
    <w:rsid w:val="001032D0"/>
    <w:rsid w:val="001062F0"/>
    <w:rsid w:val="0011057A"/>
    <w:rsid w:val="00113CAF"/>
    <w:rsid w:val="0011521F"/>
    <w:rsid w:val="00123607"/>
    <w:rsid w:val="00132B48"/>
    <w:rsid w:val="00141886"/>
    <w:rsid w:val="001538CC"/>
    <w:rsid w:val="00155E25"/>
    <w:rsid w:val="00171F53"/>
    <w:rsid w:val="0018229D"/>
    <w:rsid w:val="00186280"/>
    <w:rsid w:val="001865DC"/>
    <w:rsid w:val="00186B2A"/>
    <w:rsid w:val="00187F63"/>
    <w:rsid w:val="00192588"/>
    <w:rsid w:val="001B14F5"/>
    <w:rsid w:val="001B19BA"/>
    <w:rsid w:val="001C3EA2"/>
    <w:rsid w:val="001D24BD"/>
    <w:rsid w:val="001D679E"/>
    <w:rsid w:val="001D793B"/>
    <w:rsid w:val="001F0943"/>
    <w:rsid w:val="001F23B5"/>
    <w:rsid w:val="001F46F6"/>
    <w:rsid w:val="001F6D3C"/>
    <w:rsid w:val="002023E4"/>
    <w:rsid w:val="00216096"/>
    <w:rsid w:val="002250C2"/>
    <w:rsid w:val="00227869"/>
    <w:rsid w:val="00233CA9"/>
    <w:rsid w:val="002340B0"/>
    <w:rsid w:val="002342B4"/>
    <w:rsid w:val="0023544B"/>
    <w:rsid w:val="002360D6"/>
    <w:rsid w:val="0023787F"/>
    <w:rsid w:val="00243B2A"/>
    <w:rsid w:val="00263628"/>
    <w:rsid w:val="00272750"/>
    <w:rsid w:val="00287436"/>
    <w:rsid w:val="00291E31"/>
    <w:rsid w:val="002936C1"/>
    <w:rsid w:val="002A25DD"/>
    <w:rsid w:val="002B428B"/>
    <w:rsid w:val="002C6F87"/>
    <w:rsid w:val="002D3CBE"/>
    <w:rsid w:val="002D78FF"/>
    <w:rsid w:val="002E01C5"/>
    <w:rsid w:val="002E3A28"/>
    <w:rsid w:val="002E530A"/>
    <w:rsid w:val="002E5859"/>
    <w:rsid w:val="002E63A2"/>
    <w:rsid w:val="002F4F63"/>
    <w:rsid w:val="00307ABA"/>
    <w:rsid w:val="00310C27"/>
    <w:rsid w:val="00312689"/>
    <w:rsid w:val="003138B0"/>
    <w:rsid w:val="00330972"/>
    <w:rsid w:val="003350BE"/>
    <w:rsid w:val="00337210"/>
    <w:rsid w:val="00345BB7"/>
    <w:rsid w:val="003468D7"/>
    <w:rsid w:val="00350697"/>
    <w:rsid w:val="00352FDF"/>
    <w:rsid w:val="0035301B"/>
    <w:rsid w:val="0035314B"/>
    <w:rsid w:val="003566D6"/>
    <w:rsid w:val="0036556E"/>
    <w:rsid w:val="003725C2"/>
    <w:rsid w:val="003773F8"/>
    <w:rsid w:val="00390E2D"/>
    <w:rsid w:val="00394F08"/>
    <w:rsid w:val="003A17CE"/>
    <w:rsid w:val="003A3702"/>
    <w:rsid w:val="003A48B5"/>
    <w:rsid w:val="003A7625"/>
    <w:rsid w:val="003B079B"/>
    <w:rsid w:val="003B38BA"/>
    <w:rsid w:val="003C7B0B"/>
    <w:rsid w:val="003D2FFC"/>
    <w:rsid w:val="003E0546"/>
    <w:rsid w:val="003E2361"/>
    <w:rsid w:val="003E31EF"/>
    <w:rsid w:val="003F2FCA"/>
    <w:rsid w:val="003F6D8A"/>
    <w:rsid w:val="004037CB"/>
    <w:rsid w:val="0040684C"/>
    <w:rsid w:val="004079A7"/>
    <w:rsid w:val="00420A14"/>
    <w:rsid w:val="00420EE5"/>
    <w:rsid w:val="0042711C"/>
    <w:rsid w:val="00427B45"/>
    <w:rsid w:val="00435333"/>
    <w:rsid w:val="0044076D"/>
    <w:rsid w:val="0044477B"/>
    <w:rsid w:val="00446E1A"/>
    <w:rsid w:val="0046472E"/>
    <w:rsid w:val="004670F4"/>
    <w:rsid w:val="00470FD5"/>
    <w:rsid w:val="00471340"/>
    <w:rsid w:val="00484ECD"/>
    <w:rsid w:val="00493749"/>
    <w:rsid w:val="00497EBE"/>
    <w:rsid w:val="004A15F9"/>
    <w:rsid w:val="004A4654"/>
    <w:rsid w:val="004A5760"/>
    <w:rsid w:val="004A749B"/>
    <w:rsid w:val="004C1CB1"/>
    <w:rsid w:val="004C49C0"/>
    <w:rsid w:val="004D0609"/>
    <w:rsid w:val="004D1724"/>
    <w:rsid w:val="004D2DE1"/>
    <w:rsid w:val="004D4258"/>
    <w:rsid w:val="004E3E59"/>
    <w:rsid w:val="004F08FC"/>
    <w:rsid w:val="004F1EAF"/>
    <w:rsid w:val="004F20DA"/>
    <w:rsid w:val="004F22A2"/>
    <w:rsid w:val="004F24B3"/>
    <w:rsid w:val="004F2DBD"/>
    <w:rsid w:val="004F7703"/>
    <w:rsid w:val="00500616"/>
    <w:rsid w:val="005038C1"/>
    <w:rsid w:val="00505418"/>
    <w:rsid w:val="005078F1"/>
    <w:rsid w:val="005250B0"/>
    <w:rsid w:val="00532AF2"/>
    <w:rsid w:val="00532CEE"/>
    <w:rsid w:val="0053688F"/>
    <w:rsid w:val="0054589B"/>
    <w:rsid w:val="005503E4"/>
    <w:rsid w:val="00553F46"/>
    <w:rsid w:val="0057353D"/>
    <w:rsid w:val="00586076"/>
    <w:rsid w:val="00587144"/>
    <w:rsid w:val="005A247D"/>
    <w:rsid w:val="005A654C"/>
    <w:rsid w:val="005B3760"/>
    <w:rsid w:val="005B68E5"/>
    <w:rsid w:val="005C46CC"/>
    <w:rsid w:val="005D580E"/>
    <w:rsid w:val="005D59D2"/>
    <w:rsid w:val="005D7520"/>
    <w:rsid w:val="005E2046"/>
    <w:rsid w:val="005E7F19"/>
    <w:rsid w:val="005F1445"/>
    <w:rsid w:val="005F5684"/>
    <w:rsid w:val="006020BA"/>
    <w:rsid w:val="006169D9"/>
    <w:rsid w:val="00620CAF"/>
    <w:rsid w:val="00630379"/>
    <w:rsid w:val="00646986"/>
    <w:rsid w:val="0065107D"/>
    <w:rsid w:val="0065578E"/>
    <w:rsid w:val="006611F0"/>
    <w:rsid w:val="00664F9F"/>
    <w:rsid w:val="006701C7"/>
    <w:rsid w:val="00672A0F"/>
    <w:rsid w:val="0068604C"/>
    <w:rsid w:val="00692F85"/>
    <w:rsid w:val="006948B6"/>
    <w:rsid w:val="006958C4"/>
    <w:rsid w:val="006A397D"/>
    <w:rsid w:val="006A4519"/>
    <w:rsid w:val="006B1E34"/>
    <w:rsid w:val="006B4246"/>
    <w:rsid w:val="006B68AF"/>
    <w:rsid w:val="006C43BB"/>
    <w:rsid w:val="006D5EB8"/>
    <w:rsid w:val="006F43D5"/>
    <w:rsid w:val="00705C6A"/>
    <w:rsid w:val="00711513"/>
    <w:rsid w:val="007212AC"/>
    <w:rsid w:val="00721A28"/>
    <w:rsid w:val="00726F05"/>
    <w:rsid w:val="00732654"/>
    <w:rsid w:val="00740992"/>
    <w:rsid w:val="007468D5"/>
    <w:rsid w:val="00754A8D"/>
    <w:rsid w:val="007602D8"/>
    <w:rsid w:val="007613E9"/>
    <w:rsid w:val="00762FA8"/>
    <w:rsid w:val="00771BE9"/>
    <w:rsid w:val="00777765"/>
    <w:rsid w:val="00780DCB"/>
    <w:rsid w:val="00780FAE"/>
    <w:rsid w:val="00786BC3"/>
    <w:rsid w:val="00786CBB"/>
    <w:rsid w:val="007A29E5"/>
    <w:rsid w:val="007A707D"/>
    <w:rsid w:val="007B459B"/>
    <w:rsid w:val="007B6F96"/>
    <w:rsid w:val="007C5C95"/>
    <w:rsid w:val="007C6FCB"/>
    <w:rsid w:val="007D0482"/>
    <w:rsid w:val="007D229E"/>
    <w:rsid w:val="007D7D5C"/>
    <w:rsid w:val="007E6362"/>
    <w:rsid w:val="007F0D74"/>
    <w:rsid w:val="007F1761"/>
    <w:rsid w:val="007F1C2D"/>
    <w:rsid w:val="007F3D71"/>
    <w:rsid w:val="007F6B28"/>
    <w:rsid w:val="008125FF"/>
    <w:rsid w:val="00817ECF"/>
    <w:rsid w:val="0083174C"/>
    <w:rsid w:val="00831DD5"/>
    <w:rsid w:val="00832B7A"/>
    <w:rsid w:val="00833DA8"/>
    <w:rsid w:val="0083448C"/>
    <w:rsid w:val="00835356"/>
    <w:rsid w:val="0083691A"/>
    <w:rsid w:val="008372FF"/>
    <w:rsid w:val="00851170"/>
    <w:rsid w:val="00861615"/>
    <w:rsid w:val="00867863"/>
    <w:rsid w:val="008713EB"/>
    <w:rsid w:val="00872766"/>
    <w:rsid w:val="008729D9"/>
    <w:rsid w:val="00873CAC"/>
    <w:rsid w:val="00881162"/>
    <w:rsid w:val="00882762"/>
    <w:rsid w:val="00882C74"/>
    <w:rsid w:val="00895FB2"/>
    <w:rsid w:val="008A1E45"/>
    <w:rsid w:val="008B2CEA"/>
    <w:rsid w:val="008C61CE"/>
    <w:rsid w:val="008C69A8"/>
    <w:rsid w:val="008C6F61"/>
    <w:rsid w:val="008C7F90"/>
    <w:rsid w:val="008D0317"/>
    <w:rsid w:val="008D542F"/>
    <w:rsid w:val="008E5AF8"/>
    <w:rsid w:val="008F3B1A"/>
    <w:rsid w:val="009026A7"/>
    <w:rsid w:val="0090377F"/>
    <w:rsid w:val="00925467"/>
    <w:rsid w:val="00945ED9"/>
    <w:rsid w:val="00946DA0"/>
    <w:rsid w:val="009511F8"/>
    <w:rsid w:val="00952C4E"/>
    <w:rsid w:val="009575F7"/>
    <w:rsid w:val="00964348"/>
    <w:rsid w:val="00965952"/>
    <w:rsid w:val="00970C9D"/>
    <w:rsid w:val="00974ECA"/>
    <w:rsid w:val="0097779E"/>
    <w:rsid w:val="00977C3C"/>
    <w:rsid w:val="00987A17"/>
    <w:rsid w:val="0099206F"/>
    <w:rsid w:val="00992A43"/>
    <w:rsid w:val="00994936"/>
    <w:rsid w:val="009A44BC"/>
    <w:rsid w:val="009A4BB4"/>
    <w:rsid w:val="009A4C93"/>
    <w:rsid w:val="009A5941"/>
    <w:rsid w:val="009C12AE"/>
    <w:rsid w:val="009C736F"/>
    <w:rsid w:val="00A04149"/>
    <w:rsid w:val="00A059D2"/>
    <w:rsid w:val="00A07C1E"/>
    <w:rsid w:val="00A154CD"/>
    <w:rsid w:val="00A16AA0"/>
    <w:rsid w:val="00A21E2B"/>
    <w:rsid w:val="00A24798"/>
    <w:rsid w:val="00A2513C"/>
    <w:rsid w:val="00A27732"/>
    <w:rsid w:val="00A31AA4"/>
    <w:rsid w:val="00A32D62"/>
    <w:rsid w:val="00A34ECB"/>
    <w:rsid w:val="00A41878"/>
    <w:rsid w:val="00A426E6"/>
    <w:rsid w:val="00A428EC"/>
    <w:rsid w:val="00A4484E"/>
    <w:rsid w:val="00A47AC3"/>
    <w:rsid w:val="00A62505"/>
    <w:rsid w:val="00A677D5"/>
    <w:rsid w:val="00A768B0"/>
    <w:rsid w:val="00A85ABF"/>
    <w:rsid w:val="00A926E8"/>
    <w:rsid w:val="00A934A7"/>
    <w:rsid w:val="00A94FC6"/>
    <w:rsid w:val="00A95F7A"/>
    <w:rsid w:val="00AC3D56"/>
    <w:rsid w:val="00AD06C9"/>
    <w:rsid w:val="00AE017B"/>
    <w:rsid w:val="00AE0B9D"/>
    <w:rsid w:val="00AF45BD"/>
    <w:rsid w:val="00B01116"/>
    <w:rsid w:val="00B10D9E"/>
    <w:rsid w:val="00B1433B"/>
    <w:rsid w:val="00B173F4"/>
    <w:rsid w:val="00B1777C"/>
    <w:rsid w:val="00B201C6"/>
    <w:rsid w:val="00B250CD"/>
    <w:rsid w:val="00B27E24"/>
    <w:rsid w:val="00B30B9A"/>
    <w:rsid w:val="00B31579"/>
    <w:rsid w:val="00B33119"/>
    <w:rsid w:val="00B34ADA"/>
    <w:rsid w:val="00B40313"/>
    <w:rsid w:val="00B44B0D"/>
    <w:rsid w:val="00B54E0A"/>
    <w:rsid w:val="00B56FCC"/>
    <w:rsid w:val="00B57389"/>
    <w:rsid w:val="00B61927"/>
    <w:rsid w:val="00B67D67"/>
    <w:rsid w:val="00B75595"/>
    <w:rsid w:val="00B84E40"/>
    <w:rsid w:val="00B861D9"/>
    <w:rsid w:val="00B93486"/>
    <w:rsid w:val="00BB0D58"/>
    <w:rsid w:val="00BB341F"/>
    <w:rsid w:val="00BB4BAE"/>
    <w:rsid w:val="00BB786F"/>
    <w:rsid w:val="00BC013B"/>
    <w:rsid w:val="00BC0B92"/>
    <w:rsid w:val="00BC1B0F"/>
    <w:rsid w:val="00BC4EE7"/>
    <w:rsid w:val="00BC6D2F"/>
    <w:rsid w:val="00BD2D3B"/>
    <w:rsid w:val="00BE2FD1"/>
    <w:rsid w:val="00BE7273"/>
    <w:rsid w:val="00BF07C4"/>
    <w:rsid w:val="00BF74CC"/>
    <w:rsid w:val="00C01658"/>
    <w:rsid w:val="00C1551C"/>
    <w:rsid w:val="00C16427"/>
    <w:rsid w:val="00C20170"/>
    <w:rsid w:val="00C34D75"/>
    <w:rsid w:val="00C43173"/>
    <w:rsid w:val="00C55FDE"/>
    <w:rsid w:val="00C57A15"/>
    <w:rsid w:val="00C6077F"/>
    <w:rsid w:val="00C628E9"/>
    <w:rsid w:val="00C734F6"/>
    <w:rsid w:val="00C93841"/>
    <w:rsid w:val="00C95378"/>
    <w:rsid w:val="00CA4D76"/>
    <w:rsid w:val="00CA7D96"/>
    <w:rsid w:val="00CC2AE9"/>
    <w:rsid w:val="00CE0F2C"/>
    <w:rsid w:val="00CE7431"/>
    <w:rsid w:val="00D02426"/>
    <w:rsid w:val="00D236AD"/>
    <w:rsid w:val="00D257F3"/>
    <w:rsid w:val="00D416EB"/>
    <w:rsid w:val="00D56F50"/>
    <w:rsid w:val="00D60348"/>
    <w:rsid w:val="00D6290D"/>
    <w:rsid w:val="00D7360D"/>
    <w:rsid w:val="00D73A9E"/>
    <w:rsid w:val="00D7514A"/>
    <w:rsid w:val="00D75A18"/>
    <w:rsid w:val="00DA505F"/>
    <w:rsid w:val="00DA7B91"/>
    <w:rsid w:val="00DB1D0D"/>
    <w:rsid w:val="00DC054A"/>
    <w:rsid w:val="00DC3BB6"/>
    <w:rsid w:val="00DD1542"/>
    <w:rsid w:val="00DD425D"/>
    <w:rsid w:val="00DF0742"/>
    <w:rsid w:val="00E049AA"/>
    <w:rsid w:val="00E06CCB"/>
    <w:rsid w:val="00E07436"/>
    <w:rsid w:val="00E11FF1"/>
    <w:rsid w:val="00E23ED7"/>
    <w:rsid w:val="00E270E6"/>
    <w:rsid w:val="00E3054A"/>
    <w:rsid w:val="00E33B41"/>
    <w:rsid w:val="00E35CDC"/>
    <w:rsid w:val="00E51841"/>
    <w:rsid w:val="00E5278B"/>
    <w:rsid w:val="00E634D1"/>
    <w:rsid w:val="00E65C1A"/>
    <w:rsid w:val="00E7213A"/>
    <w:rsid w:val="00E751CF"/>
    <w:rsid w:val="00E806F2"/>
    <w:rsid w:val="00E82017"/>
    <w:rsid w:val="00E8393E"/>
    <w:rsid w:val="00E91256"/>
    <w:rsid w:val="00E9614A"/>
    <w:rsid w:val="00ED28E1"/>
    <w:rsid w:val="00EE603D"/>
    <w:rsid w:val="00EE62B1"/>
    <w:rsid w:val="00F002D0"/>
    <w:rsid w:val="00F04E5E"/>
    <w:rsid w:val="00F07560"/>
    <w:rsid w:val="00F16795"/>
    <w:rsid w:val="00F417D1"/>
    <w:rsid w:val="00F51948"/>
    <w:rsid w:val="00F72C9A"/>
    <w:rsid w:val="00F75828"/>
    <w:rsid w:val="00F801B3"/>
    <w:rsid w:val="00F8023D"/>
    <w:rsid w:val="00F864E6"/>
    <w:rsid w:val="00F90B42"/>
    <w:rsid w:val="00FA127C"/>
    <w:rsid w:val="00FA4808"/>
    <w:rsid w:val="00FA7C04"/>
    <w:rsid w:val="00FB6BE5"/>
    <w:rsid w:val="00FC50AA"/>
    <w:rsid w:val="00FC5E55"/>
    <w:rsid w:val="00FD174E"/>
    <w:rsid w:val="00FE12F3"/>
    <w:rsid w:val="00FE3A74"/>
    <w:rsid w:val="00FF2ED1"/>
    <w:rsid w:val="00FF60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A8D"/>
  </w:style>
  <w:style w:type="paragraph" w:styleId="1">
    <w:name w:val="heading 1"/>
    <w:basedOn w:val="a"/>
    <w:next w:val="a"/>
    <w:link w:val="10"/>
    <w:uiPriority w:val="9"/>
    <w:qFormat/>
    <w:rsid w:val="002E3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F56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4654"/>
    <w:rPr>
      <w:color w:val="0000FF"/>
      <w:u w:val="single"/>
    </w:rPr>
  </w:style>
  <w:style w:type="paragraph" w:styleId="a4">
    <w:name w:val="Balloon Text"/>
    <w:basedOn w:val="a"/>
    <w:link w:val="a5"/>
    <w:uiPriority w:val="99"/>
    <w:semiHidden/>
    <w:unhideWhenUsed/>
    <w:rsid w:val="005038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38C1"/>
    <w:rPr>
      <w:rFonts w:ascii="Tahoma" w:hAnsi="Tahoma" w:cs="Tahoma"/>
      <w:sz w:val="16"/>
      <w:szCs w:val="16"/>
    </w:rPr>
  </w:style>
  <w:style w:type="paragraph" w:styleId="a6">
    <w:name w:val="List Paragraph"/>
    <w:aliases w:val="Абзац списка3,List Paragraph2,Text,Citation List,سرد الفقرات,lp1,List Paragraph nowy,Use Case List Paragraph,sub-procedure,H1-1,маркированный,References,List Paragraph (numbered (a)),Bullets,List_Paragraph,Multilevel para_II,List Paragraph1"/>
    <w:basedOn w:val="a"/>
    <w:link w:val="a7"/>
    <w:uiPriority w:val="34"/>
    <w:qFormat/>
    <w:rsid w:val="005038C1"/>
    <w:pPr>
      <w:ind w:left="720"/>
      <w:contextualSpacing/>
    </w:pPr>
  </w:style>
  <w:style w:type="paragraph" w:styleId="a8">
    <w:name w:val="footnote text"/>
    <w:basedOn w:val="a"/>
    <w:link w:val="a9"/>
    <w:uiPriority w:val="99"/>
    <w:semiHidden/>
    <w:unhideWhenUsed/>
    <w:rsid w:val="00F75828"/>
    <w:pPr>
      <w:spacing w:after="0" w:line="240" w:lineRule="auto"/>
    </w:pPr>
    <w:rPr>
      <w:sz w:val="20"/>
      <w:szCs w:val="20"/>
    </w:rPr>
  </w:style>
  <w:style w:type="character" w:customStyle="1" w:styleId="a9">
    <w:name w:val="Текст сноски Знак"/>
    <w:basedOn w:val="a0"/>
    <w:link w:val="a8"/>
    <w:uiPriority w:val="99"/>
    <w:semiHidden/>
    <w:rsid w:val="00F75828"/>
    <w:rPr>
      <w:sz w:val="20"/>
      <w:szCs w:val="20"/>
    </w:rPr>
  </w:style>
  <w:style w:type="character" w:styleId="aa">
    <w:name w:val="footnote reference"/>
    <w:basedOn w:val="a0"/>
    <w:uiPriority w:val="99"/>
    <w:unhideWhenUsed/>
    <w:rsid w:val="00F75828"/>
    <w:rPr>
      <w:vertAlign w:val="superscript"/>
    </w:rPr>
  </w:style>
  <w:style w:type="character" w:customStyle="1" w:styleId="ab">
    <w:name w:val="Основной текст_"/>
    <w:basedOn w:val="a0"/>
    <w:link w:val="11"/>
    <w:rsid w:val="00987A17"/>
    <w:rPr>
      <w:rFonts w:ascii="Times New Roman" w:eastAsia="Times New Roman" w:hAnsi="Times New Roman" w:cs="Times New Roman"/>
      <w:sz w:val="28"/>
      <w:szCs w:val="28"/>
    </w:rPr>
  </w:style>
  <w:style w:type="paragraph" w:customStyle="1" w:styleId="11">
    <w:name w:val="Основной текст1"/>
    <w:basedOn w:val="a"/>
    <w:link w:val="ab"/>
    <w:rsid w:val="00987A17"/>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Колонтитул (2)_"/>
    <w:basedOn w:val="a0"/>
    <w:link w:val="20"/>
    <w:rsid w:val="00F04E5E"/>
    <w:rPr>
      <w:rFonts w:ascii="Times New Roman" w:eastAsia="Times New Roman" w:hAnsi="Times New Roman" w:cs="Times New Roman"/>
      <w:sz w:val="20"/>
      <w:szCs w:val="20"/>
    </w:rPr>
  </w:style>
  <w:style w:type="paragraph" w:customStyle="1" w:styleId="20">
    <w:name w:val="Колонтитул (2)"/>
    <w:basedOn w:val="a"/>
    <w:link w:val="2"/>
    <w:rsid w:val="00F04E5E"/>
    <w:pPr>
      <w:widowControl w:val="0"/>
      <w:spacing w:after="0" w:line="240" w:lineRule="auto"/>
    </w:pPr>
    <w:rPr>
      <w:rFonts w:ascii="Times New Roman" w:eastAsia="Times New Roman" w:hAnsi="Times New Roman" w:cs="Times New Roman"/>
      <w:sz w:val="20"/>
      <w:szCs w:val="20"/>
    </w:rPr>
  </w:style>
  <w:style w:type="paragraph" w:styleId="ac">
    <w:name w:val="header"/>
    <w:basedOn w:val="a"/>
    <w:link w:val="ad"/>
    <w:uiPriority w:val="99"/>
    <w:semiHidden/>
    <w:unhideWhenUsed/>
    <w:rsid w:val="00F04E5E"/>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F04E5E"/>
  </w:style>
  <w:style w:type="paragraph" w:styleId="ae">
    <w:name w:val="footer"/>
    <w:basedOn w:val="a"/>
    <w:link w:val="af"/>
    <w:uiPriority w:val="99"/>
    <w:unhideWhenUsed/>
    <w:rsid w:val="00F04E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04E5E"/>
  </w:style>
  <w:style w:type="character" w:customStyle="1" w:styleId="30">
    <w:name w:val="Заголовок 3 Знак"/>
    <w:basedOn w:val="a0"/>
    <w:link w:val="3"/>
    <w:uiPriority w:val="9"/>
    <w:rsid w:val="005F5684"/>
    <w:rPr>
      <w:rFonts w:ascii="Times New Roman" w:eastAsia="Times New Roman" w:hAnsi="Times New Roman" w:cs="Times New Roman"/>
      <w:b/>
      <w:bCs/>
      <w:sz w:val="27"/>
      <w:szCs w:val="27"/>
    </w:rPr>
  </w:style>
  <w:style w:type="paragraph" w:styleId="af0">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Знак Знак7, Знак4"/>
    <w:basedOn w:val="a"/>
    <w:link w:val="af1"/>
    <w:uiPriority w:val="99"/>
    <w:unhideWhenUsed/>
    <w:qFormat/>
    <w:rsid w:val="005F56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Заголовок 31"/>
    <w:basedOn w:val="a"/>
    <w:uiPriority w:val="9"/>
    <w:qFormat/>
    <w:rsid w:val="004D1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f2">
    <w:name w:val="No Spacing"/>
    <w:uiPriority w:val="1"/>
    <w:qFormat/>
    <w:rsid w:val="00493749"/>
    <w:pPr>
      <w:spacing w:after="0" w:line="240" w:lineRule="auto"/>
    </w:pPr>
    <w:rPr>
      <w:rFonts w:eastAsiaTheme="minorHAnsi"/>
      <w:lang w:eastAsia="en-US"/>
    </w:rPr>
  </w:style>
  <w:style w:type="character" w:customStyle="1" w:styleId="10">
    <w:name w:val="Заголовок 1 Знак"/>
    <w:basedOn w:val="a0"/>
    <w:link w:val="1"/>
    <w:uiPriority w:val="9"/>
    <w:rsid w:val="002E3A28"/>
    <w:rPr>
      <w:rFonts w:asciiTheme="majorHAnsi" w:eastAsiaTheme="majorEastAsia" w:hAnsiTheme="majorHAnsi" w:cstheme="majorBidi"/>
      <w:b/>
      <w:bCs/>
      <w:color w:val="365F91" w:themeColor="accent1" w:themeShade="BF"/>
      <w:sz w:val="28"/>
      <w:szCs w:val="28"/>
    </w:rPr>
  </w:style>
  <w:style w:type="character" w:customStyle="1" w:styleId="s0">
    <w:name w:val="s0"/>
    <w:basedOn w:val="a0"/>
    <w:rsid w:val="001D793B"/>
  </w:style>
  <w:style w:type="paragraph" w:customStyle="1" w:styleId="pj">
    <w:name w:val="pj"/>
    <w:basedOn w:val="a"/>
    <w:rsid w:val="001D79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1D793B"/>
  </w:style>
  <w:style w:type="paragraph" w:customStyle="1" w:styleId="pji">
    <w:name w:val="pji"/>
    <w:basedOn w:val="a"/>
    <w:rsid w:val="00B01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B01116"/>
  </w:style>
  <w:style w:type="character" w:customStyle="1" w:styleId="s9">
    <w:name w:val="s9"/>
    <w:basedOn w:val="a0"/>
    <w:rsid w:val="00B01116"/>
  </w:style>
  <w:style w:type="character" w:customStyle="1" w:styleId="af1">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f0"/>
    <w:uiPriority w:val="99"/>
    <w:locked/>
    <w:rsid w:val="007F1C2D"/>
    <w:rPr>
      <w:rFonts w:ascii="Times New Roman" w:eastAsia="Times New Roman" w:hAnsi="Times New Roman" w:cs="Times New Roman"/>
      <w:sz w:val="24"/>
      <w:szCs w:val="24"/>
    </w:rPr>
  </w:style>
  <w:style w:type="character" w:customStyle="1" w:styleId="a7">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ts Знак"/>
    <w:link w:val="a6"/>
    <w:uiPriority w:val="34"/>
    <w:qFormat/>
    <w:locked/>
    <w:rsid w:val="00A677D5"/>
  </w:style>
  <w:style w:type="table" w:styleId="af3">
    <w:name w:val="Table Grid"/>
    <w:basedOn w:val="a1"/>
    <w:uiPriority w:val="59"/>
    <w:rsid w:val="00B861D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endnote text"/>
    <w:basedOn w:val="a"/>
    <w:link w:val="af5"/>
    <w:uiPriority w:val="99"/>
    <w:semiHidden/>
    <w:unhideWhenUsed/>
    <w:rsid w:val="00946DA0"/>
    <w:pPr>
      <w:spacing w:after="0" w:line="240" w:lineRule="auto"/>
    </w:pPr>
    <w:rPr>
      <w:sz w:val="20"/>
      <w:szCs w:val="20"/>
    </w:rPr>
  </w:style>
  <w:style w:type="character" w:customStyle="1" w:styleId="af5">
    <w:name w:val="Текст концевой сноски Знак"/>
    <w:basedOn w:val="a0"/>
    <w:link w:val="af4"/>
    <w:uiPriority w:val="99"/>
    <w:semiHidden/>
    <w:rsid w:val="00946DA0"/>
    <w:rPr>
      <w:sz w:val="20"/>
      <w:szCs w:val="20"/>
    </w:rPr>
  </w:style>
  <w:style w:type="character" w:styleId="af6">
    <w:name w:val="endnote reference"/>
    <w:basedOn w:val="a0"/>
    <w:uiPriority w:val="99"/>
    <w:semiHidden/>
    <w:unhideWhenUsed/>
    <w:rsid w:val="00946DA0"/>
    <w:rPr>
      <w:vertAlign w:val="superscript"/>
    </w:rPr>
  </w:style>
</w:styles>
</file>

<file path=word/webSettings.xml><?xml version="1.0" encoding="utf-8"?>
<w:webSettings xmlns:r="http://schemas.openxmlformats.org/officeDocument/2006/relationships" xmlns:w="http://schemas.openxmlformats.org/wordprocessingml/2006/main">
  <w:divs>
    <w:div w:id="109935838">
      <w:bodyDiv w:val="1"/>
      <w:marLeft w:val="0"/>
      <w:marRight w:val="0"/>
      <w:marTop w:val="0"/>
      <w:marBottom w:val="0"/>
      <w:divBdr>
        <w:top w:val="none" w:sz="0" w:space="0" w:color="auto"/>
        <w:left w:val="none" w:sz="0" w:space="0" w:color="auto"/>
        <w:bottom w:val="none" w:sz="0" w:space="0" w:color="auto"/>
        <w:right w:val="none" w:sz="0" w:space="0" w:color="auto"/>
      </w:divBdr>
    </w:div>
    <w:div w:id="193427097">
      <w:bodyDiv w:val="1"/>
      <w:marLeft w:val="0"/>
      <w:marRight w:val="0"/>
      <w:marTop w:val="0"/>
      <w:marBottom w:val="0"/>
      <w:divBdr>
        <w:top w:val="none" w:sz="0" w:space="0" w:color="auto"/>
        <w:left w:val="none" w:sz="0" w:space="0" w:color="auto"/>
        <w:bottom w:val="none" w:sz="0" w:space="0" w:color="auto"/>
        <w:right w:val="none" w:sz="0" w:space="0" w:color="auto"/>
      </w:divBdr>
    </w:div>
    <w:div w:id="256330905">
      <w:bodyDiv w:val="1"/>
      <w:marLeft w:val="0"/>
      <w:marRight w:val="0"/>
      <w:marTop w:val="0"/>
      <w:marBottom w:val="0"/>
      <w:divBdr>
        <w:top w:val="none" w:sz="0" w:space="0" w:color="auto"/>
        <w:left w:val="none" w:sz="0" w:space="0" w:color="auto"/>
        <w:bottom w:val="none" w:sz="0" w:space="0" w:color="auto"/>
        <w:right w:val="none" w:sz="0" w:space="0" w:color="auto"/>
      </w:divBdr>
    </w:div>
    <w:div w:id="302349181">
      <w:bodyDiv w:val="1"/>
      <w:marLeft w:val="0"/>
      <w:marRight w:val="0"/>
      <w:marTop w:val="0"/>
      <w:marBottom w:val="0"/>
      <w:divBdr>
        <w:top w:val="none" w:sz="0" w:space="0" w:color="auto"/>
        <w:left w:val="none" w:sz="0" w:space="0" w:color="auto"/>
        <w:bottom w:val="none" w:sz="0" w:space="0" w:color="auto"/>
        <w:right w:val="none" w:sz="0" w:space="0" w:color="auto"/>
      </w:divBdr>
    </w:div>
    <w:div w:id="499077447">
      <w:bodyDiv w:val="1"/>
      <w:marLeft w:val="0"/>
      <w:marRight w:val="0"/>
      <w:marTop w:val="0"/>
      <w:marBottom w:val="0"/>
      <w:divBdr>
        <w:top w:val="none" w:sz="0" w:space="0" w:color="auto"/>
        <w:left w:val="none" w:sz="0" w:space="0" w:color="auto"/>
        <w:bottom w:val="none" w:sz="0" w:space="0" w:color="auto"/>
        <w:right w:val="none" w:sz="0" w:space="0" w:color="auto"/>
      </w:divBdr>
    </w:div>
    <w:div w:id="521551552">
      <w:bodyDiv w:val="1"/>
      <w:marLeft w:val="0"/>
      <w:marRight w:val="0"/>
      <w:marTop w:val="0"/>
      <w:marBottom w:val="0"/>
      <w:divBdr>
        <w:top w:val="none" w:sz="0" w:space="0" w:color="auto"/>
        <w:left w:val="none" w:sz="0" w:space="0" w:color="auto"/>
        <w:bottom w:val="none" w:sz="0" w:space="0" w:color="auto"/>
        <w:right w:val="none" w:sz="0" w:space="0" w:color="auto"/>
      </w:divBdr>
    </w:div>
    <w:div w:id="585840691">
      <w:bodyDiv w:val="1"/>
      <w:marLeft w:val="0"/>
      <w:marRight w:val="0"/>
      <w:marTop w:val="0"/>
      <w:marBottom w:val="0"/>
      <w:divBdr>
        <w:top w:val="none" w:sz="0" w:space="0" w:color="auto"/>
        <w:left w:val="none" w:sz="0" w:space="0" w:color="auto"/>
        <w:bottom w:val="none" w:sz="0" w:space="0" w:color="auto"/>
        <w:right w:val="none" w:sz="0" w:space="0" w:color="auto"/>
      </w:divBdr>
    </w:div>
    <w:div w:id="605885988">
      <w:bodyDiv w:val="1"/>
      <w:marLeft w:val="0"/>
      <w:marRight w:val="0"/>
      <w:marTop w:val="0"/>
      <w:marBottom w:val="0"/>
      <w:divBdr>
        <w:top w:val="none" w:sz="0" w:space="0" w:color="auto"/>
        <w:left w:val="none" w:sz="0" w:space="0" w:color="auto"/>
        <w:bottom w:val="none" w:sz="0" w:space="0" w:color="auto"/>
        <w:right w:val="none" w:sz="0" w:space="0" w:color="auto"/>
      </w:divBdr>
    </w:div>
    <w:div w:id="773063270">
      <w:bodyDiv w:val="1"/>
      <w:marLeft w:val="0"/>
      <w:marRight w:val="0"/>
      <w:marTop w:val="0"/>
      <w:marBottom w:val="0"/>
      <w:divBdr>
        <w:top w:val="none" w:sz="0" w:space="0" w:color="auto"/>
        <w:left w:val="none" w:sz="0" w:space="0" w:color="auto"/>
        <w:bottom w:val="none" w:sz="0" w:space="0" w:color="auto"/>
        <w:right w:val="none" w:sz="0" w:space="0" w:color="auto"/>
      </w:divBdr>
    </w:div>
    <w:div w:id="908804943">
      <w:bodyDiv w:val="1"/>
      <w:marLeft w:val="0"/>
      <w:marRight w:val="0"/>
      <w:marTop w:val="0"/>
      <w:marBottom w:val="0"/>
      <w:divBdr>
        <w:top w:val="none" w:sz="0" w:space="0" w:color="auto"/>
        <w:left w:val="none" w:sz="0" w:space="0" w:color="auto"/>
        <w:bottom w:val="none" w:sz="0" w:space="0" w:color="auto"/>
        <w:right w:val="none" w:sz="0" w:space="0" w:color="auto"/>
      </w:divBdr>
    </w:div>
    <w:div w:id="1419015171">
      <w:bodyDiv w:val="1"/>
      <w:marLeft w:val="0"/>
      <w:marRight w:val="0"/>
      <w:marTop w:val="0"/>
      <w:marBottom w:val="0"/>
      <w:divBdr>
        <w:top w:val="none" w:sz="0" w:space="0" w:color="auto"/>
        <w:left w:val="none" w:sz="0" w:space="0" w:color="auto"/>
        <w:bottom w:val="none" w:sz="0" w:space="0" w:color="auto"/>
        <w:right w:val="none" w:sz="0" w:space="0" w:color="auto"/>
      </w:divBdr>
    </w:div>
    <w:div w:id="1462455996">
      <w:bodyDiv w:val="1"/>
      <w:marLeft w:val="0"/>
      <w:marRight w:val="0"/>
      <w:marTop w:val="0"/>
      <w:marBottom w:val="0"/>
      <w:divBdr>
        <w:top w:val="none" w:sz="0" w:space="0" w:color="auto"/>
        <w:left w:val="none" w:sz="0" w:space="0" w:color="auto"/>
        <w:bottom w:val="none" w:sz="0" w:space="0" w:color="auto"/>
        <w:right w:val="none" w:sz="0" w:space="0" w:color="auto"/>
      </w:divBdr>
    </w:div>
    <w:div w:id="1478062344">
      <w:bodyDiv w:val="1"/>
      <w:marLeft w:val="0"/>
      <w:marRight w:val="0"/>
      <w:marTop w:val="0"/>
      <w:marBottom w:val="0"/>
      <w:divBdr>
        <w:top w:val="none" w:sz="0" w:space="0" w:color="auto"/>
        <w:left w:val="none" w:sz="0" w:space="0" w:color="auto"/>
        <w:bottom w:val="none" w:sz="0" w:space="0" w:color="auto"/>
        <w:right w:val="none" w:sz="0" w:space="0" w:color="auto"/>
      </w:divBdr>
    </w:div>
    <w:div w:id="1535922283">
      <w:bodyDiv w:val="1"/>
      <w:marLeft w:val="0"/>
      <w:marRight w:val="0"/>
      <w:marTop w:val="0"/>
      <w:marBottom w:val="0"/>
      <w:divBdr>
        <w:top w:val="none" w:sz="0" w:space="0" w:color="auto"/>
        <w:left w:val="none" w:sz="0" w:space="0" w:color="auto"/>
        <w:bottom w:val="none" w:sz="0" w:space="0" w:color="auto"/>
        <w:right w:val="none" w:sz="0" w:space="0" w:color="auto"/>
      </w:divBdr>
    </w:div>
    <w:div w:id="1655989904">
      <w:bodyDiv w:val="1"/>
      <w:marLeft w:val="0"/>
      <w:marRight w:val="0"/>
      <w:marTop w:val="0"/>
      <w:marBottom w:val="0"/>
      <w:divBdr>
        <w:top w:val="none" w:sz="0" w:space="0" w:color="auto"/>
        <w:left w:val="none" w:sz="0" w:space="0" w:color="auto"/>
        <w:bottom w:val="none" w:sz="0" w:space="0" w:color="auto"/>
        <w:right w:val="none" w:sz="0" w:space="0" w:color="auto"/>
      </w:divBdr>
    </w:div>
    <w:div w:id="1779790114">
      <w:bodyDiv w:val="1"/>
      <w:marLeft w:val="0"/>
      <w:marRight w:val="0"/>
      <w:marTop w:val="0"/>
      <w:marBottom w:val="0"/>
      <w:divBdr>
        <w:top w:val="none" w:sz="0" w:space="0" w:color="auto"/>
        <w:left w:val="none" w:sz="0" w:space="0" w:color="auto"/>
        <w:bottom w:val="none" w:sz="0" w:space="0" w:color="auto"/>
        <w:right w:val="none" w:sz="0" w:space="0" w:color="auto"/>
      </w:divBdr>
    </w:div>
    <w:div w:id="1828403094">
      <w:bodyDiv w:val="1"/>
      <w:marLeft w:val="0"/>
      <w:marRight w:val="0"/>
      <w:marTop w:val="0"/>
      <w:marBottom w:val="0"/>
      <w:divBdr>
        <w:top w:val="none" w:sz="0" w:space="0" w:color="auto"/>
        <w:left w:val="none" w:sz="0" w:space="0" w:color="auto"/>
        <w:bottom w:val="none" w:sz="0" w:space="0" w:color="auto"/>
        <w:right w:val="none" w:sz="0" w:space="0" w:color="auto"/>
      </w:divBdr>
    </w:div>
    <w:div w:id="20861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e5.biz/terms/c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e5.biz/terms/t1.html"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e5.biz/terms/p6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231FE-6887-4FE3-8DE1-A584A515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11120</TotalTime>
  <Pages>49</Pages>
  <Words>14930</Words>
  <Characters>85106</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Boss</cp:lastModifiedBy>
  <cp:revision>201</cp:revision>
  <cp:lastPrinted>2023-04-06T05:25:00Z</cp:lastPrinted>
  <dcterms:created xsi:type="dcterms:W3CDTF">2023-04-05T06:02:00Z</dcterms:created>
  <dcterms:modified xsi:type="dcterms:W3CDTF">2024-06-14T06:38:00Z</dcterms:modified>
</cp:coreProperties>
</file>