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B9" w:rsidRPr="000A2357" w:rsidRDefault="000A2357" w:rsidP="000A235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357">
        <w:rPr>
          <w:rFonts w:ascii="Times New Roman" w:hAnsi="Times New Roman" w:cs="Times New Roman"/>
          <w:sz w:val="28"/>
          <w:szCs w:val="28"/>
          <w:lang w:val="ru-RU"/>
        </w:rPr>
        <w:t xml:space="preserve">10 декабря 2025 года в Академии состоялось очередное заседание Учебно-методического совета. В ходе работы рассмотрены вопросы о внесении изменений в состав Учебно-методического совета, итоги конкурсов «Лучшая кафедра», «Лучший учебно-методический материал». Обсуждены результаты анкетирования слушателей курсов первоначальной профессиональной подготовки, а также учебные программы для лиц, впервые принимаемых на службу в органы внутренних дел. По итогам заседания, заместитель начальника Академии полковник полиции </w:t>
      </w:r>
      <w:proofErr w:type="spellStart"/>
      <w:r w:rsidRPr="000A2357">
        <w:rPr>
          <w:rFonts w:ascii="Times New Roman" w:hAnsi="Times New Roman" w:cs="Times New Roman"/>
          <w:sz w:val="28"/>
          <w:szCs w:val="28"/>
          <w:lang w:val="ru-RU"/>
        </w:rPr>
        <w:t>Муканов</w:t>
      </w:r>
      <w:proofErr w:type="spellEnd"/>
      <w:r w:rsidRPr="000A2357">
        <w:rPr>
          <w:rFonts w:ascii="Times New Roman" w:hAnsi="Times New Roman" w:cs="Times New Roman"/>
          <w:sz w:val="28"/>
          <w:szCs w:val="28"/>
          <w:lang w:val="ru-RU"/>
        </w:rPr>
        <w:t xml:space="preserve"> Малик </w:t>
      </w:r>
      <w:proofErr w:type="spellStart"/>
      <w:r w:rsidRPr="000A2357">
        <w:rPr>
          <w:rFonts w:ascii="Times New Roman" w:hAnsi="Times New Roman" w:cs="Times New Roman"/>
          <w:sz w:val="28"/>
          <w:szCs w:val="28"/>
          <w:lang w:val="ru-RU"/>
        </w:rPr>
        <w:t>Рсбаевич</w:t>
      </w:r>
      <w:proofErr w:type="spellEnd"/>
      <w:r w:rsidRPr="000A2357">
        <w:rPr>
          <w:rFonts w:ascii="Times New Roman" w:hAnsi="Times New Roman" w:cs="Times New Roman"/>
          <w:sz w:val="28"/>
          <w:szCs w:val="28"/>
          <w:lang w:val="ru-RU"/>
        </w:rPr>
        <w:t xml:space="preserve"> призвал активизировать методическую работу на кафедрах и расширить использование цифровых образовательных ресурсов. Кроме того, отметил необходимость усиления практической направленности обучения для формирования у обучающихся устойчивых профессиональных на</w:t>
      </w:r>
      <w:bookmarkStart w:id="0" w:name="_GoBack"/>
      <w:bookmarkEnd w:id="0"/>
      <w:r w:rsidRPr="000A2357">
        <w:rPr>
          <w:rFonts w:ascii="Times New Roman" w:hAnsi="Times New Roman" w:cs="Times New Roman"/>
          <w:sz w:val="28"/>
          <w:szCs w:val="28"/>
          <w:lang w:val="ru-RU"/>
        </w:rPr>
        <w:t>выков.</w:t>
      </w:r>
    </w:p>
    <w:sectPr w:rsidR="005B4DB9" w:rsidRPr="000A2357" w:rsidSect="000A2357">
      <w:pgSz w:w="12240" w:h="15840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4B"/>
    <w:rsid w:val="000A2357"/>
    <w:rsid w:val="00342F4B"/>
    <w:rsid w:val="005B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18EC3-BD86-4C1B-9940-5C7EBCF8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SPecialiST RePack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</cp:revision>
  <dcterms:created xsi:type="dcterms:W3CDTF">2025-12-18T10:30:00Z</dcterms:created>
  <dcterms:modified xsi:type="dcterms:W3CDTF">2025-12-18T10:31:00Z</dcterms:modified>
</cp:coreProperties>
</file>